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565" w:lineRule="exact"/>
        <w:ind w:right="1920"/>
        <w:jc w:val="center"/>
        <w:rPr>
          <w:rFonts w:ascii="Times New Roman" w:eastAsia="Times New Roman"/>
        </w:rPr>
      </w:pPr>
      <w:r>
        <w:pict>
          <v:line id="_x0000_s1026" o:spid="_x0000_s1026" o:spt="20" style="position:absolute;left:0pt;margin-left:90pt;margin-top:25.2pt;height:0pt;width:432pt;mso-position-horizontal-relative:page;z-index:-129024;mso-width-relative:page;mso-height-relative:page;" stroked="t" coordsize="21600,21600">
            <v:path arrowok="t"/>
            <v:fill focussize="0,0"/>
            <v:stroke color="#000000"/>
            <v:imagedata o:title=""/>
            <o:lock v:ext="edit"/>
          </v:line>
        </w:pict>
      </w:r>
      <w:r>
        <w:rPr>
          <w:rFonts w:ascii="Times New Roman" w:eastAsia="Times New Roman"/>
        </w:rPr>
        <w:t>CECS 158</w:t>
      </w:r>
      <w:r>
        <w:t>：</w:t>
      </w:r>
      <w:r>
        <w:rPr>
          <w:rFonts w:ascii="Times New Roman" w:eastAsia="Times New Roman"/>
        </w:rPr>
        <w:t>2015</w:t>
      </w:r>
    </w:p>
    <w:p>
      <w:pPr>
        <w:pStyle w:val="6"/>
        <w:rPr>
          <w:rFonts w:ascii="Times New Roman"/>
          <w:sz w:val="34"/>
        </w:rPr>
      </w:pPr>
    </w:p>
    <w:p>
      <w:pPr>
        <w:pStyle w:val="6"/>
        <w:rPr>
          <w:rFonts w:ascii="Times New Roman"/>
          <w:sz w:val="34"/>
        </w:rPr>
      </w:pPr>
    </w:p>
    <w:p>
      <w:pPr>
        <w:pStyle w:val="6"/>
        <w:spacing w:before="4"/>
        <w:rPr>
          <w:rFonts w:ascii="Times New Roman"/>
          <w:sz w:val="35"/>
        </w:rPr>
      </w:pPr>
    </w:p>
    <w:p>
      <w:pPr>
        <w:spacing w:before="0"/>
        <w:ind w:left="1263" w:right="1921" w:firstLine="0"/>
        <w:jc w:val="center"/>
        <w:rPr>
          <w:rFonts w:hint="eastAsia" w:ascii="Noto Sans Mono CJK JP Regular" w:eastAsia="Noto Sans Mono CJK JP Regular"/>
          <w:sz w:val="44"/>
        </w:rPr>
      </w:pPr>
      <w:r>
        <w:rPr>
          <w:rFonts w:hint="eastAsia" w:ascii="Noto Sans Mono CJK JP Regular" w:eastAsia="Noto Sans Mono CJK JP Regular"/>
          <w:sz w:val="44"/>
        </w:rPr>
        <w:t>中国工程建设标准化协会标准</w:t>
      </w:r>
    </w:p>
    <w:p>
      <w:pPr>
        <w:spacing w:before="17"/>
        <w:ind w:left="1263" w:right="1920" w:firstLine="0"/>
        <w:jc w:val="center"/>
        <w:rPr>
          <w:rFonts w:hint="eastAsia" w:ascii="Noto Sans Mono CJK JP Regular" w:eastAsia="Noto Sans Mono CJK JP Regular"/>
          <w:sz w:val="72"/>
        </w:rPr>
      </w:pPr>
      <w:r>
        <w:rPr>
          <w:rFonts w:hint="eastAsia" w:ascii="Noto Sans Mono CJK JP Regular" w:eastAsia="Noto Sans Mono CJK JP Regular"/>
          <w:sz w:val="72"/>
        </w:rPr>
        <w:t>膜结构技术规程</w:t>
      </w:r>
    </w:p>
    <w:p>
      <w:pPr>
        <w:spacing w:before="295"/>
        <w:ind w:left="1263" w:right="1922" w:firstLine="0"/>
        <w:jc w:val="center"/>
        <w:rPr>
          <w:rFonts w:ascii="Times New Roman"/>
          <w:sz w:val="36"/>
        </w:rPr>
      </w:pPr>
      <w:r>
        <w:rPr>
          <w:rFonts w:ascii="Times New Roman"/>
          <w:sz w:val="36"/>
        </w:rPr>
        <w:t>Technical Specification for Membrane Structures</w:t>
      </w:r>
    </w:p>
    <w:p>
      <w:pPr>
        <w:pStyle w:val="6"/>
        <w:spacing w:before="2"/>
        <w:rPr>
          <w:rFonts w:ascii="Times New Roman"/>
          <w:sz w:val="39"/>
        </w:rPr>
      </w:pPr>
    </w:p>
    <w:p>
      <w:pPr>
        <w:spacing w:before="0"/>
        <w:ind w:left="1263" w:right="1739" w:firstLine="0"/>
        <w:jc w:val="center"/>
        <w:rPr>
          <w:sz w:val="36"/>
        </w:rPr>
      </w:pPr>
      <w:r>
        <w:rPr>
          <w:w w:val="105"/>
          <w:sz w:val="36"/>
        </w:rPr>
        <w:t xml:space="preserve">（送审稿） </w:t>
      </w:r>
    </w:p>
    <w:p>
      <w:pPr>
        <w:pStyle w:val="6"/>
        <w:rPr>
          <w:sz w:val="36"/>
        </w:rPr>
      </w:pPr>
    </w:p>
    <w:p>
      <w:pPr>
        <w:pStyle w:val="6"/>
        <w:rPr>
          <w:sz w:val="36"/>
        </w:rPr>
      </w:pPr>
    </w:p>
    <w:p>
      <w:pPr>
        <w:pStyle w:val="6"/>
        <w:rPr>
          <w:sz w:val="36"/>
        </w:rPr>
      </w:pPr>
    </w:p>
    <w:p>
      <w:pPr>
        <w:pStyle w:val="6"/>
        <w:rPr>
          <w:sz w:val="36"/>
        </w:rPr>
      </w:pPr>
    </w:p>
    <w:p>
      <w:pPr>
        <w:pStyle w:val="6"/>
        <w:rPr>
          <w:sz w:val="36"/>
        </w:rPr>
      </w:pPr>
    </w:p>
    <w:p>
      <w:pPr>
        <w:pStyle w:val="6"/>
        <w:rPr>
          <w:sz w:val="36"/>
        </w:rPr>
      </w:pPr>
    </w:p>
    <w:p>
      <w:pPr>
        <w:pStyle w:val="6"/>
        <w:spacing w:before="20"/>
        <w:rPr>
          <w:sz w:val="27"/>
        </w:rPr>
      </w:pPr>
    </w:p>
    <w:p>
      <w:pPr>
        <w:spacing w:before="0"/>
        <w:ind w:left="1263" w:right="1920" w:firstLine="0"/>
        <w:jc w:val="center"/>
        <w:rPr>
          <w:sz w:val="30"/>
        </w:rPr>
      </w:pPr>
      <w:r>
        <w:rPr>
          <w:rFonts w:ascii="Times New Roman" w:eastAsia="Times New Roman"/>
          <w:b/>
          <w:sz w:val="30"/>
        </w:rPr>
        <w:t xml:space="preserve">2015.3 </w:t>
      </w:r>
      <w:r>
        <w:rPr>
          <w:sz w:val="30"/>
        </w:rPr>
        <w:t>北京</w:t>
      </w:r>
    </w:p>
    <w:p>
      <w:pPr>
        <w:spacing w:after="0"/>
        <w:jc w:val="center"/>
        <w:rPr>
          <w:sz w:val="30"/>
        </w:rPr>
        <w:sectPr>
          <w:footerReference r:id="rId3" w:type="default"/>
          <w:type w:val="continuous"/>
          <w:pgSz w:w="11910" w:h="16840"/>
          <w:pgMar w:top="1520" w:right="300" w:bottom="1500" w:left="960" w:header="720" w:footer="1307" w:gutter="0"/>
          <w:pgNumType w:start="1"/>
        </w:sectPr>
      </w:pPr>
    </w:p>
    <w:p>
      <w:pPr>
        <w:pStyle w:val="6"/>
        <w:spacing w:before="19"/>
        <w:rPr>
          <w:sz w:val="11"/>
        </w:rPr>
      </w:pPr>
    </w:p>
    <w:p>
      <w:pPr>
        <w:pStyle w:val="2"/>
        <w:spacing w:line="761" w:lineRule="exact"/>
        <w:ind w:left="2160"/>
      </w:pPr>
      <w:r>
        <w:t>中国工程建设标准化协会标准</w:t>
      </w:r>
    </w:p>
    <w:p>
      <w:pPr>
        <w:spacing w:before="16"/>
        <w:ind w:left="2473" w:right="0" w:firstLine="0"/>
        <w:jc w:val="left"/>
        <w:rPr>
          <w:rFonts w:hint="eastAsia" w:ascii="Noto Sans Mono CJK JP Regular" w:eastAsia="Noto Sans Mono CJK JP Regular"/>
          <w:sz w:val="72"/>
        </w:rPr>
      </w:pPr>
      <w:r>
        <w:rPr>
          <w:rFonts w:hint="eastAsia" w:ascii="Noto Sans Mono CJK JP Regular" w:eastAsia="Noto Sans Mono CJK JP Regular"/>
          <w:sz w:val="72"/>
        </w:rPr>
        <w:t>膜结构技术规程</w:t>
      </w:r>
    </w:p>
    <w:p>
      <w:pPr>
        <w:pStyle w:val="3"/>
        <w:spacing w:before="295" w:line="614" w:lineRule="auto"/>
      </w:pPr>
      <w:r>
        <w:t>Technical Specification for Membrane Structures CECS 158</w:t>
      </w:r>
      <w:r>
        <w:rPr>
          <w:rFonts w:hint="eastAsia" w:ascii="Noto Sans CJK JP Regular" w:eastAsia="Noto Sans CJK JP Regular"/>
          <w:sz w:val="20"/>
        </w:rPr>
        <w:t>：</w:t>
      </w:r>
      <w:r>
        <w:t>2015</w:t>
      </w:r>
    </w:p>
    <w:p>
      <w:pPr>
        <w:pStyle w:val="6"/>
        <w:rPr>
          <w:rFonts w:ascii="Times New Roman"/>
          <w:sz w:val="40"/>
        </w:rPr>
      </w:pPr>
    </w:p>
    <w:p>
      <w:pPr>
        <w:pStyle w:val="6"/>
        <w:rPr>
          <w:rFonts w:ascii="Times New Roman"/>
          <w:sz w:val="49"/>
        </w:rPr>
      </w:pPr>
    </w:p>
    <w:p>
      <w:pPr>
        <w:pStyle w:val="4"/>
        <w:spacing w:line="230" w:lineRule="auto"/>
        <w:ind w:left="3720" w:right="2767" w:hanging="1607"/>
        <w:rPr>
          <w:rFonts w:hint="eastAsia" w:ascii="Noto Sans CJK JP Regular" w:eastAsia="Noto Sans CJK JP Regular"/>
        </w:rPr>
      </w:pPr>
      <w:r>
        <w:rPr>
          <w:rFonts w:hint="eastAsia" w:ascii="Noto Sans CJK JP Regular" w:eastAsia="Noto Sans CJK JP Regular"/>
        </w:rPr>
        <w:t>主编单位：中国钢结构协会空间结构分会北京工业大学</w:t>
      </w:r>
    </w:p>
    <w:p>
      <w:pPr>
        <w:tabs>
          <w:tab w:val="left" w:pos="4360"/>
          <w:tab w:val="left" w:pos="5000"/>
          <w:tab w:val="left" w:pos="5639"/>
        </w:tabs>
        <w:spacing w:before="2" w:line="230" w:lineRule="auto"/>
        <w:ind w:left="2120" w:right="3401" w:firstLine="0"/>
        <w:jc w:val="left"/>
        <w:rPr>
          <w:sz w:val="32"/>
        </w:rPr>
      </w:pPr>
      <w:r>
        <w:rPr>
          <w:spacing w:val="-1"/>
          <w:sz w:val="32"/>
        </w:rPr>
        <w:t>批准单位</w:t>
      </w:r>
      <w:r>
        <w:rPr>
          <w:sz w:val="32"/>
        </w:rPr>
        <w:t>：中国工程建设标准化协会施行日期：</w:t>
      </w:r>
      <w:r>
        <w:rPr>
          <w:sz w:val="32"/>
        </w:rPr>
        <w:tab/>
      </w:r>
      <w:r>
        <w:rPr>
          <w:sz w:val="32"/>
        </w:rPr>
        <w:t>年</w:t>
      </w:r>
      <w:r>
        <w:rPr>
          <w:sz w:val="32"/>
        </w:rPr>
        <w:tab/>
      </w:r>
      <w:r>
        <w:rPr>
          <w:sz w:val="32"/>
        </w:rPr>
        <w:t>月</w:t>
      </w:r>
      <w:r>
        <w:rPr>
          <w:sz w:val="32"/>
        </w:rPr>
        <w:tab/>
      </w:r>
      <w:r>
        <w:rPr>
          <w:sz w:val="32"/>
        </w:rPr>
        <w:t>日</w:t>
      </w:r>
    </w:p>
    <w:p>
      <w:pPr>
        <w:pStyle w:val="6"/>
        <w:rPr>
          <w:sz w:val="32"/>
        </w:rPr>
      </w:pPr>
    </w:p>
    <w:p>
      <w:pPr>
        <w:pStyle w:val="6"/>
        <w:rPr>
          <w:sz w:val="32"/>
        </w:rPr>
      </w:pPr>
    </w:p>
    <w:p>
      <w:pPr>
        <w:pStyle w:val="6"/>
        <w:rPr>
          <w:sz w:val="32"/>
        </w:rPr>
      </w:pPr>
    </w:p>
    <w:p>
      <w:pPr>
        <w:pStyle w:val="6"/>
        <w:rPr>
          <w:sz w:val="32"/>
        </w:rPr>
      </w:pPr>
    </w:p>
    <w:p>
      <w:pPr>
        <w:pStyle w:val="6"/>
        <w:rPr>
          <w:sz w:val="32"/>
        </w:rPr>
      </w:pPr>
    </w:p>
    <w:p>
      <w:pPr>
        <w:pStyle w:val="6"/>
        <w:spacing w:before="14"/>
        <w:rPr>
          <w:sz w:val="23"/>
        </w:rPr>
      </w:pPr>
    </w:p>
    <w:p>
      <w:pPr>
        <w:tabs>
          <w:tab w:val="left" w:pos="1600"/>
        </w:tabs>
        <w:spacing w:before="0"/>
        <w:ind w:left="0" w:right="655" w:firstLine="0"/>
        <w:jc w:val="center"/>
        <w:rPr>
          <w:sz w:val="32"/>
        </w:rPr>
      </w:pPr>
      <w:r>
        <w:rPr>
          <w:rFonts w:ascii="Times New Roman" w:eastAsia="Times New Roman"/>
          <w:sz w:val="32"/>
        </w:rPr>
        <w:t>2015</w:t>
      </w:r>
      <w:r>
        <w:rPr>
          <w:rFonts w:ascii="Times New Roman" w:eastAsia="Times New Roman"/>
          <w:sz w:val="32"/>
        </w:rPr>
        <w:tab/>
      </w:r>
      <w:r>
        <w:rPr>
          <w:sz w:val="32"/>
        </w:rPr>
        <w:t>北京</w:t>
      </w:r>
    </w:p>
    <w:p>
      <w:pPr>
        <w:spacing w:after="0"/>
        <w:jc w:val="center"/>
        <w:rPr>
          <w:sz w:val="32"/>
        </w:rPr>
        <w:sectPr>
          <w:pgSz w:w="11910" w:h="16840"/>
          <w:pgMar w:top="1600" w:right="300" w:bottom="1500" w:left="960" w:header="0" w:footer="1307" w:gutter="0"/>
        </w:sectPr>
      </w:pPr>
    </w:p>
    <w:p>
      <w:pPr>
        <w:tabs>
          <w:tab w:val="left" w:pos="5173"/>
        </w:tabs>
        <w:spacing w:before="0" w:line="626" w:lineRule="exact"/>
        <w:ind w:left="4453" w:right="0" w:firstLine="0"/>
        <w:jc w:val="left"/>
        <w:rPr>
          <w:rFonts w:hint="eastAsia" w:ascii="Noto Sans Mono CJK JP Regular" w:eastAsia="Noto Sans Mono CJK JP Regular"/>
          <w:sz w:val="36"/>
        </w:rPr>
      </w:pPr>
      <w:r>
        <w:rPr>
          <w:rFonts w:hint="eastAsia" w:ascii="Noto Sans Mono CJK JP Regular" w:eastAsia="Noto Sans Mono CJK JP Regular"/>
          <w:sz w:val="36"/>
        </w:rPr>
        <w:t>前</w:t>
      </w:r>
      <w:r>
        <w:rPr>
          <w:rFonts w:hint="eastAsia" w:ascii="Noto Sans Mono CJK JP Regular" w:eastAsia="Noto Sans Mono CJK JP Regular"/>
          <w:sz w:val="36"/>
        </w:rPr>
        <w:tab/>
      </w:r>
      <w:r>
        <w:rPr>
          <w:rFonts w:hint="eastAsia" w:ascii="Noto Sans Mono CJK JP Regular" w:eastAsia="Noto Sans Mono CJK JP Regular"/>
          <w:sz w:val="36"/>
        </w:rPr>
        <w:t>言</w:t>
      </w:r>
    </w:p>
    <w:p>
      <w:pPr>
        <w:pStyle w:val="6"/>
        <w:spacing w:before="5"/>
        <w:rPr>
          <w:rFonts w:ascii="Noto Sans Mono CJK JP Regular"/>
          <w:sz w:val="17"/>
        </w:rPr>
      </w:pPr>
    </w:p>
    <w:p>
      <w:pPr>
        <w:pStyle w:val="6"/>
        <w:spacing w:line="220" w:lineRule="auto"/>
        <w:ind w:left="840" w:right="1401" w:firstLine="420"/>
        <w:jc w:val="both"/>
      </w:pPr>
      <w:r>
        <w:t>本规程根据中国工程建设标准化协会建标协字（</w:t>
      </w:r>
      <w:r>
        <w:rPr>
          <w:rFonts w:ascii="Times New Roman" w:eastAsia="Times New Roman"/>
        </w:rPr>
        <w:t>2011</w:t>
      </w:r>
      <w:r>
        <w:t>）</w:t>
      </w:r>
      <w:r>
        <w:rPr>
          <w:spacing w:val="3"/>
        </w:rPr>
        <w:t xml:space="preserve">第 </w:t>
      </w:r>
      <w:r>
        <w:rPr>
          <w:rFonts w:ascii="Times New Roman" w:eastAsia="Times New Roman"/>
        </w:rPr>
        <w:t xml:space="preserve">111 </w:t>
      </w:r>
      <w:r>
        <w:t xml:space="preserve">号《关于印发 </w:t>
      </w:r>
      <w:r>
        <w:rPr>
          <w:rFonts w:ascii="Times New Roman" w:eastAsia="Times New Roman"/>
        </w:rPr>
        <w:t xml:space="preserve">2011 </w:t>
      </w:r>
      <w:r>
        <w:t>年第</w:t>
      </w:r>
      <w:r>
        <w:rPr>
          <w:spacing w:val="-7"/>
        </w:rPr>
        <w:t>二批工程建设协会标准制订、修订计划的通知》的要求，由中国钢结构协会空间结构分会会同有关的高等院校及科研、设计、企业单位等共同工作，在《膜结构技术规程》</w:t>
      </w:r>
      <w:r>
        <w:rPr>
          <w:rFonts w:ascii="Times New Roman" w:eastAsia="Times New Roman"/>
          <w:spacing w:val="-7"/>
        </w:rPr>
        <w:t>CECS158</w:t>
      </w:r>
      <w:r>
        <w:rPr>
          <w:spacing w:val="-7"/>
        </w:rPr>
        <w:t>：</w:t>
      </w:r>
    </w:p>
    <w:p>
      <w:pPr>
        <w:pStyle w:val="6"/>
        <w:spacing w:line="395" w:lineRule="exact"/>
        <w:ind w:left="840"/>
      </w:pPr>
      <w:r>
        <w:rPr>
          <w:rFonts w:ascii="Times New Roman" w:eastAsia="Times New Roman"/>
        </w:rPr>
        <w:t xml:space="preserve">2004 </w:t>
      </w:r>
      <w:r>
        <w:t>基础上修订而成。</w:t>
      </w:r>
    </w:p>
    <w:p>
      <w:pPr>
        <w:pStyle w:val="6"/>
        <w:spacing w:before="6" w:line="220" w:lineRule="auto"/>
        <w:ind w:left="840" w:right="1496" w:firstLine="420"/>
        <w:jc w:val="both"/>
      </w:pPr>
      <w:r>
        <w:rPr>
          <w:spacing w:val="-8"/>
        </w:rPr>
        <w:t>在修订过程中，规程修订组进行了广泛的调研，开展了有关专题研究，总结了近年来我</w:t>
      </w:r>
      <w:r>
        <w:rPr>
          <w:spacing w:val="-13"/>
        </w:rPr>
        <w:t>国膜结构设计与施工的实践经验，注意了与相关标准规范的协调，借鉴了国际先进的标准规范。在广泛征求了全国有关单位意见并修改后，经审查定稿。</w:t>
      </w:r>
    </w:p>
    <w:p>
      <w:pPr>
        <w:pStyle w:val="6"/>
        <w:spacing w:line="220" w:lineRule="auto"/>
        <w:ind w:left="840" w:right="1402" w:firstLine="420"/>
        <w:jc w:val="both"/>
      </w:pPr>
      <w:r>
        <w:t>本规程的主要技术内容有膜结构的设计基本规定、材料、结构计算、连接构造、制作、</w:t>
      </w:r>
      <w:r>
        <w:rPr>
          <w:spacing w:val="-9"/>
        </w:rPr>
        <w:t xml:space="preserve">安装和工程验收、维护和保养及有关附录，包括了膜结构从设计开始到竣工交付后维护保养的全过程。本次修订增加了有关新型膜材 </w:t>
      </w:r>
      <w:r>
        <w:rPr>
          <w:rFonts w:ascii="Times New Roman" w:eastAsia="Times New Roman"/>
        </w:rPr>
        <w:t xml:space="preserve">ETFE </w:t>
      </w:r>
      <w:r>
        <w:rPr>
          <w:spacing w:val="-6"/>
        </w:rPr>
        <w:t>的有关规定，完善了空气支承式膜结构的有关内容等，推荐给设计、施工和使用单位采用。</w:t>
      </w:r>
    </w:p>
    <w:p>
      <w:pPr>
        <w:pStyle w:val="6"/>
        <w:spacing w:line="220" w:lineRule="auto"/>
        <w:ind w:left="840" w:right="1497" w:firstLine="420"/>
        <w:jc w:val="both"/>
      </w:pPr>
      <w:r>
        <w:rPr>
          <w:spacing w:val="-3"/>
        </w:rPr>
        <w:t>本规程由中国工程建设标准化协会轻型钢结构专业技术委员会归口管理，由北京工业大学空间结构研究中心（</w:t>
      </w:r>
      <w:r>
        <w:rPr>
          <w:spacing w:val="-1"/>
        </w:rPr>
        <w:t xml:space="preserve">北京市朝阳区平乐园 </w:t>
      </w:r>
      <w:r>
        <w:rPr>
          <w:rFonts w:ascii="Times New Roman" w:eastAsia="Times New Roman"/>
        </w:rPr>
        <w:t xml:space="preserve">100 </w:t>
      </w:r>
      <w:r>
        <w:rPr>
          <w:spacing w:val="5"/>
        </w:rPr>
        <w:t xml:space="preserve">号，邮编 </w:t>
      </w:r>
      <w:r>
        <w:rPr>
          <w:rFonts w:ascii="Times New Roman" w:eastAsia="Times New Roman"/>
        </w:rPr>
        <w:t>100124</w:t>
      </w:r>
      <w:r>
        <w:t>）负责解释。在使用中如发现需要修改或补充之处，请将意见和资料寄解释单位。</w:t>
      </w:r>
    </w:p>
    <w:p>
      <w:pPr>
        <w:pStyle w:val="6"/>
        <w:spacing w:line="414" w:lineRule="exact"/>
        <w:ind w:left="1260"/>
      </w:pPr>
      <w:r>
        <w:t>主编单位：</w:t>
      </w:r>
    </w:p>
    <w:p>
      <w:pPr>
        <w:pStyle w:val="6"/>
        <w:spacing w:before="15"/>
        <w:rPr>
          <w:sz w:val="16"/>
        </w:rPr>
      </w:pPr>
    </w:p>
    <w:p>
      <w:pPr>
        <w:pStyle w:val="6"/>
        <w:spacing w:line="439" w:lineRule="auto"/>
        <w:ind w:left="1260" w:right="8122"/>
      </w:pPr>
      <w:r>
        <w:t>参 编 单 位 ： 主要起草人：</w:t>
      </w:r>
    </w:p>
    <w:p>
      <w:pPr>
        <w:pStyle w:val="6"/>
        <w:spacing w:before="6"/>
        <w:rPr>
          <w:sz w:val="19"/>
        </w:rPr>
      </w:pPr>
    </w:p>
    <w:p>
      <w:pPr>
        <w:pStyle w:val="6"/>
        <w:spacing w:line="427" w:lineRule="exact"/>
        <w:ind w:left="5993" w:right="655"/>
        <w:jc w:val="center"/>
      </w:pPr>
      <w:r>
        <w:t>中国工程建设标准化协会</w:t>
      </w:r>
    </w:p>
    <w:p>
      <w:pPr>
        <w:pStyle w:val="6"/>
        <w:spacing w:line="427" w:lineRule="exact"/>
        <w:ind w:right="1949"/>
        <w:jc w:val="right"/>
      </w:pPr>
      <w:r>
        <w:rPr>
          <w:rFonts w:ascii="Times New Roman" w:eastAsia="Times New Roman"/>
          <w:w w:val="105"/>
        </w:rPr>
        <w:t xml:space="preserve">2015 </w:t>
      </w:r>
      <w:r>
        <w:rPr>
          <w:w w:val="105"/>
        </w:rPr>
        <w:t>年 月 日</w:t>
      </w:r>
    </w:p>
    <w:p>
      <w:pPr>
        <w:pStyle w:val="6"/>
        <w:spacing w:before="7"/>
        <w:rPr>
          <w:sz w:val="17"/>
        </w:rPr>
      </w:pPr>
    </w:p>
    <w:p>
      <w:pPr>
        <w:pStyle w:val="6"/>
        <w:spacing w:before="1"/>
        <w:ind w:right="1596"/>
        <w:jc w:val="right"/>
      </w:pPr>
      <w:r>
        <w:rPr>
          <w:color w:val="FF0000"/>
          <w:w w:val="213"/>
        </w:rPr>
        <w:t xml:space="preserve"> </w:t>
      </w:r>
    </w:p>
    <w:p>
      <w:pPr>
        <w:spacing w:after="0"/>
        <w:jc w:val="right"/>
        <w:sectPr>
          <w:footerReference r:id="rId4" w:type="default"/>
          <w:pgSz w:w="11910" w:h="16840"/>
          <w:pgMar w:top="1500" w:right="300" w:bottom="1500" w:left="960" w:header="0" w:footer="1307" w:gutter="0"/>
          <w:pgNumType w:start="3"/>
        </w:sectPr>
      </w:pPr>
    </w:p>
    <w:p>
      <w:pPr>
        <w:pStyle w:val="6"/>
        <w:spacing w:before="7"/>
        <w:rPr>
          <w:sz w:val="12"/>
        </w:rPr>
      </w:pPr>
    </w:p>
    <w:p>
      <w:pPr>
        <w:pStyle w:val="4"/>
        <w:spacing w:line="580" w:lineRule="exact"/>
        <w:ind w:right="2065"/>
        <w:jc w:val="center"/>
        <w:rPr>
          <w:rFonts w:hint="eastAsia" w:ascii="Noto Sans CJK JP Regular" w:eastAsia="Noto Sans CJK JP Regular"/>
        </w:rPr>
      </w:pPr>
      <w:bookmarkStart w:id="0" w:name="_TOC_250009"/>
      <w:bookmarkEnd w:id="0"/>
      <w:r>
        <w:rPr>
          <w:rFonts w:hint="eastAsia" w:ascii="Noto Sans CJK JP Regular" w:eastAsia="Noto Sans CJK JP Regular"/>
        </w:rPr>
        <w:t>目录</w:t>
      </w:r>
    </w:p>
    <w:p>
      <w:pPr>
        <w:spacing w:after="0" w:line="580" w:lineRule="exact"/>
        <w:jc w:val="center"/>
        <w:rPr>
          <w:rFonts w:hint="eastAsia" w:ascii="Noto Sans CJK JP Regular" w:eastAsia="Noto Sans CJK JP Regular"/>
        </w:rPr>
        <w:sectPr>
          <w:footerReference r:id="rId5" w:type="default"/>
          <w:pgSz w:w="11910" w:h="16840"/>
          <w:pgMar w:top="1600" w:right="300" w:bottom="2030" w:left="960" w:header="0" w:footer="1688" w:gutter="0"/>
          <w:pgNumType w:start="1"/>
        </w:sectPr>
      </w:pPr>
    </w:p>
    <w:sdt>
      <w:sdtPr>
        <w:id w:val="0"/>
        <w:docPartObj>
          <w:docPartGallery w:val="Table of Contents"/>
          <w:docPartUnique/>
        </w:docPartObj>
      </w:sdtPr>
      <w:sdtContent>
        <w:p>
          <w:pPr>
            <w:pStyle w:val="7"/>
            <w:tabs>
              <w:tab w:val="right" w:leader="dot" w:pos="9855"/>
            </w:tabs>
            <w:spacing w:before="107" w:line="415" w:lineRule="exact"/>
            <w:rPr>
              <w:rFonts w:ascii="Times New Roman" w:eastAsia="Times New Roman"/>
            </w:rPr>
          </w:pPr>
          <w:r>
            <w:fldChar w:fldCharType="begin"/>
          </w:r>
          <w:r>
            <w:instrText xml:space="preserve"> HYPERLINK \l "_TOC_250009" </w:instrText>
          </w:r>
          <w:r>
            <w:fldChar w:fldCharType="separate"/>
          </w:r>
          <w:r>
            <w:rPr>
              <w:spacing w:val="3"/>
            </w:rPr>
            <w:t>目录</w:t>
          </w:r>
          <w:r>
            <w:rPr>
              <w:spacing w:val="3"/>
            </w:rPr>
            <w:tab/>
          </w:r>
          <w:r>
            <w:rPr>
              <w:rFonts w:ascii="Times New Roman" w:eastAsia="Times New Roman"/>
            </w:rPr>
            <w:t>1</w:t>
          </w:r>
          <w:r>
            <w:rPr>
              <w:rFonts w:ascii="Times New Roman" w:eastAsia="Times New Roman"/>
            </w:rPr>
            <w:fldChar w:fldCharType="end"/>
          </w:r>
        </w:p>
        <w:p>
          <w:pPr>
            <w:pStyle w:val="7"/>
            <w:numPr>
              <w:ilvl w:val="0"/>
              <w:numId w:val="1"/>
            </w:numPr>
            <w:tabs>
              <w:tab w:val="left" w:pos="427"/>
              <w:tab w:val="left" w:pos="428"/>
              <w:tab w:val="right" w:leader="dot" w:pos="9855"/>
            </w:tabs>
            <w:spacing w:before="0" w:after="0" w:line="407" w:lineRule="exact"/>
            <w:ind w:left="427" w:right="0" w:hanging="307"/>
            <w:jc w:val="left"/>
            <w:rPr>
              <w:rFonts w:ascii="Times New Roman" w:eastAsia="Times New Roman"/>
            </w:rPr>
          </w:pPr>
          <w:r>
            <w:fldChar w:fldCharType="begin"/>
          </w:r>
          <w:r>
            <w:instrText xml:space="preserve"> HYPERLINK \l "_TOC_250008" </w:instrText>
          </w:r>
          <w:r>
            <w:fldChar w:fldCharType="separate"/>
          </w:r>
          <w:r>
            <w:rPr>
              <w:spacing w:val="3"/>
            </w:rPr>
            <w:t>总则</w:t>
          </w:r>
          <w:r>
            <w:rPr>
              <w:spacing w:val="3"/>
            </w:rPr>
            <w:tab/>
          </w:r>
          <w:r>
            <w:rPr>
              <w:rFonts w:ascii="Times New Roman" w:eastAsia="Times New Roman"/>
            </w:rPr>
            <w:t>3</w:t>
          </w:r>
          <w:r>
            <w:rPr>
              <w:rFonts w:ascii="Times New Roman" w:eastAsia="Times New Roman"/>
            </w:rPr>
            <w:fldChar w:fldCharType="end"/>
          </w:r>
        </w:p>
        <w:p>
          <w:pPr>
            <w:pStyle w:val="7"/>
            <w:numPr>
              <w:ilvl w:val="0"/>
              <w:numId w:val="1"/>
            </w:numPr>
            <w:tabs>
              <w:tab w:val="left" w:pos="427"/>
              <w:tab w:val="left" w:pos="428"/>
              <w:tab w:val="right" w:leader="dot" w:pos="9855"/>
            </w:tabs>
            <w:spacing w:before="0" w:after="0" w:line="407" w:lineRule="exact"/>
            <w:ind w:left="427" w:right="0" w:hanging="307"/>
            <w:jc w:val="left"/>
            <w:rPr>
              <w:rFonts w:ascii="Times New Roman" w:eastAsia="Times New Roman"/>
            </w:rPr>
          </w:pPr>
          <w:r>
            <w:rPr>
              <w:spacing w:val="3"/>
            </w:rPr>
            <w:t>术语、符号</w:t>
          </w:r>
          <w:r>
            <w:rPr>
              <w:spacing w:val="3"/>
            </w:rPr>
            <w:tab/>
          </w:r>
          <w:r>
            <w:rPr>
              <w:rFonts w:ascii="Times New Roman" w:eastAsia="Times New Roman"/>
            </w:rPr>
            <w:t>4</w:t>
          </w:r>
        </w:p>
        <w:p>
          <w:pPr>
            <w:pStyle w:val="8"/>
            <w:numPr>
              <w:ilvl w:val="1"/>
              <w:numId w:val="1"/>
            </w:numPr>
            <w:tabs>
              <w:tab w:val="left" w:pos="989"/>
              <w:tab w:val="left" w:pos="990"/>
              <w:tab w:val="right" w:leader="dot" w:pos="9855"/>
            </w:tabs>
            <w:spacing w:before="0" w:after="0" w:line="407" w:lineRule="exact"/>
            <w:ind w:left="990" w:right="0" w:hanging="461"/>
            <w:jc w:val="left"/>
            <w:rPr>
              <w:rFonts w:ascii="Times New Roman" w:eastAsia="Times New Roman"/>
            </w:rPr>
          </w:pPr>
          <w:r>
            <w:rPr>
              <w:spacing w:val="3"/>
            </w:rPr>
            <w:t>术语</w:t>
          </w:r>
          <w:r>
            <w:rPr>
              <w:spacing w:val="3"/>
            </w:rPr>
            <w:tab/>
          </w:r>
          <w:r>
            <w:rPr>
              <w:rFonts w:ascii="Times New Roman" w:eastAsia="Times New Roman"/>
            </w:rPr>
            <w:t>4</w:t>
          </w:r>
        </w:p>
        <w:p>
          <w:pPr>
            <w:pStyle w:val="8"/>
            <w:numPr>
              <w:ilvl w:val="1"/>
              <w:numId w:val="1"/>
            </w:numPr>
            <w:tabs>
              <w:tab w:val="left" w:pos="1040"/>
              <w:tab w:val="left" w:pos="1041"/>
              <w:tab w:val="right" w:leader="dot" w:pos="9855"/>
            </w:tabs>
            <w:spacing w:before="0" w:after="0" w:line="407" w:lineRule="exact"/>
            <w:ind w:left="1040" w:right="0" w:hanging="511"/>
            <w:jc w:val="left"/>
            <w:rPr>
              <w:rFonts w:hint="eastAsia" w:ascii="Noto Sans Mono CJK JP Regular" w:eastAsia="Noto Sans Mono CJK JP Regular"/>
            </w:rPr>
          </w:pPr>
          <w:r>
            <w:rPr>
              <w:spacing w:val="3"/>
            </w:rPr>
            <w:t>符号</w:t>
          </w:r>
          <w:r>
            <w:rPr>
              <w:spacing w:val="3"/>
            </w:rPr>
            <w:tab/>
          </w:r>
          <w:r>
            <w:rPr>
              <w:rFonts w:ascii="Times New Roman" w:eastAsia="Times New Roman"/>
            </w:rPr>
            <w:t>5</w:t>
          </w:r>
        </w:p>
        <w:p>
          <w:pPr>
            <w:pStyle w:val="7"/>
            <w:numPr>
              <w:ilvl w:val="0"/>
              <w:numId w:val="1"/>
            </w:numPr>
            <w:tabs>
              <w:tab w:val="left" w:pos="427"/>
              <w:tab w:val="left" w:pos="428"/>
              <w:tab w:val="right" w:leader="dot" w:pos="9855"/>
            </w:tabs>
            <w:spacing w:before="0" w:after="0" w:line="407" w:lineRule="exact"/>
            <w:ind w:left="427" w:right="0" w:hanging="307"/>
            <w:jc w:val="left"/>
            <w:rPr>
              <w:rFonts w:ascii="Times New Roman" w:eastAsia="Times New Roman"/>
            </w:rPr>
          </w:pPr>
          <w:r>
            <w:fldChar w:fldCharType="begin"/>
          </w:r>
          <w:r>
            <w:instrText xml:space="preserve"> HYPERLINK \l "_TOC_250007" </w:instrText>
          </w:r>
          <w:r>
            <w:fldChar w:fldCharType="separate"/>
          </w:r>
          <w:r>
            <w:rPr>
              <w:spacing w:val="3"/>
            </w:rPr>
            <w:t>设计基本规定</w:t>
          </w:r>
          <w:r>
            <w:rPr>
              <w:spacing w:val="3"/>
            </w:rPr>
            <w:tab/>
          </w:r>
          <w:r>
            <w:rPr>
              <w:rFonts w:ascii="Times New Roman" w:eastAsia="Times New Roman"/>
            </w:rPr>
            <w:t>6</w:t>
          </w:r>
          <w:r>
            <w:rPr>
              <w:rFonts w:ascii="Times New Roman" w:eastAsia="Times New Roman"/>
            </w:rPr>
            <w:fldChar w:fldCharType="end"/>
          </w:r>
        </w:p>
        <w:p>
          <w:pPr>
            <w:pStyle w:val="8"/>
            <w:numPr>
              <w:ilvl w:val="1"/>
              <w:numId w:val="1"/>
            </w:numPr>
            <w:tabs>
              <w:tab w:val="left" w:pos="989"/>
              <w:tab w:val="left" w:pos="990"/>
              <w:tab w:val="right" w:leader="dot" w:pos="9855"/>
            </w:tabs>
            <w:spacing w:before="0" w:after="0" w:line="408" w:lineRule="exact"/>
            <w:ind w:left="990" w:right="0" w:hanging="461"/>
            <w:jc w:val="left"/>
            <w:rPr>
              <w:rFonts w:ascii="Times New Roman" w:eastAsia="Times New Roman"/>
            </w:rPr>
          </w:pPr>
          <w:r>
            <w:rPr>
              <w:spacing w:val="3"/>
            </w:rPr>
            <w:t>膜结</w:t>
          </w:r>
          <w:r>
            <w:rPr>
              <w:spacing w:val="4"/>
            </w:rPr>
            <w:t>构</w:t>
          </w:r>
          <w:r>
            <w:rPr>
              <w:spacing w:val="3"/>
            </w:rPr>
            <w:t>选型</w:t>
          </w:r>
          <w:r>
            <w:rPr>
              <w:spacing w:val="3"/>
            </w:rPr>
            <w:tab/>
          </w:r>
          <w:r>
            <w:rPr>
              <w:rFonts w:ascii="Times New Roman" w:eastAsia="Times New Roman"/>
            </w:rPr>
            <w:t>6</w:t>
          </w:r>
        </w:p>
        <w:p>
          <w:pPr>
            <w:pStyle w:val="8"/>
            <w:numPr>
              <w:ilvl w:val="1"/>
              <w:numId w:val="1"/>
            </w:numPr>
            <w:tabs>
              <w:tab w:val="left" w:pos="989"/>
              <w:tab w:val="left" w:pos="990"/>
              <w:tab w:val="right" w:leader="dot" w:pos="9855"/>
            </w:tabs>
            <w:spacing w:before="0" w:after="0" w:line="407" w:lineRule="exact"/>
            <w:ind w:left="990" w:right="0" w:hanging="461"/>
            <w:jc w:val="left"/>
            <w:rPr>
              <w:rFonts w:ascii="Times New Roman" w:eastAsia="Times New Roman"/>
            </w:rPr>
          </w:pPr>
          <w:r>
            <w:rPr>
              <w:spacing w:val="3"/>
            </w:rPr>
            <w:t>建筑</w:t>
          </w:r>
          <w:r>
            <w:rPr>
              <w:spacing w:val="4"/>
            </w:rPr>
            <w:t>设</w:t>
          </w:r>
          <w:r>
            <w:t>计</w:t>
          </w:r>
          <w:r>
            <w:tab/>
          </w:r>
          <w:r>
            <w:rPr>
              <w:rFonts w:ascii="Times New Roman" w:eastAsia="Times New Roman"/>
            </w:rPr>
            <w:t>7</w:t>
          </w:r>
        </w:p>
        <w:p>
          <w:pPr>
            <w:pStyle w:val="8"/>
            <w:numPr>
              <w:ilvl w:val="1"/>
              <w:numId w:val="1"/>
            </w:numPr>
            <w:tabs>
              <w:tab w:val="left" w:pos="989"/>
              <w:tab w:val="left" w:pos="990"/>
              <w:tab w:val="right" w:leader="dot" w:pos="9855"/>
            </w:tabs>
            <w:spacing w:before="0" w:after="0" w:line="407" w:lineRule="exact"/>
            <w:ind w:left="990" w:right="0" w:hanging="461"/>
            <w:jc w:val="left"/>
            <w:rPr>
              <w:rFonts w:ascii="Times New Roman" w:eastAsia="Times New Roman"/>
            </w:rPr>
          </w:pPr>
          <w:r>
            <w:rPr>
              <w:spacing w:val="3"/>
            </w:rPr>
            <w:t>结构</w:t>
          </w:r>
          <w:r>
            <w:rPr>
              <w:spacing w:val="4"/>
            </w:rPr>
            <w:t>设</w:t>
          </w:r>
          <w:r>
            <w:t>计</w:t>
          </w:r>
          <w:r>
            <w:tab/>
          </w:r>
          <w:r>
            <w:rPr>
              <w:rFonts w:ascii="Times New Roman" w:eastAsia="Times New Roman"/>
            </w:rPr>
            <w:t>8</w:t>
          </w:r>
        </w:p>
        <w:p>
          <w:pPr>
            <w:pStyle w:val="7"/>
            <w:tabs>
              <w:tab w:val="left" w:pos="427"/>
              <w:tab w:val="right" w:leader="dot" w:pos="9857"/>
            </w:tabs>
            <w:rPr>
              <w:rFonts w:ascii="Times New Roman" w:eastAsia="Times New Roman"/>
            </w:rPr>
          </w:pPr>
          <w:r>
            <w:fldChar w:fldCharType="begin"/>
          </w:r>
          <w:r>
            <w:instrText xml:space="preserve"> HYPERLINK \l "_TOC_250006" </w:instrText>
          </w:r>
          <w:r>
            <w:fldChar w:fldCharType="separate"/>
          </w:r>
          <w:r>
            <w:rPr>
              <w:rFonts w:ascii="Times New Roman" w:eastAsia="Times New Roman"/>
            </w:rPr>
            <w:t>4</w:t>
          </w:r>
          <w:r>
            <w:rPr>
              <w:rFonts w:ascii="Times New Roman" w:eastAsia="Times New Roman"/>
            </w:rPr>
            <w:tab/>
          </w:r>
          <w:r>
            <w:rPr>
              <w:spacing w:val="3"/>
            </w:rPr>
            <w:t>材料</w:t>
          </w:r>
          <w:r>
            <w:rPr>
              <w:spacing w:val="3"/>
            </w:rPr>
            <w:tab/>
          </w:r>
          <w:r>
            <w:rPr>
              <w:rFonts w:ascii="Times New Roman" w:eastAsia="Times New Roman"/>
            </w:rPr>
            <w:t>10</w:t>
          </w:r>
          <w:r>
            <w:rPr>
              <w:rFonts w:ascii="Times New Roman" w:eastAsia="Times New Roman"/>
            </w:rPr>
            <w:fldChar w:fldCharType="end"/>
          </w:r>
        </w:p>
        <w:p>
          <w:pPr>
            <w:pStyle w:val="8"/>
            <w:tabs>
              <w:tab w:val="left" w:pos="989"/>
              <w:tab w:val="right" w:leader="dot" w:pos="9856"/>
            </w:tabs>
            <w:ind w:left="529" w:firstLine="0"/>
            <w:rPr>
              <w:rFonts w:ascii="Times New Roman" w:eastAsia="Times New Roman"/>
            </w:rPr>
          </w:pPr>
          <w:r>
            <w:rPr>
              <w:rFonts w:ascii="Times New Roman" w:eastAsia="Times New Roman"/>
            </w:rPr>
            <w:t>4.1</w:t>
          </w:r>
          <w:r>
            <w:rPr>
              <w:rFonts w:ascii="Times New Roman" w:eastAsia="Times New Roman"/>
            </w:rPr>
            <w:tab/>
          </w:r>
          <w:r>
            <w:rPr>
              <w:spacing w:val="3"/>
            </w:rPr>
            <w:t>膜材</w:t>
          </w:r>
          <w:r>
            <w:rPr>
              <w:spacing w:val="3"/>
            </w:rPr>
            <w:tab/>
          </w:r>
          <w:r>
            <w:rPr>
              <w:rFonts w:ascii="Times New Roman" w:eastAsia="Times New Roman"/>
            </w:rPr>
            <w:t>10</w:t>
          </w:r>
        </w:p>
        <w:p>
          <w:pPr>
            <w:pStyle w:val="8"/>
            <w:tabs>
              <w:tab w:val="left" w:pos="989"/>
              <w:tab w:val="right" w:leader="dot" w:pos="9856"/>
            </w:tabs>
            <w:spacing w:line="408" w:lineRule="exact"/>
            <w:ind w:left="529" w:firstLine="0"/>
            <w:rPr>
              <w:rFonts w:ascii="Times New Roman" w:eastAsia="Times New Roman"/>
            </w:rPr>
          </w:pPr>
          <w:r>
            <w:rPr>
              <w:rFonts w:ascii="Times New Roman" w:eastAsia="Times New Roman"/>
            </w:rPr>
            <w:t>4.2</w:t>
          </w:r>
          <w:r>
            <w:rPr>
              <w:rFonts w:ascii="Times New Roman" w:eastAsia="Times New Roman"/>
            </w:rPr>
            <w:tab/>
          </w:r>
          <w:r>
            <w:rPr>
              <w:spacing w:val="3"/>
            </w:rPr>
            <w:t>拉索</w:t>
          </w:r>
          <w:r>
            <w:rPr>
              <w:spacing w:val="4"/>
            </w:rPr>
            <w:t>和</w:t>
          </w:r>
          <w:r>
            <w:rPr>
              <w:spacing w:val="3"/>
            </w:rPr>
            <w:t>锚具</w:t>
          </w:r>
          <w:r>
            <w:rPr>
              <w:spacing w:val="3"/>
            </w:rPr>
            <w:tab/>
          </w:r>
          <w:r>
            <w:rPr>
              <w:rFonts w:ascii="Times New Roman" w:eastAsia="Times New Roman"/>
            </w:rPr>
            <w:t>11</w:t>
          </w:r>
        </w:p>
        <w:p>
          <w:pPr>
            <w:pStyle w:val="7"/>
            <w:numPr>
              <w:ilvl w:val="0"/>
              <w:numId w:val="2"/>
            </w:numPr>
            <w:tabs>
              <w:tab w:val="left" w:pos="427"/>
              <w:tab w:val="left" w:pos="428"/>
              <w:tab w:val="right" w:leader="dot" w:pos="9857"/>
            </w:tabs>
            <w:spacing w:before="0" w:after="0" w:line="407" w:lineRule="exact"/>
            <w:ind w:left="427" w:right="0" w:hanging="307"/>
            <w:jc w:val="left"/>
            <w:rPr>
              <w:rFonts w:ascii="Times New Roman" w:eastAsia="Times New Roman"/>
            </w:rPr>
          </w:pPr>
          <w:r>
            <w:fldChar w:fldCharType="begin"/>
          </w:r>
          <w:r>
            <w:instrText xml:space="preserve"> HYPERLINK \l "_TOC_250005" </w:instrText>
          </w:r>
          <w:r>
            <w:fldChar w:fldCharType="separate"/>
          </w:r>
          <w:r>
            <w:rPr>
              <w:spacing w:val="3"/>
            </w:rPr>
            <w:t>结构计算</w:t>
          </w:r>
          <w:r>
            <w:rPr>
              <w:spacing w:val="3"/>
            </w:rPr>
            <w:tab/>
          </w:r>
          <w:r>
            <w:rPr>
              <w:rFonts w:ascii="Times New Roman" w:eastAsia="Times New Roman"/>
            </w:rPr>
            <w:t>13</w:t>
          </w:r>
          <w:r>
            <w:rPr>
              <w:rFonts w:ascii="Times New Roman" w:eastAsia="Times New Roman"/>
            </w:rPr>
            <w:fldChar w:fldCharType="end"/>
          </w:r>
        </w:p>
        <w:p>
          <w:pPr>
            <w:pStyle w:val="8"/>
            <w:numPr>
              <w:ilvl w:val="1"/>
              <w:numId w:val="2"/>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一般</w:t>
          </w:r>
          <w:r>
            <w:rPr>
              <w:spacing w:val="4"/>
            </w:rPr>
            <w:t>规</w:t>
          </w:r>
          <w:r>
            <w:t>定</w:t>
          </w:r>
          <w:r>
            <w:tab/>
          </w:r>
          <w:r>
            <w:rPr>
              <w:rFonts w:ascii="Times New Roman" w:eastAsia="Times New Roman"/>
            </w:rPr>
            <w:t>13</w:t>
          </w:r>
        </w:p>
        <w:p>
          <w:pPr>
            <w:pStyle w:val="8"/>
            <w:numPr>
              <w:ilvl w:val="1"/>
              <w:numId w:val="2"/>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初始</w:t>
          </w:r>
          <w:r>
            <w:rPr>
              <w:spacing w:val="4"/>
            </w:rPr>
            <w:t>形</w:t>
          </w:r>
          <w:r>
            <w:rPr>
              <w:spacing w:val="3"/>
            </w:rPr>
            <w:t>态分析</w:t>
          </w:r>
          <w:r>
            <w:rPr>
              <w:spacing w:val="3"/>
            </w:rPr>
            <w:tab/>
          </w:r>
          <w:r>
            <w:rPr>
              <w:rFonts w:ascii="Times New Roman" w:eastAsia="Times New Roman"/>
            </w:rPr>
            <w:t>13</w:t>
          </w:r>
        </w:p>
        <w:p>
          <w:pPr>
            <w:pStyle w:val="8"/>
            <w:numPr>
              <w:ilvl w:val="1"/>
              <w:numId w:val="2"/>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荷载</w:t>
          </w:r>
          <w:r>
            <w:rPr>
              <w:spacing w:val="4"/>
            </w:rPr>
            <w:t>效</w:t>
          </w:r>
          <w:r>
            <w:rPr>
              <w:spacing w:val="3"/>
            </w:rPr>
            <w:t>应分析</w:t>
          </w:r>
          <w:r>
            <w:rPr>
              <w:spacing w:val="3"/>
            </w:rPr>
            <w:tab/>
          </w:r>
          <w:r>
            <w:rPr>
              <w:rFonts w:ascii="Times New Roman" w:eastAsia="Times New Roman"/>
            </w:rPr>
            <w:t>13</w:t>
          </w:r>
        </w:p>
        <w:p>
          <w:pPr>
            <w:pStyle w:val="8"/>
            <w:numPr>
              <w:ilvl w:val="1"/>
              <w:numId w:val="2"/>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裁剪</w:t>
          </w:r>
          <w:r>
            <w:rPr>
              <w:spacing w:val="4"/>
            </w:rPr>
            <w:t>分</w:t>
          </w:r>
          <w:r>
            <w:t>析</w:t>
          </w:r>
          <w:r>
            <w:tab/>
          </w:r>
          <w:r>
            <w:rPr>
              <w:rFonts w:ascii="Times New Roman" w:eastAsia="Times New Roman"/>
            </w:rPr>
            <w:t>15</w:t>
          </w:r>
        </w:p>
        <w:p>
          <w:pPr>
            <w:pStyle w:val="7"/>
            <w:numPr>
              <w:ilvl w:val="0"/>
              <w:numId w:val="2"/>
            </w:numPr>
            <w:tabs>
              <w:tab w:val="left" w:pos="427"/>
              <w:tab w:val="left" w:pos="428"/>
              <w:tab w:val="right" w:leader="dot" w:pos="9857"/>
            </w:tabs>
            <w:spacing w:before="0" w:after="0" w:line="407" w:lineRule="exact"/>
            <w:ind w:left="427" w:right="0" w:hanging="307"/>
            <w:jc w:val="left"/>
            <w:rPr>
              <w:rFonts w:ascii="Times New Roman" w:eastAsia="Times New Roman"/>
            </w:rPr>
          </w:pPr>
          <w:r>
            <w:fldChar w:fldCharType="begin"/>
          </w:r>
          <w:r>
            <w:instrText xml:space="preserve"> HYPERLINK \l "_TOC_250004" </w:instrText>
          </w:r>
          <w:r>
            <w:fldChar w:fldCharType="separate"/>
          </w:r>
          <w:r>
            <w:rPr>
              <w:spacing w:val="3"/>
            </w:rPr>
            <w:t>连接构造</w:t>
          </w:r>
          <w:r>
            <w:rPr>
              <w:spacing w:val="3"/>
            </w:rPr>
            <w:tab/>
          </w:r>
          <w:r>
            <w:rPr>
              <w:rFonts w:ascii="Times New Roman" w:eastAsia="Times New Roman"/>
            </w:rPr>
            <w:t>16</w:t>
          </w:r>
          <w:r>
            <w:rPr>
              <w:rFonts w:ascii="Times New Roman" w:eastAsia="Times New Roman"/>
            </w:rPr>
            <w:fldChar w:fldCharType="end"/>
          </w:r>
        </w:p>
        <w:p>
          <w:pPr>
            <w:pStyle w:val="8"/>
            <w:numPr>
              <w:ilvl w:val="1"/>
              <w:numId w:val="2"/>
            </w:numPr>
            <w:tabs>
              <w:tab w:val="left" w:pos="989"/>
              <w:tab w:val="left" w:pos="990"/>
              <w:tab w:val="right" w:leader="dot" w:pos="9856"/>
            </w:tabs>
            <w:spacing w:before="0" w:after="0" w:line="408" w:lineRule="exact"/>
            <w:ind w:left="990" w:right="0" w:hanging="461"/>
            <w:jc w:val="left"/>
            <w:rPr>
              <w:rFonts w:ascii="Times New Roman" w:eastAsia="Times New Roman"/>
            </w:rPr>
          </w:pPr>
          <w:r>
            <w:rPr>
              <w:spacing w:val="3"/>
            </w:rPr>
            <w:t>一般</w:t>
          </w:r>
          <w:r>
            <w:rPr>
              <w:spacing w:val="4"/>
            </w:rPr>
            <w:t>规</w:t>
          </w:r>
          <w:r>
            <w:t>定</w:t>
          </w:r>
          <w:r>
            <w:tab/>
          </w:r>
          <w:r>
            <w:rPr>
              <w:rFonts w:ascii="Times New Roman" w:eastAsia="Times New Roman"/>
            </w:rPr>
            <w:t>16</w:t>
          </w:r>
        </w:p>
        <w:p>
          <w:pPr>
            <w:pStyle w:val="8"/>
            <w:numPr>
              <w:ilvl w:val="1"/>
              <w:numId w:val="2"/>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膜材</w:t>
          </w:r>
          <w:r>
            <w:rPr>
              <w:spacing w:val="4"/>
            </w:rPr>
            <w:t>的</w:t>
          </w:r>
          <w:r>
            <w:rPr>
              <w:spacing w:val="3"/>
            </w:rPr>
            <w:t>连接</w:t>
          </w:r>
          <w:r>
            <w:rPr>
              <w:spacing w:val="3"/>
            </w:rPr>
            <w:tab/>
          </w:r>
          <w:r>
            <w:rPr>
              <w:rFonts w:ascii="Times New Roman" w:eastAsia="Times New Roman"/>
            </w:rPr>
            <w:t>16</w:t>
          </w:r>
        </w:p>
        <w:p>
          <w:pPr>
            <w:pStyle w:val="8"/>
            <w:numPr>
              <w:ilvl w:val="1"/>
              <w:numId w:val="2"/>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膜材</w:t>
          </w:r>
          <w:r>
            <w:rPr>
              <w:spacing w:val="4"/>
            </w:rPr>
            <w:t>与</w:t>
          </w:r>
          <w:r>
            <w:rPr>
              <w:spacing w:val="3"/>
            </w:rPr>
            <w:t>刚性边界</w:t>
          </w:r>
          <w:r>
            <w:rPr>
              <w:spacing w:val="4"/>
            </w:rPr>
            <w:t>的连</w:t>
          </w:r>
          <w:r>
            <w:t>接</w:t>
          </w:r>
          <w:r>
            <w:tab/>
          </w:r>
          <w:r>
            <w:rPr>
              <w:rFonts w:ascii="Times New Roman" w:eastAsia="Times New Roman"/>
            </w:rPr>
            <w:t>17</w:t>
          </w:r>
        </w:p>
        <w:p>
          <w:pPr>
            <w:pStyle w:val="8"/>
            <w:numPr>
              <w:ilvl w:val="1"/>
              <w:numId w:val="2"/>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膜材</w:t>
          </w:r>
          <w:r>
            <w:rPr>
              <w:spacing w:val="4"/>
            </w:rPr>
            <w:t>与</w:t>
          </w:r>
          <w:r>
            <w:rPr>
              <w:spacing w:val="3"/>
            </w:rPr>
            <w:t>柔性边界</w:t>
          </w:r>
          <w:r>
            <w:rPr>
              <w:spacing w:val="4"/>
            </w:rPr>
            <w:t>的连</w:t>
          </w:r>
          <w:r>
            <w:t>接</w:t>
          </w:r>
          <w:r>
            <w:tab/>
          </w:r>
          <w:r>
            <w:rPr>
              <w:rFonts w:ascii="Times New Roman" w:eastAsia="Times New Roman"/>
            </w:rPr>
            <w:t>22</w:t>
          </w:r>
        </w:p>
        <w:p>
          <w:pPr>
            <w:pStyle w:val="7"/>
            <w:tabs>
              <w:tab w:val="left" w:pos="427"/>
              <w:tab w:val="right" w:leader="dot" w:pos="9857"/>
            </w:tabs>
            <w:rPr>
              <w:rFonts w:ascii="Times New Roman" w:eastAsia="Times New Roman"/>
            </w:rPr>
          </w:pPr>
          <w:r>
            <w:fldChar w:fldCharType="begin"/>
          </w:r>
          <w:r>
            <w:instrText xml:space="preserve"> HYPERLINK \l "_TOC_250003" </w:instrText>
          </w:r>
          <w:r>
            <w:fldChar w:fldCharType="separate"/>
          </w:r>
          <w:r>
            <w:rPr>
              <w:rFonts w:ascii="Times New Roman" w:eastAsia="Times New Roman"/>
            </w:rPr>
            <w:t>7</w:t>
          </w:r>
          <w:r>
            <w:rPr>
              <w:rFonts w:ascii="Times New Roman" w:eastAsia="Times New Roman"/>
            </w:rPr>
            <w:tab/>
          </w:r>
          <w:r>
            <w:rPr>
              <w:spacing w:val="3"/>
            </w:rPr>
            <w:t>制作</w:t>
          </w:r>
          <w:r>
            <w:rPr>
              <w:spacing w:val="3"/>
            </w:rPr>
            <w:tab/>
          </w:r>
          <w:r>
            <w:rPr>
              <w:rFonts w:ascii="Times New Roman" w:eastAsia="Times New Roman"/>
            </w:rPr>
            <w:t>24</w:t>
          </w:r>
          <w:r>
            <w:rPr>
              <w:rFonts w:ascii="Times New Roman" w:eastAsia="Times New Roman"/>
            </w:rPr>
            <w:fldChar w:fldCharType="end"/>
          </w:r>
        </w:p>
        <w:p>
          <w:pPr>
            <w:pStyle w:val="7"/>
            <w:tabs>
              <w:tab w:val="left" w:pos="427"/>
              <w:tab w:val="right" w:leader="dot" w:pos="9857"/>
            </w:tabs>
            <w:spacing w:line="408" w:lineRule="exact"/>
            <w:rPr>
              <w:rFonts w:ascii="Times New Roman" w:eastAsia="Times New Roman"/>
            </w:rPr>
          </w:pPr>
          <w:r>
            <w:fldChar w:fldCharType="begin"/>
          </w:r>
          <w:r>
            <w:instrText xml:space="preserve"> HYPERLINK \l "_TOC_250002" </w:instrText>
          </w:r>
          <w:r>
            <w:fldChar w:fldCharType="separate"/>
          </w:r>
          <w:r>
            <w:rPr>
              <w:rFonts w:ascii="Times New Roman" w:eastAsia="Times New Roman"/>
            </w:rPr>
            <w:t>8</w:t>
          </w:r>
          <w:r>
            <w:rPr>
              <w:rFonts w:ascii="Times New Roman" w:eastAsia="Times New Roman"/>
            </w:rPr>
            <w:tab/>
          </w:r>
          <w:r>
            <w:rPr>
              <w:spacing w:val="3"/>
            </w:rPr>
            <w:t>安装</w:t>
          </w:r>
          <w:r>
            <w:rPr>
              <w:spacing w:val="3"/>
            </w:rPr>
            <w:tab/>
          </w:r>
          <w:r>
            <w:rPr>
              <w:rFonts w:ascii="Times New Roman" w:eastAsia="Times New Roman"/>
            </w:rPr>
            <w:t>26</w:t>
          </w:r>
          <w:r>
            <w:rPr>
              <w:rFonts w:ascii="Times New Roman" w:eastAsia="Times New Roman"/>
            </w:rPr>
            <w:fldChar w:fldCharType="end"/>
          </w:r>
        </w:p>
        <w:p>
          <w:pPr>
            <w:pStyle w:val="8"/>
            <w:numPr>
              <w:ilvl w:val="1"/>
              <w:numId w:val="3"/>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钢构</w:t>
          </w:r>
          <w:r>
            <w:rPr>
              <w:spacing w:val="4"/>
            </w:rPr>
            <w:t>件</w:t>
          </w:r>
          <w:r>
            <w:rPr>
              <w:spacing w:val="3"/>
            </w:rPr>
            <w:t>、拉索安装</w:t>
          </w:r>
          <w:r>
            <w:rPr>
              <w:spacing w:val="3"/>
            </w:rPr>
            <w:tab/>
          </w:r>
          <w:r>
            <w:rPr>
              <w:rFonts w:ascii="Times New Roman" w:eastAsia="Times New Roman"/>
            </w:rPr>
            <w:t>26</w:t>
          </w:r>
        </w:p>
        <w:p>
          <w:pPr>
            <w:pStyle w:val="8"/>
            <w:numPr>
              <w:ilvl w:val="1"/>
              <w:numId w:val="3"/>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膜单</w:t>
          </w:r>
          <w:r>
            <w:rPr>
              <w:spacing w:val="4"/>
            </w:rPr>
            <w:t>元</w:t>
          </w:r>
          <w:r>
            <w:rPr>
              <w:spacing w:val="3"/>
            </w:rPr>
            <w:t>安装</w:t>
          </w:r>
          <w:r>
            <w:rPr>
              <w:spacing w:val="3"/>
            </w:rPr>
            <w:tab/>
          </w:r>
          <w:r>
            <w:rPr>
              <w:rFonts w:ascii="Times New Roman" w:eastAsia="Times New Roman"/>
            </w:rPr>
            <w:t>26</w:t>
          </w:r>
        </w:p>
        <w:p>
          <w:pPr>
            <w:pStyle w:val="8"/>
            <w:numPr>
              <w:ilvl w:val="1"/>
              <w:numId w:val="3"/>
            </w:numPr>
            <w:tabs>
              <w:tab w:val="left" w:pos="989"/>
              <w:tab w:val="left" w:pos="990"/>
              <w:tab w:val="right" w:leader="dot" w:pos="9856"/>
            </w:tabs>
            <w:spacing w:before="0" w:after="0" w:line="407" w:lineRule="exact"/>
            <w:ind w:left="990" w:right="0" w:hanging="461"/>
            <w:jc w:val="left"/>
            <w:rPr>
              <w:rFonts w:ascii="Times New Roman" w:eastAsia="Times New Roman"/>
            </w:rPr>
          </w:pPr>
          <w:r>
            <w:rPr>
              <w:spacing w:val="3"/>
            </w:rPr>
            <w:t>施加</w:t>
          </w:r>
          <w:r>
            <w:rPr>
              <w:spacing w:val="4"/>
            </w:rPr>
            <w:t>预</w:t>
          </w:r>
          <w:r>
            <w:rPr>
              <w:spacing w:val="3"/>
            </w:rPr>
            <w:t>张力</w:t>
          </w:r>
          <w:r>
            <w:rPr>
              <w:spacing w:val="3"/>
            </w:rPr>
            <w:tab/>
          </w:r>
          <w:r>
            <w:rPr>
              <w:rFonts w:ascii="Times New Roman" w:eastAsia="Times New Roman"/>
            </w:rPr>
            <w:t>27</w:t>
          </w:r>
        </w:p>
        <w:p>
          <w:pPr>
            <w:pStyle w:val="7"/>
            <w:numPr>
              <w:ilvl w:val="0"/>
              <w:numId w:val="3"/>
            </w:numPr>
            <w:tabs>
              <w:tab w:val="left" w:pos="427"/>
              <w:tab w:val="left" w:pos="428"/>
              <w:tab w:val="right" w:leader="dot" w:pos="9857"/>
            </w:tabs>
            <w:spacing w:before="0" w:after="0" w:line="407" w:lineRule="exact"/>
            <w:ind w:left="427" w:right="0" w:hanging="307"/>
            <w:jc w:val="left"/>
            <w:rPr>
              <w:rFonts w:ascii="Times New Roman" w:eastAsia="Times New Roman"/>
            </w:rPr>
          </w:pPr>
          <w:r>
            <w:fldChar w:fldCharType="begin"/>
          </w:r>
          <w:r>
            <w:instrText xml:space="preserve"> HYPERLINK \l "_TOC_250001" </w:instrText>
          </w:r>
          <w:r>
            <w:fldChar w:fldCharType="separate"/>
          </w:r>
          <w:r>
            <w:rPr>
              <w:spacing w:val="3"/>
            </w:rPr>
            <w:t>工程验收</w:t>
          </w:r>
          <w:r>
            <w:rPr>
              <w:spacing w:val="3"/>
            </w:rPr>
            <w:tab/>
          </w:r>
          <w:r>
            <w:rPr>
              <w:rFonts w:ascii="Times New Roman" w:eastAsia="Times New Roman"/>
            </w:rPr>
            <w:t>28</w:t>
          </w:r>
          <w:r>
            <w:rPr>
              <w:rFonts w:ascii="Times New Roman" w:eastAsia="Times New Roman"/>
            </w:rPr>
            <w:fldChar w:fldCharType="end"/>
          </w:r>
        </w:p>
        <w:p>
          <w:pPr>
            <w:pStyle w:val="7"/>
            <w:numPr>
              <w:ilvl w:val="0"/>
              <w:numId w:val="3"/>
            </w:numPr>
            <w:tabs>
              <w:tab w:val="left" w:pos="428"/>
              <w:tab w:val="right" w:leader="dot" w:pos="9856"/>
            </w:tabs>
            <w:spacing w:before="0" w:after="0" w:line="407" w:lineRule="exact"/>
            <w:ind w:left="427" w:right="0" w:hanging="307"/>
            <w:jc w:val="left"/>
            <w:rPr>
              <w:rFonts w:ascii="Times New Roman" w:eastAsia="Times New Roman"/>
            </w:rPr>
          </w:pPr>
          <w:r>
            <w:fldChar w:fldCharType="begin"/>
          </w:r>
          <w:r>
            <w:instrText xml:space="preserve"> HYPERLINK \l "_TOC_250000" </w:instrText>
          </w:r>
          <w:r>
            <w:fldChar w:fldCharType="separate"/>
          </w:r>
          <w:r>
            <w:rPr>
              <w:spacing w:val="3"/>
            </w:rPr>
            <w:t>维护和保养</w:t>
          </w:r>
          <w:r>
            <w:rPr>
              <w:spacing w:val="3"/>
            </w:rPr>
            <w:tab/>
          </w:r>
          <w:r>
            <w:rPr>
              <w:rFonts w:ascii="Times New Roman" w:eastAsia="Times New Roman"/>
            </w:rPr>
            <w:t>30</w:t>
          </w:r>
          <w:r>
            <w:rPr>
              <w:rFonts w:ascii="Times New Roman" w:eastAsia="Times New Roman"/>
            </w:rPr>
            <w:fldChar w:fldCharType="end"/>
          </w:r>
        </w:p>
        <w:p>
          <w:pPr>
            <w:pStyle w:val="7"/>
            <w:tabs>
              <w:tab w:val="left" w:pos="929"/>
              <w:tab w:val="right" w:leader="dot" w:pos="9857"/>
            </w:tabs>
            <w:spacing w:after="20" w:line="415" w:lineRule="exact"/>
            <w:rPr>
              <w:rFonts w:ascii="Times New Roman" w:eastAsia="Times New Roman"/>
            </w:rPr>
          </w:pPr>
          <w:r>
            <w:rPr>
              <w:spacing w:val="3"/>
            </w:rPr>
            <w:t>附</w:t>
          </w:r>
          <w:r>
            <w:t>录</w:t>
          </w:r>
          <w:r>
            <w:rPr>
              <w:spacing w:val="9"/>
            </w:rPr>
            <w:t xml:space="preserve"> </w:t>
          </w:r>
          <w:r>
            <w:rPr>
              <w:rFonts w:ascii="Times New Roman" w:eastAsia="Times New Roman"/>
            </w:rPr>
            <w:t>A</w:t>
          </w:r>
          <w:r>
            <w:rPr>
              <w:rFonts w:ascii="Times New Roman" w:eastAsia="Times New Roman"/>
            </w:rPr>
            <w:tab/>
          </w:r>
          <w:r>
            <w:rPr>
              <w:spacing w:val="3"/>
            </w:rPr>
            <w:t>典</w:t>
          </w:r>
          <w:r>
            <w:rPr>
              <w:spacing w:val="4"/>
            </w:rPr>
            <w:t>型</w:t>
          </w:r>
          <w:r>
            <w:rPr>
              <w:spacing w:val="3"/>
            </w:rPr>
            <w:t>张拉膜结</w:t>
          </w:r>
          <w:r>
            <w:rPr>
              <w:spacing w:val="4"/>
            </w:rPr>
            <w:t>构风</w:t>
          </w:r>
          <w:r>
            <w:rPr>
              <w:spacing w:val="3"/>
            </w:rPr>
            <w:t>载体型系数</w:t>
          </w:r>
          <w:r>
            <w:rPr>
              <w:spacing w:val="3"/>
            </w:rPr>
            <w:tab/>
          </w:r>
          <w:r>
            <w:rPr>
              <w:rFonts w:ascii="Times New Roman" w:eastAsia="Times New Roman"/>
            </w:rPr>
            <w:t>32</w:t>
          </w:r>
        </w:p>
        <w:p>
          <w:pPr>
            <w:pStyle w:val="7"/>
            <w:tabs>
              <w:tab w:val="left" w:pos="919"/>
              <w:tab w:val="right" w:leader="dot" w:pos="9856"/>
            </w:tabs>
            <w:spacing w:before="56" w:line="416" w:lineRule="exact"/>
            <w:rPr>
              <w:rFonts w:ascii="Times New Roman" w:eastAsia="Times New Roman"/>
            </w:rPr>
          </w:pPr>
          <w:r>
            <w:rPr>
              <w:spacing w:val="3"/>
            </w:rPr>
            <w:t>附</w:t>
          </w:r>
          <w:r>
            <w:t>录</w:t>
          </w:r>
          <w:r>
            <w:rPr>
              <w:spacing w:val="10"/>
            </w:rPr>
            <w:t xml:space="preserve"> </w:t>
          </w:r>
          <w:r>
            <w:rPr>
              <w:rFonts w:ascii="Times New Roman" w:eastAsia="Times New Roman"/>
            </w:rPr>
            <w:t>B</w:t>
          </w:r>
          <w:r>
            <w:rPr>
              <w:rFonts w:ascii="Times New Roman" w:eastAsia="Times New Roman"/>
            </w:rPr>
            <w:tab/>
          </w:r>
          <w:r>
            <w:rPr>
              <w:spacing w:val="3"/>
            </w:rPr>
            <w:t>试</w:t>
          </w:r>
          <w:r>
            <w:rPr>
              <w:spacing w:val="4"/>
            </w:rPr>
            <w:t>验</w:t>
          </w:r>
          <w:r>
            <w:rPr>
              <w:spacing w:val="3"/>
            </w:rPr>
            <w:t>确</w:t>
          </w:r>
          <w:r>
            <w:t>定</w:t>
          </w:r>
          <w:r>
            <w:rPr>
              <w:spacing w:val="9"/>
            </w:rPr>
            <w:t xml:space="preserve"> </w:t>
          </w:r>
          <w:r>
            <w:rPr>
              <w:rFonts w:ascii="Times New Roman" w:eastAsia="Times New Roman"/>
            </w:rPr>
            <w:t>E</w:t>
          </w:r>
          <w:r>
            <w:rPr>
              <w:rFonts w:ascii="Times New Roman" w:eastAsia="Times New Roman"/>
              <w:spacing w:val="3"/>
            </w:rPr>
            <w:t xml:space="preserve"> </w:t>
          </w:r>
          <w:r>
            <w:rPr>
              <w:spacing w:val="3"/>
            </w:rPr>
            <w:t>类</w:t>
          </w:r>
          <w:r>
            <w:rPr>
              <w:spacing w:val="4"/>
            </w:rPr>
            <w:t>膜</w:t>
          </w:r>
          <w:r>
            <w:rPr>
              <w:spacing w:val="3"/>
            </w:rPr>
            <w:t>材屈服强</w:t>
          </w:r>
          <w:r>
            <w:rPr>
              <w:spacing w:val="4"/>
            </w:rPr>
            <w:t>度及</w:t>
          </w:r>
          <w:r>
            <w:rPr>
              <w:spacing w:val="3"/>
            </w:rPr>
            <w:t>弹性模量</w:t>
          </w:r>
          <w:r>
            <w:rPr>
              <w:spacing w:val="4"/>
            </w:rPr>
            <w:t>的方</w:t>
          </w:r>
          <w:r>
            <w:t>法</w:t>
          </w:r>
          <w:r>
            <w:tab/>
          </w:r>
          <w:r>
            <w:rPr>
              <w:rFonts w:ascii="Times New Roman" w:eastAsia="Times New Roman"/>
            </w:rPr>
            <w:t>35</w:t>
          </w:r>
        </w:p>
        <w:p>
          <w:pPr>
            <w:pStyle w:val="7"/>
            <w:tabs>
              <w:tab w:val="left" w:pos="919"/>
              <w:tab w:val="right" w:leader="dot" w:pos="9856"/>
            </w:tabs>
            <w:rPr>
              <w:rFonts w:ascii="Times New Roman" w:eastAsia="Times New Roman"/>
            </w:rPr>
          </w:pPr>
          <w:r>
            <w:rPr>
              <w:spacing w:val="3"/>
            </w:rPr>
            <w:t>附</w:t>
          </w:r>
          <w:r>
            <w:t>录</w:t>
          </w:r>
          <w:r>
            <w:rPr>
              <w:spacing w:val="10"/>
            </w:rPr>
            <w:t xml:space="preserve"> </w:t>
          </w:r>
          <w:r>
            <w:rPr>
              <w:rFonts w:ascii="Times New Roman" w:eastAsia="Times New Roman"/>
            </w:rPr>
            <w:t>C</w:t>
          </w:r>
          <w:r>
            <w:rPr>
              <w:rFonts w:ascii="Times New Roman" w:eastAsia="Times New Roman"/>
            </w:rPr>
            <w:tab/>
          </w:r>
          <w:r>
            <w:rPr>
              <w:spacing w:val="3"/>
            </w:rPr>
            <w:t>试</w:t>
          </w:r>
          <w:r>
            <w:rPr>
              <w:spacing w:val="4"/>
            </w:rPr>
            <w:t>验</w:t>
          </w:r>
          <w:r>
            <w:rPr>
              <w:spacing w:val="3"/>
            </w:rPr>
            <w:t>确</w:t>
          </w:r>
          <w:r>
            <w:t>定</w:t>
          </w:r>
          <w:r>
            <w:rPr>
              <w:spacing w:val="9"/>
            </w:rPr>
            <w:t xml:space="preserve"> </w:t>
          </w:r>
          <w:r>
            <w:rPr>
              <w:rFonts w:ascii="Times New Roman" w:eastAsia="Times New Roman"/>
            </w:rPr>
            <w:t>G</w:t>
          </w:r>
          <w:r>
            <w:rPr>
              <w:rFonts w:ascii="Times New Roman" w:eastAsia="Times New Roman"/>
              <w:spacing w:val="4"/>
            </w:rPr>
            <w:t xml:space="preserve"> </w:t>
          </w:r>
          <w:r>
            <w:rPr>
              <w:spacing w:val="3"/>
            </w:rPr>
            <w:t>类、</w:t>
          </w:r>
          <w:r>
            <w:rPr>
              <w:rFonts w:ascii="Times New Roman" w:eastAsia="Times New Roman"/>
            </w:rPr>
            <w:t>P</w:t>
          </w:r>
          <w:r>
            <w:rPr>
              <w:rFonts w:ascii="Times New Roman" w:eastAsia="Times New Roman"/>
              <w:spacing w:val="2"/>
            </w:rPr>
            <w:t xml:space="preserve"> </w:t>
          </w:r>
          <w:r>
            <w:rPr>
              <w:spacing w:val="3"/>
            </w:rPr>
            <w:t>类膜材弹</w:t>
          </w:r>
          <w:r>
            <w:rPr>
              <w:spacing w:val="4"/>
            </w:rPr>
            <w:t>性</w:t>
          </w:r>
          <w:r>
            <w:rPr>
              <w:spacing w:val="3"/>
            </w:rPr>
            <w:t>模量及泊</w:t>
          </w:r>
          <w:r>
            <w:rPr>
              <w:spacing w:val="4"/>
            </w:rPr>
            <w:t>松比</w:t>
          </w:r>
          <w:r>
            <w:rPr>
              <w:spacing w:val="3"/>
            </w:rPr>
            <w:t>的方法</w:t>
          </w:r>
          <w:r>
            <w:rPr>
              <w:spacing w:val="3"/>
            </w:rPr>
            <w:tab/>
          </w:r>
          <w:r>
            <w:rPr>
              <w:rFonts w:ascii="Times New Roman" w:eastAsia="Times New Roman"/>
            </w:rPr>
            <w:t>36</w:t>
          </w:r>
        </w:p>
        <w:p>
          <w:pPr>
            <w:pStyle w:val="7"/>
            <w:tabs>
              <w:tab w:val="right" w:leader="dot" w:pos="9856"/>
            </w:tabs>
            <w:rPr>
              <w:rFonts w:ascii="Times New Roman" w:eastAsia="Times New Roman"/>
            </w:rPr>
          </w:pPr>
          <w:r>
            <w:rPr>
              <w:spacing w:val="3"/>
            </w:rPr>
            <w:t>本规程用</w:t>
          </w:r>
          <w:r>
            <w:rPr>
              <w:spacing w:val="4"/>
            </w:rPr>
            <w:t>词说</w:t>
          </w:r>
          <w:r>
            <w:t>明</w:t>
          </w:r>
          <w:r>
            <w:tab/>
          </w:r>
          <w:r>
            <w:rPr>
              <w:rFonts w:ascii="Times New Roman" w:eastAsia="Times New Roman"/>
            </w:rPr>
            <w:t>39</w:t>
          </w:r>
        </w:p>
        <w:p>
          <w:pPr>
            <w:pStyle w:val="7"/>
            <w:tabs>
              <w:tab w:val="right" w:leader="dot" w:pos="9856"/>
            </w:tabs>
            <w:spacing w:line="408" w:lineRule="exact"/>
            <w:rPr>
              <w:rFonts w:ascii="Times New Roman" w:eastAsia="Times New Roman"/>
            </w:rPr>
          </w:pPr>
          <w:r>
            <w:rPr>
              <w:spacing w:val="3"/>
            </w:rPr>
            <w:t>引用标准</w:t>
          </w:r>
          <w:r>
            <w:rPr>
              <w:spacing w:val="4"/>
            </w:rPr>
            <w:t>名</w:t>
          </w:r>
          <w:r>
            <w:t>录</w:t>
          </w:r>
          <w:r>
            <w:tab/>
          </w:r>
          <w:r>
            <w:rPr>
              <w:rFonts w:ascii="Times New Roman" w:eastAsia="Times New Roman"/>
            </w:rPr>
            <w:t>40</w:t>
          </w:r>
        </w:p>
        <w:p>
          <w:pPr>
            <w:pStyle w:val="7"/>
            <w:tabs>
              <w:tab w:val="right" w:leader="dot" w:pos="9856"/>
            </w:tabs>
            <w:spacing w:line="416" w:lineRule="exact"/>
            <w:rPr>
              <w:rFonts w:ascii="Times New Roman" w:eastAsia="Times New Roman"/>
            </w:rPr>
          </w:pPr>
          <w:r>
            <w:rPr>
              <w:spacing w:val="3"/>
            </w:rPr>
            <w:t>附：条文</w:t>
          </w:r>
          <w:r>
            <w:rPr>
              <w:spacing w:val="4"/>
            </w:rPr>
            <w:t>说</w:t>
          </w:r>
          <w:r>
            <w:t>明</w:t>
          </w:r>
          <w:r>
            <w:tab/>
          </w:r>
          <w:r>
            <w:rPr>
              <w:rFonts w:ascii="Times New Roman" w:eastAsia="Times New Roman"/>
            </w:rPr>
            <w:t>40</w:t>
          </w:r>
        </w:p>
      </w:sdtContent>
    </w:sdt>
    <w:p>
      <w:pPr>
        <w:spacing w:after="0" w:line="416" w:lineRule="exact"/>
        <w:rPr>
          <w:rFonts w:ascii="Times New Roman" w:eastAsia="Times New Roman"/>
        </w:rPr>
        <w:sectPr>
          <w:type w:val="continuous"/>
          <w:pgSz w:w="11910" w:h="16840"/>
          <w:pgMar w:top="1600" w:right="300" w:bottom="2030" w:left="960" w:header="720" w:footer="720" w:gutter="0"/>
        </w:sectPr>
      </w:pPr>
    </w:p>
    <w:p>
      <w:pPr>
        <w:pStyle w:val="6"/>
        <w:spacing w:before="7"/>
        <w:rPr>
          <w:rFonts w:ascii="Times New Roman"/>
          <w:sz w:val="49"/>
        </w:rPr>
      </w:pPr>
    </w:p>
    <w:p>
      <w:pPr>
        <w:tabs>
          <w:tab w:val="left" w:pos="4838"/>
        </w:tabs>
        <w:spacing w:before="0"/>
        <w:ind w:left="4351" w:right="0" w:firstLine="0"/>
        <w:jc w:val="left"/>
        <w:rPr>
          <w:sz w:val="32"/>
        </w:rPr>
      </w:pPr>
      <w:r>
        <w:rPr>
          <w:rFonts w:ascii="Times New Roman" w:eastAsia="Times New Roman"/>
          <w:b/>
          <w:sz w:val="32"/>
        </w:rPr>
        <w:t>1</w:t>
      </w:r>
      <w:r>
        <w:rPr>
          <w:rFonts w:ascii="Times New Roman" w:eastAsia="Times New Roman"/>
          <w:b/>
          <w:sz w:val="32"/>
        </w:rPr>
        <w:tab/>
      </w:r>
      <w:r>
        <w:rPr>
          <w:spacing w:val="4"/>
          <w:sz w:val="32"/>
        </w:rPr>
        <w:t>总则</w:t>
      </w:r>
    </w:p>
    <w:p>
      <w:pPr>
        <w:pStyle w:val="13"/>
        <w:numPr>
          <w:ilvl w:val="2"/>
          <w:numId w:val="4"/>
        </w:numPr>
        <w:tabs>
          <w:tab w:val="left" w:pos="766"/>
        </w:tabs>
        <w:spacing w:before="119" w:after="0" w:line="220" w:lineRule="auto"/>
        <w:ind w:left="120" w:right="923" w:firstLine="0"/>
        <w:jc w:val="both"/>
        <w:rPr>
          <w:sz w:val="21"/>
        </w:rPr>
      </w:pPr>
      <w:r>
        <w:rPr>
          <w:spacing w:val="-2"/>
          <w:sz w:val="21"/>
        </w:rPr>
        <w:t>为适应</w:t>
      </w:r>
      <w:r>
        <w:rPr>
          <w:color w:val="auto"/>
          <w:spacing w:val="-2"/>
          <w:sz w:val="21"/>
          <w:u w:val="none"/>
        </w:rPr>
        <w:t>膜结构</w:t>
      </w:r>
      <w:r>
        <w:rPr>
          <w:spacing w:val="-2"/>
          <w:sz w:val="21"/>
        </w:rPr>
        <w:t>的发展，贯彻执行国家的技术经济政策，做到技术先进、经济合理、安全适用、确</w:t>
      </w:r>
      <w:r>
        <w:rPr>
          <w:spacing w:val="3"/>
          <w:sz w:val="21"/>
        </w:rPr>
        <w:t>保质量，制定本规程。</w:t>
      </w:r>
    </w:p>
    <w:p>
      <w:pPr>
        <w:pStyle w:val="13"/>
        <w:numPr>
          <w:ilvl w:val="2"/>
          <w:numId w:val="4"/>
        </w:numPr>
        <w:tabs>
          <w:tab w:val="left" w:pos="765"/>
          <w:tab w:val="left" w:pos="766"/>
        </w:tabs>
        <w:spacing w:before="0" w:after="0" w:line="397" w:lineRule="exact"/>
        <w:ind w:left="120" w:right="0" w:firstLine="0"/>
        <w:jc w:val="left"/>
        <w:rPr>
          <w:sz w:val="21"/>
        </w:rPr>
      </w:pPr>
      <w:r>
        <w:rPr>
          <w:spacing w:val="3"/>
          <w:sz w:val="21"/>
        </w:rPr>
        <w:t>本规程适用于膜结构的设计、制作、安装、验收及维护。</w:t>
      </w:r>
    </w:p>
    <w:p>
      <w:pPr>
        <w:pStyle w:val="13"/>
        <w:numPr>
          <w:ilvl w:val="2"/>
          <w:numId w:val="4"/>
        </w:numPr>
        <w:tabs>
          <w:tab w:val="left" w:pos="766"/>
        </w:tabs>
        <w:spacing w:before="7" w:after="0" w:line="220" w:lineRule="auto"/>
        <w:ind w:left="119" w:right="924" w:firstLine="1"/>
        <w:jc w:val="both"/>
        <w:rPr>
          <w:sz w:val="21"/>
        </w:rPr>
      </w:pPr>
      <w:r>
        <w:rPr>
          <w:spacing w:val="-1"/>
          <w:sz w:val="21"/>
        </w:rPr>
        <w:t>本规程遵照现行国家标准《建筑结构可靠度设计统一标准》</w:t>
      </w:r>
      <w:r>
        <w:rPr>
          <w:rFonts w:ascii="Times New Roman" w:eastAsia="Times New Roman"/>
          <w:sz w:val="21"/>
        </w:rPr>
        <w:t>GB50068</w:t>
      </w:r>
      <w:r>
        <w:rPr>
          <w:rFonts w:ascii="Times New Roman" w:eastAsia="Times New Roman"/>
          <w:spacing w:val="8"/>
          <w:sz w:val="21"/>
        </w:rPr>
        <w:t xml:space="preserve"> </w:t>
      </w:r>
      <w:r>
        <w:rPr>
          <w:spacing w:val="-1"/>
          <w:sz w:val="21"/>
        </w:rPr>
        <w:t>规定的原则，根据现行国家</w:t>
      </w:r>
      <w:r>
        <w:rPr>
          <w:spacing w:val="3"/>
          <w:sz w:val="21"/>
        </w:rPr>
        <w:t>标准《建筑结构荷载规范》</w:t>
      </w:r>
      <w:r>
        <w:rPr>
          <w:rFonts w:ascii="Times New Roman" w:eastAsia="Times New Roman"/>
          <w:sz w:val="21"/>
        </w:rPr>
        <w:t>GB50009</w:t>
      </w:r>
      <w:r>
        <w:rPr>
          <w:spacing w:val="3"/>
          <w:sz w:val="21"/>
        </w:rPr>
        <w:t>、《钢结构设计规范》</w:t>
      </w:r>
      <w:r>
        <w:rPr>
          <w:rFonts w:ascii="Times New Roman" w:eastAsia="Times New Roman"/>
          <w:sz w:val="21"/>
        </w:rPr>
        <w:t>GB50017</w:t>
      </w:r>
      <w:r>
        <w:rPr>
          <w:spacing w:val="2"/>
          <w:sz w:val="21"/>
        </w:rPr>
        <w:t>、《冷弯薄壁型钢结构技术规范》</w:t>
      </w:r>
      <w:r>
        <w:rPr>
          <w:rFonts w:ascii="Times New Roman" w:eastAsia="Times New Roman"/>
          <w:spacing w:val="2"/>
          <w:sz w:val="21"/>
        </w:rPr>
        <w:t>GB50018</w:t>
      </w:r>
      <w:r>
        <w:rPr>
          <w:spacing w:val="4"/>
          <w:sz w:val="21"/>
        </w:rPr>
        <w:t>、《钢结构工程施工质量验收规范》</w:t>
      </w:r>
      <w:r>
        <w:rPr>
          <w:rFonts w:ascii="Times New Roman" w:eastAsia="Times New Roman"/>
          <w:sz w:val="21"/>
        </w:rPr>
        <w:t>GB50205</w:t>
      </w:r>
      <w:r>
        <w:rPr>
          <w:spacing w:val="4"/>
          <w:sz w:val="21"/>
        </w:rPr>
        <w:t>、《建筑工程施工质量验收统一标准》</w:t>
      </w:r>
      <w:r>
        <w:rPr>
          <w:rFonts w:ascii="Times New Roman" w:eastAsia="Times New Roman"/>
          <w:sz w:val="21"/>
        </w:rPr>
        <w:t xml:space="preserve">GB50030 </w:t>
      </w:r>
      <w:r>
        <w:rPr>
          <w:spacing w:val="2"/>
          <w:sz w:val="21"/>
        </w:rPr>
        <w:t>的有关规定，并结合膜结构的特点而编制。</w:t>
      </w:r>
    </w:p>
    <w:p>
      <w:pPr>
        <w:pStyle w:val="13"/>
        <w:numPr>
          <w:ilvl w:val="2"/>
          <w:numId w:val="4"/>
        </w:numPr>
        <w:tabs>
          <w:tab w:val="left" w:pos="766"/>
        </w:tabs>
        <w:spacing w:before="0" w:after="0" w:line="220" w:lineRule="auto"/>
        <w:ind w:left="119" w:right="923" w:firstLine="0"/>
        <w:jc w:val="both"/>
        <w:rPr>
          <w:sz w:val="21"/>
        </w:rPr>
      </w:pPr>
      <w:r>
        <w:rPr>
          <w:spacing w:val="-2"/>
          <w:sz w:val="21"/>
        </w:rPr>
        <w:t>膜结构的设计、制作、安装、验收及维护，除应符合本规程外，尚应符合国家现行有关标准的规</w:t>
      </w:r>
      <w:r>
        <w:rPr>
          <w:spacing w:val="3"/>
          <w:sz w:val="21"/>
        </w:rPr>
        <w:t>定。</w:t>
      </w:r>
    </w:p>
    <w:p>
      <w:pPr>
        <w:spacing w:after="0" w:line="220" w:lineRule="auto"/>
        <w:jc w:val="both"/>
        <w:rPr>
          <w:sz w:val="21"/>
        </w:rPr>
        <w:sectPr>
          <w:pgSz w:w="11910" w:h="16840"/>
          <w:pgMar w:top="1600" w:right="300" w:bottom="1920" w:left="960" w:header="0" w:footer="1688" w:gutter="0"/>
        </w:sectPr>
      </w:pPr>
      <w:bookmarkStart w:id="10" w:name="_GoBack"/>
      <w:bookmarkEnd w:id="10"/>
    </w:p>
    <w:p>
      <w:pPr>
        <w:pStyle w:val="6"/>
        <w:spacing w:before="18"/>
        <w:rPr>
          <w:sz w:val="11"/>
        </w:rPr>
      </w:pPr>
    </w:p>
    <w:p>
      <w:pPr>
        <w:spacing w:before="0" w:line="590" w:lineRule="exact"/>
        <w:ind w:left="3944" w:right="0" w:firstLine="0"/>
        <w:jc w:val="left"/>
        <w:rPr>
          <w:sz w:val="32"/>
        </w:rPr>
      </w:pPr>
      <w:r>
        <w:rPr>
          <w:rFonts w:ascii="Times New Roman" w:eastAsia="Times New Roman"/>
          <w:b/>
          <w:sz w:val="32"/>
        </w:rPr>
        <w:t xml:space="preserve">2 </w:t>
      </w:r>
      <w:r>
        <w:rPr>
          <w:sz w:val="32"/>
        </w:rPr>
        <w:t>术语、符号</w:t>
      </w:r>
    </w:p>
    <w:p>
      <w:pPr>
        <w:pStyle w:val="6"/>
        <w:tabs>
          <w:tab w:val="left" w:pos="4947"/>
        </w:tabs>
        <w:spacing w:before="28"/>
        <w:ind w:left="4465"/>
        <w:rPr>
          <w:rFonts w:hint="eastAsia" w:ascii="Noto Sans Mono CJK JP Regular" w:eastAsia="Noto Sans Mono CJK JP Regular"/>
        </w:rPr>
      </w:pPr>
      <w:r>
        <w:rPr>
          <w:rFonts w:ascii="Times New Roman" w:eastAsia="Times New Roman"/>
        </w:rPr>
        <w:t>2.1</w:t>
      </w:r>
      <w:r>
        <w:rPr>
          <w:rFonts w:ascii="Times New Roman" w:eastAsia="Times New Roman"/>
        </w:rPr>
        <w:tab/>
      </w:r>
      <w:r>
        <w:rPr>
          <w:rFonts w:hint="eastAsia" w:ascii="Noto Sans Mono CJK JP Regular" w:eastAsia="Noto Sans Mono CJK JP Regular"/>
          <w:spacing w:val="4"/>
        </w:rPr>
        <w:t>术语</w:t>
      </w:r>
    </w:p>
    <w:p>
      <w:pPr>
        <w:pStyle w:val="13"/>
        <w:numPr>
          <w:ilvl w:val="2"/>
          <w:numId w:val="5"/>
        </w:numPr>
        <w:tabs>
          <w:tab w:val="left" w:pos="765"/>
          <w:tab w:val="left" w:pos="766"/>
          <w:tab w:val="left" w:pos="1623"/>
        </w:tabs>
        <w:spacing w:before="96" w:after="0" w:line="426" w:lineRule="exact"/>
        <w:ind w:left="765" w:right="0" w:hanging="646"/>
        <w:jc w:val="left"/>
        <w:rPr>
          <w:rFonts w:ascii="Times New Roman" w:eastAsia="Times New Roman"/>
          <w:sz w:val="21"/>
        </w:rPr>
      </w:pPr>
      <w:r>
        <w:rPr>
          <w:spacing w:val="3"/>
          <w:sz w:val="21"/>
        </w:rPr>
        <w:t>膜</w:t>
      </w:r>
      <w:r>
        <w:rPr>
          <w:spacing w:val="4"/>
          <w:sz w:val="21"/>
        </w:rPr>
        <w:t>结</w:t>
      </w:r>
      <w:r>
        <w:rPr>
          <w:sz w:val="21"/>
        </w:rPr>
        <w:t>构</w:t>
      </w:r>
      <w:r>
        <w:rPr>
          <w:sz w:val="21"/>
        </w:rPr>
        <w:tab/>
      </w:r>
      <w:r>
        <w:rPr>
          <w:rFonts w:ascii="Times New Roman" w:eastAsia="Times New Roman"/>
          <w:sz w:val="21"/>
        </w:rPr>
        <w:t>membrane</w:t>
      </w:r>
      <w:r>
        <w:rPr>
          <w:rFonts w:ascii="Times New Roman" w:eastAsia="Times New Roman"/>
          <w:spacing w:val="4"/>
          <w:sz w:val="21"/>
        </w:rPr>
        <w:t xml:space="preserve"> </w:t>
      </w:r>
      <w:r>
        <w:rPr>
          <w:rFonts w:ascii="Times New Roman" w:eastAsia="Times New Roman"/>
          <w:sz w:val="21"/>
        </w:rPr>
        <w:t>structure</w:t>
      </w:r>
    </w:p>
    <w:p>
      <w:pPr>
        <w:pStyle w:val="6"/>
        <w:spacing w:line="407" w:lineRule="exact"/>
        <w:ind w:left="119"/>
      </w:pPr>
      <w:r>
        <w:t>由膜材和其它构件组成的建筑物或构筑物。</w:t>
      </w:r>
    </w:p>
    <w:p>
      <w:pPr>
        <w:pStyle w:val="13"/>
        <w:numPr>
          <w:ilvl w:val="2"/>
          <w:numId w:val="5"/>
        </w:numPr>
        <w:tabs>
          <w:tab w:val="left" w:pos="765"/>
          <w:tab w:val="left" w:pos="766"/>
        </w:tabs>
        <w:spacing w:before="0" w:after="0" w:line="407" w:lineRule="exact"/>
        <w:ind w:left="765" w:right="0" w:hanging="646"/>
        <w:jc w:val="left"/>
        <w:rPr>
          <w:rFonts w:ascii="Times New Roman" w:eastAsia="Times New Roman"/>
          <w:sz w:val="21"/>
        </w:rPr>
      </w:pPr>
      <w:r>
        <w:rPr>
          <w:spacing w:val="12"/>
          <w:sz w:val="21"/>
        </w:rPr>
        <w:t xml:space="preserve">基 材 </w:t>
      </w:r>
      <w:r>
        <w:rPr>
          <w:rFonts w:ascii="Times New Roman" w:eastAsia="Times New Roman"/>
          <w:sz w:val="21"/>
        </w:rPr>
        <w:t>substrate</w:t>
      </w:r>
    </w:p>
    <w:p>
      <w:pPr>
        <w:pStyle w:val="6"/>
        <w:spacing w:line="407" w:lineRule="exact"/>
        <w:ind w:left="119"/>
      </w:pPr>
      <w:r>
        <w:t>由玻璃纤维或聚酯纤维等织成的高强度织物。</w:t>
      </w:r>
    </w:p>
    <w:p>
      <w:pPr>
        <w:pStyle w:val="13"/>
        <w:numPr>
          <w:ilvl w:val="2"/>
          <w:numId w:val="5"/>
        </w:numPr>
        <w:tabs>
          <w:tab w:val="left" w:pos="765"/>
          <w:tab w:val="left" w:pos="766"/>
        </w:tabs>
        <w:spacing w:before="0" w:after="0" w:line="408" w:lineRule="exact"/>
        <w:ind w:left="765" w:right="0" w:hanging="646"/>
        <w:jc w:val="left"/>
        <w:rPr>
          <w:rFonts w:ascii="Times New Roman" w:eastAsia="Times New Roman"/>
          <w:sz w:val="21"/>
        </w:rPr>
      </w:pPr>
      <w:r>
        <w:rPr>
          <w:spacing w:val="12"/>
          <w:sz w:val="21"/>
        </w:rPr>
        <w:t xml:space="preserve">涂 层 </w:t>
      </w:r>
      <w:r>
        <w:rPr>
          <w:rFonts w:ascii="Times New Roman" w:eastAsia="Times New Roman"/>
          <w:sz w:val="21"/>
        </w:rPr>
        <w:t>coating</w:t>
      </w:r>
    </w:p>
    <w:p>
      <w:pPr>
        <w:pStyle w:val="6"/>
        <w:spacing w:line="407" w:lineRule="exact"/>
        <w:ind w:left="119"/>
      </w:pPr>
      <w:r>
        <w:t>涂敷在基材上，起保护基材作用的聚合物层。</w:t>
      </w:r>
    </w:p>
    <w:p>
      <w:pPr>
        <w:pStyle w:val="13"/>
        <w:numPr>
          <w:ilvl w:val="2"/>
          <w:numId w:val="5"/>
        </w:numPr>
        <w:tabs>
          <w:tab w:val="left" w:pos="765"/>
          <w:tab w:val="left" w:pos="766"/>
        </w:tabs>
        <w:spacing w:before="0" w:after="0" w:line="407" w:lineRule="exact"/>
        <w:ind w:left="765" w:right="0" w:hanging="646"/>
        <w:jc w:val="left"/>
        <w:rPr>
          <w:rFonts w:ascii="Times New Roman" w:eastAsia="Times New Roman"/>
          <w:sz w:val="21"/>
        </w:rPr>
      </w:pPr>
      <w:r>
        <w:rPr>
          <w:spacing w:val="1"/>
          <w:sz w:val="21"/>
        </w:rPr>
        <w:t xml:space="preserve">面 层 </w:t>
      </w:r>
      <w:r>
        <w:rPr>
          <w:rFonts w:ascii="Times New Roman" w:eastAsia="Times New Roman"/>
          <w:sz w:val="21"/>
        </w:rPr>
        <w:t>top coating</w:t>
      </w:r>
    </w:p>
    <w:p>
      <w:pPr>
        <w:pStyle w:val="6"/>
        <w:spacing w:line="407" w:lineRule="exact"/>
        <w:ind w:left="119"/>
      </w:pPr>
      <w:r>
        <w:t>保护膜材免受紫外线侵蚀并使膜材具有自洁性的表面附加层。</w:t>
      </w:r>
    </w:p>
    <w:p>
      <w:pPr>
        <w:pStyle w:val="13"/>
        <w:numPr>
          <w:ilvl w:val="2"/>
          <w:numId w:val="5"/>
        </w:numPr>
        <w:tabs>
          <w:tab w:val="left" w:pos="765"/>
          <w:tab w:val="left" w:pos="766"/>
        </w:tabs>
        <w:spacing w:before="0" w:after="0" w:line="407" w:lineRule="exact"/>
        <w:ind w:left="765" w:right="0" w:hanging="646"/>
        <w:jc w:val="left"/>
        <w:rPr>
          <w:rFonts w:ascii="Times New Roman" w:eastAsia="Times New Roman"/>
          <w:sz w:val="21"/>
        </w:rPr>
      </w:pPr>
      <w:r>
        <w:rPr>
          <w:spacing w:val="1"/>
          <w:sz w:val="21"/>
        </w:rPr>
        <w:t xml:space="preserve">膜 材 </w:t>
      </w:r>
      <w:r>
        <w:rPr>
          <w:rFonts w:ascii="Times New Roman" w:eastAsia="Times New Roman"/>
          <w:sz w:val="21"/>
        </w:rPr>
        <w:t>membrane material</w:t>
      </w:r>
    </w:p>
    <w:p>
      <w:pPr>
        <w:pStyle w:val="6"/>
        <w:spacing w:line="407" w:lineRule="exact"/>
        <w:ind w:left="119"/>
      </w:pPr>
      <w:r>
        <w:t>由基材和聚合物涂层构成的涂层织物以及由高分子聚合物制成的薄膜。</w:t>
      </w:r>
    </w:p>
    <w:p>
      <w:pPr>
        <w:pStyle w:val="13"/>
        <w:numPr>
          <w:ilvl w:val="2"/>
          <w:numId w:val="5"/>
        </w:numPr>
        <w:tabs>
          <w:tab w:val="left" w:pos="765"/>
          <w:tab w:val="left" w:pos="766"/>
        </w:tabs>
        <w:spacing w:before="0" w:after="0" w:line="407" w:lineRule="exact"/>
        <w:ind w:left="765" w:right="0" w:hanging="646"/>
        <w:jc w:val="left"/>
        <w:rPr>
          <w:rFonts w:ascii="Times New Roman" w:eastAsia="Times New Roman"/>
          <w:sz w:val="21"/>
        </w:rPr>
      </w:pPr>
      <w:r>
        <w:rPr>
          <w:spacing w:val="1"/>
          <w:sz w:val="21"/>
        </w:rPr>
        <w:t xml:space="preserve">拉 索 </w:t>
      </w:r>
      <w:r>
        <w:rPr>
          <w:rFonts w:ascii="Times New Roman" w:eastAsia="Times New Roman"/>
          <w:sz w:val="21"/>
        </w:rPr>
        <w:t>tension cable</w:t>
      </w:r>
    </w:p>
    <w:p>
      <w:pPr>
        <w:pStyle w:val="6"/>
        <w:spacing w:line="408" w:lineRule="exact"/>
        <w:ind w:left="119"/>
      </w:pPr>
      <w:r>
        <w:t>具有一定预张力的受拉构件。可为钢丝束、钢绞线、钢丝绳等钢索和非金属缆绳等。</w:t>
      </w:r>
    </w:p>
    <w:p>
      <w:pPr>
        <w:pStyle w:val="13"/>
        <w:numPr>
          <w:ilvl w:val="2"/>
          <w:numId w:val="5"/>
        </w:numPr>
        <w:tabs>
          <w:tab w:val="left" w:pos="765"/>
          <w:tab w:val="left" w:pos="766"/>
        </w:tabs>
        <w:spacing w:before="0" w:after="0" w:line="407" w:lineRule="exact"/>
        <w:ind w:left="765" w:right="0" w:hanging="646"/>
        <w:jc w:val="left"/>
        <w:rPr>
          <w:rFonts w:ascii="Times New Roman" w:eastAsia="Times New Roman"/>
          <w:sz w:val="21"/>
        </w:rPr>
      </w:pPr>
      <w:r>
        <w:rPr>
          <w:spacing w:val="1"/>
          <w:sz w:val="21"/>
        </w:rPr>
        <w:t xml:space="preserve">膜 片 </w:t>
      </w:r>
      <w:r>
        <w:rPr>
          <w:rFonts w:ascii="Times New Roman" w:eastAsia="Times New Roman"/>
          <w:sz w:val="21"/>
        </w:rPr>
        <w:t>membrane panel</w:t>
      </w:r>
    </w:p>
    <w:p>
      <w:pPr>
        <w:pStyle w:val="6"/>
        <w:spacing w:line="407" w:lineRule="exact"/>
        <w:ind w:left="119"/>
      </w:pPr>
      <w:r>
        <w:t>对膜材进行裁剪后形成的单块膜。</w:t>
      </w:r>
    </w:p>
    <w:p>
      <w:pPr>
        <w:pStyle w:val="13"/>
        <w:numPr>
          <w:ilvl w:val="2"/>
          <w:numId w:val="5"/>
        </w:numPr>
        <w:tabs>
          <w:tab w:val="left" w:pos="765"/>
          <w:tab w:val="left" w:pos="766"/>
        </w:tabs>
        <w:spacing w:before="0" w:after="0" w:line="407" w:lineRule="exact"/>
        <w:ind w:left="765" w:right="0" w:hanging="646"/>
        <w:jc w:val="left"/>
        <w:rPr>
          <w:rFonts w:ascii="Times New Roman" w:eastAsia="Times New Roman"/>
          <w:sz w:val="21"/>
        </w:rPr>
      </w:pPr>
      <w:r>
        <w:rPr>
          <w:spacing w:val="6"/>
          <w:sz w:val="21"/>
        </w:rPr>
        <w:t xml:space="preserve">膜单元 </w:t>
      </w:r>
      <w:r>
        <w:rPr>
          <w:rFonts w:ascii="Times New Roman" w:eastAsia="Times New Roman"/>
          <w:sz w:val="21"/>
        </w:rPr>
        <w:t>membrane</w:t>
      </w:r>
      <w:r>
        <w:rPr>
          <w:rFonts w:ascii="Times New Roman" w:eastAsia="Times New Roman"/>
          <w:spacing w:val="4"/>
          <w:sz w:val="21"/>
        </w:rPr>
        <w:t xml:space="preserve"> </w:t>
      </w:r>
      <w:r>
        <w:rPr>
          <w:rFonts w:ascii="Times New Roman" w:eastAsia="Times New Roman"/>
          <w:sz w:val="21"/>
        </w:rPr>
        <w:t>element</w:t>
      </w:r>
    </w:p>
    <w:p>
      <w:pPr>
        <w:pStyle w:val="6"/>
        <w:spacing w:line="403" w:lineRule="exact"/>
        <w:ind w:left="119"/>
      </w:pPr>
      <w:r>
        <w:t>由膜片连接而成，在膜结构中由柔性边界或刚性边界围起的整块膜。</w:t>
      </w:r>
    </w:p>
    <w:p>
      <w:pPr>
        <w:pStyle w:val="13"/>
        <w:numPr>
          <w:ilvl w:val="2"/>
          <w:numId w:val="5"/>
        </w:numPr>
        <w:tabs>
          <w:tab w:val="left" w:pos="765"/>
          <w:tab w:val="left" w:pos="766"/>
        </w:tabs>
        <w:spacing w:before="0" w:after="0" w:line="395" w:lineRule="exact"/>
        <w:ind w:left="765" w:right="0" w:hanging="646"/>
        <w:jc w:val="left"/>
        <w:rPr>
          <w:sz w:val="20"/>
        </w:rPr>
      </w:pPr>
      <w:r>
        <w:rPr>
          <w:spacing w:val="3"/>
          <w:sz w:val="21"/>
        </w:rPr>
        <w:t xml:space="preserve">膜单元名义尺度 </w:t>
      </w:r>
      <w:r>
        <w:rPr>
          <w:rFonts w:ascii="Times New Roman" w:eastAsia="Times New Roman"/>
          <w:sz w:val="21"/>
        </w:rPr>
        <w:t>size</w:t>
      </w:r>
      <w:r>
        <w:rPr>
          <w:rFonts w:ascii="Times New Roman" w:eastAsia="Times New Roman"/>
          <w:spacing w:val="3"/>
          <w:sz w:val="21"/>
        </w:rPr>
        <w:t xml:space="preserve"> </w:t>
      </w:r>
      <w:r>
        <w:rPr>
          <w:rFonts w:ascii="Times New Roman" w:eastAsia="Times New Roman"/>
          <w:sz w:val="21"/>
        </w:rPr>
        <w:t>of</w:t>
      </w:r>
      <w:r>
        <w:rPr>
          <w:rFonts w:ascii="Times New Roman" w:eastAsia="Times New Roman"/>
          <w:spacing w:val="6"/>
          <w:sz w:val="21"/>
        </w:rPr>
        <w:t xml:space="preserve"> </w:t>
      </w:r>
      <w:r>
        <w:rPr>
          <w:rFonts w:ascii="Times New Roman" w:eastAsia="Times New Roman"/>
          <w:sz w:val="21"/>
        </w:rPr>
        <w:t>membrane</w:t>
      </w:r>
      <w:r>
        <w:rPr>
          <w:rFonts w:ascii="Times New Roman" w:eastAsia="Times New Roman"/>
          <w:spacing w:val="3"/>
          <w:sz w:val="21"/>
        </w:rPr>
        <w:t xml:space="preserve"> </w:t>
      </w:r>
      <w:r>
        <w:rPr>
          <w:rFonts w:ascii="Times New Roman" w:eastAsia="Times New Roman"/>
          <w:sz w:val="21"/>
        </w:rPr>
        <w:t>element</w:t>
      </w:r>
      <w:r>
        <w:rPr>
          <w:rFonts w:ascii="Times New Roman" w:eastAsia="Times New Roman"/>
          <w:spacing w:val="4"/>
          <w:sz w:val="21"/>
        </w:rPr>
        <w:t xml:space="preserve"> </w:t>
      </w:r>
      <w:r>
        <w:rPr>
          <w:sz w:val="20"/>
        </w:rPr>
        <w:t>nominal</w:t>
      </w:r>
    </w:p>
    <w:p>
      <w:pPr>
        <w:pStyle w:val="6"/>
        <w:spacing w:before="10" w:line="211" w:lineRule="auto"/>
        <w:ind w:left="120" w:right="780" w:hanging="1"/>
      </w:pPr>
      <w:r>
        <w:t xml:space="preserve">确定各膜单元内膜面相对法向位移时用到的膜单元尺度，对于三角形膜单元定义为最小边长的 </w:t>
      </w:r>
      <w:r>
        <w:rPr>
          <w:rFonts w:ascii="Times New Roman" w:eastAsia="Times New Roman"/>
        </w:rPr>
        <w:t>2/3</w:t>
      </w:r>
      <w:r>
        <w:t>；对于四边形膜单元定义为通过最大位移点的边界间最小跨度。</w:t>
      </w:r>
    </w:p>
    <w:p>
      <w:pPr>
        <w:pStyle w:val="13"/>
        <w:numPr>
          <w:ilvl w:val="2"/>
          <w:numId w:val="5"/>
        </w:numPr>
        <w:tabs>
          <w:tab w:val="left" w:pos="873"/>
          <w:tab w:val="left" w:pos="874"/>
          <w:tab w:val="left" w:pos="1729"/>
        </w:tabs>
        <w:spacing w:before="0" w:after="0" w:line="380" w:lineRule="exact"/>
        <w:ind w:left="873" w:right="0" w:hanging="753"/>
        <w:jc w:val="left"/>
        <w:rPr>
          <w:rFonts w:ascii="Times New Roman" w:eastAsia="Times New Roman"/>
          <w:sz w:val="21"/>
        </w:rPr>
      </w:pPr>
      <w:r>
        <w:rPr>
          <w:spacing w:val="3"/>
          <w:sz w:val="21"/>
        </w:rPr>
        <w:t>预</w:t>
      </w:r>
      <w:r>
        <w:rPr>
          <w:spacing w:val="4"/>
          <w:sz w:val="21"/>
        </w:rPr>
        <w:t>张</w:t>
      </w:r>
      <w:r>
        <w:rPr>
          <w:sz w:val="21"/>
        </w:rPr>
        <w:t>力</w:t>
      </w:r>
      <w:r>
        <w:rPr>
          <w:sz w:val="21"/>
        </w:rPr>
        <w:tab/>
      </w:r>
      <w:r>
        <w:rPr>
          <w:rFonts w:ascii="Times New Roman" w:eastAsia="Times New Roman"/>
          <w:sz w:val="21"/>
        </w:rPr>
        <w:t>pretension</w:t>
      </w:r>
    </w:p>
    <w:p>
      <w:pPr>
        <w:pStyle w:val="6"/>
        <w:spacing w:line="391" w:lineRule="exact"/>
        <w:ind w:left="120"/>
      </w:pPr>
      <w:r>
        <w:t>以机械或其它方法，预先施加于拉索或膜单元上的力。</w:t>
      </w:r>
    </w:p>
    <w:p>
      <w:pPr>
        <w:pStyle w:val="13"/>
        <w:numPr>
          <w:ilvl w:val="2"/>
          <w:numId w:val="5"/>
        </w:numPr>
        <w:tabs>
          <w:tab w:val="left" w:pos="873"/>
          <w:tab w:val="left" w:pos="874"/>
        </w:tabs>
        <w:spacing w:before="0" w:after="0" w:line="391" w:lineRule="exact"/>
        <w:ind w:left="873" w:right="0" w:hanging="753"/>
        <w:jc w:val="left"/>
        <w:rPr>
          <w:rFonts w:ascii="Times New Roman" w:eastAsia="Times New Roman"/>
          <w:sz w:val="21"/>
        </w:rPr>
      </w:pPr>
      <w:r>
        <w:rPr>
          <w:spacing w:val="7"/>
          <w:sz w:val="21"/>
        </w:rPr>
        <w:t xml:space="preserve">初始形态 </w:t>
      </w:r>
      <w:r>
        <w:rPr>
          <w:rFonts w:ascii="Times New Roman" w:eastAsia="Times New Roman"/>
          <w:sz w:val="21"/>
        </w:rPr>
        <w:t>initial</w:t>
      </w:r>
      <w:r>
        <w:rPr>
          <w:rFonts w:ascii="Times New Roman" w:eastAsia="Times New Roman"/>
          <w:spacing w:val="3"/>
          <w:sz w:val="21"/>
        </w:rPr>
        <w:t xml:space="preserve"> </w:t>
      </w:r>
      <w:r>
        <w:rPr>
          <w:rFonts w:ascii="Times New Roman" w:eastAsia="Times New Roman"/>
          <w:sz w:val="21"/>
        </w:rPr>
        <w:t>state</w:t>
      </w:r>
      <w:r>
        <w:rPr>
          <w:rFonts w:ascii="Times New Roman" w:eastAsia="Times New Roman"/>
          <w:spacing w:val="4"/>
          <w:sz w:val="21"/>
        </w:rPr>
        <w:t xml:space="preserve"> </w:t>
      </w:r>
      <w:r>
        <w:rPr>
          <w:rFonts w:ascii="Times New Roman" w:eastAsia="Times New Roman"/>
          <w:sz w:val="21"/>
        </w:rPr>
        <w:t>of</w:t>
      </w:r>
      <w:r>
        <w:rPr>
          <w:rFonts w:ascii="Times New Roman" w:eastAsia="Times New Roman"/>
          <w:spacing w:val="3"/>
          <w:sz w:val="21"/>
        </w:rPr>
        <w:t xml:space="preserve"> </w:t>
      </w:r>
      <w:r>
        <w:rPr>
          <w:rFonts w:ascii="Times New Roman" w:eastAsia="Times New Roman"/>
          <w:sz w:val="21"/>
        </w:rPr>
        <w:t>form</w:t>
      </w:r>
    </w:p>
    <w:p>
      <w:pPr>
        <w:pStyle w:val="6"/>
        <w:spacing w:line="391" w:lineRule="exact"/>
        <w:ind w:left="120"/>
      </w:pPr>
      <w:r>
        <w:t>膜结构在预应力施加完毕后的自平衡状态。</w:t>
      </w:r>
    </w:p>
    <w:p>
      <w:pPr>
        <w:pStyle w:val="13"/>
        <w:numPr>
          <w:ilvl w:val="2"/>
          <w:numId w:val="5"/>
        </w:numPr>
        <w:tabs>
          <w:tab w:val="left" w:pos="873"/>
          <w:tab w:val="left" w:pos="874"/>
        </w:tabs>
        <w:spacing w:before="0" w:after="0" w:line="391" w:lineRule="exact"/>
        <w:ind w:left="873" w:right="0" w:hanging="753"/>
        <w:jc w:val="left"/>
        <w:rPr>
          <w:rFonts w:ascii="Times New Roman" w:eastAsia="Times New Roman"/>
          <w:sz w:val="20"/>
        </w:rPr>
      </w:pPr>
      <w:r>
        <w:rPr>
          <w:spacing w:val="3"/>
          <w:sz w:val="21"/>
        </w:rPr>
        <w:t xml:space="preserve">最大工作内压 </w:t>
      </w:r>
      <w:r>
        <w:rPr>
          <w:rFonts w:ascii="Times New Roman" w:eastAsia="Times New Roman"/>
          <w:sz w:val="20"/>
        </w:rPr>
        <w:t>maximum</w:t>
      </w:r>
      <w:r>
        <w:rPr>
          <w:rFonts w:ascii="Times New Roman" w:eastAsia="Times New Roman"/>
          <w:spacing w:val="2"/>
          <w:sz w:val="20"/>
        </w:rPr>
        <w:t xml:space="preserve"> </w:t>
      </w:r>
      <w:r>
        <w:rPr>
          <w:rFonts w:ascii="Times New Roman" w:eastAsia="Times New Roman"/>
          <w:sz w:val="20"/>
        </w:rPr>
        <w:t>operating</w:t>
      </w:r>
      <w:r>
        <w:rPr>
          <w:rFonts w:ascii="Times New Roman" w:eastAsia="Times New Roman"/>
          <w:spacing w:val="3"/>
          <w:sz w:val="20"/>
        </w:rPr>
        <w:t xml:space="preserve"> </w:t>
      </w:r>
      <w:r>
        <w:rPr>
          <w:rFonts w:ascii="Times New Roman" w:eastAsia="Times New Roman"/>
          <w:sz w:val="20"/>
        </w:rPr>
        <w:t>pressure</w:t>
      </w:r>
    </w:p>
    <w:p>
      <w:pPr>
        <w:pStyle w:val="6"/>
        <w:spacing w:line="391" w:lineRule="exact"/>
        <w:ind w:left="120"/>
      </w:pPr>
      <w:r>
        <w:t>空气支承式膜结构处于最不利的外界环境时可以使用的最大内压值。</w:t>
      </w:r>
    </w:p>
    <w:p>
      <w:pPr>
        <w:pStyle w:val="13"/>
        <w:numPr>
          <w:ilvl w:val="2"/>
          <w:numId w:val="5"/>
        </w:numPr>
        <w:tabs>
          <w:tab w:val="left" w:pos="873"/>
          <w:tab w:val="left" w:pos="874"/>
        </w:tabs>
        <w:spacing w:before="0" w:after="0" w:line="391" w:lineRule="exact"/>
        <w:ind w:left="873" w:right="0" w:hanging="753"/>
        <w:jc w:val="left"/>
        <w:rPr>
          <w:rFonts w:ascii="Times New Roman" w:eastAsia="Times New Roman"/>
          <w:sz w:val="20"/>
        </w:rPr>
      </w:pPr>
      <w:r>
        <w:rPr>
          <w:spacing w:val="3"/>
          <w:sz w:val="21"/>
        </w:rPr>
        <w:t xml:space="preserve">最小工作内压 </w:t>
      </w:r>
      <w:r>
        <w:rPr>
          <w:rFonts w:ascii="Times New Roman" w:eastAsia="Times New Roman"/>
          <w:sz w:val="20"/>
        </w:rPr>
        <w:t>minimum</w:t>
      </w:r>
      <w:r>
        <w:rPr>
          <w:rFonts w:ascii="Times New Roman" w:eastAsia="Times New Roman"/>
          <w:spacing w:val="2"/>
          <w:sz w:val="20"/>
        </w:rPr>
        <w:t xml:space="preserve"> </w:t>
      </w:r>
      <w:r>
        <w:rPr>
          <w:rFonts w:ascii="Times New Roman" w:eastAsia="Times New Roman"/>
          <w:sz w:val="20"/>
        </w:rPr>
        <w:t>operating</w:t>
      </w:r>
      <w:r>
        <w:rPr>
          <w:rFonts w:ascii="Times New Roman" w:eastAsia="Times New Roman"/>
          <w:spacing w:val="3"/>
          <w:sz w:val="20"/>
        </w:rPr>
        <w:t xml:space="preserve"> </w:t>
      </w:r>
      <w:r>
        <w:rPr>
          <w:rFonts w:ascii="Times New Roman" w:eastAsia="Times New Roman"/>
          <w:sz w:val="20"/>
        </w:rPr>
        <w:t>pressure</w:t>
      </w:r>
    </w:p>
    <w:p>
      <w:pPr>
        <w:pStyle w:val="6"/>
        <w:spacing w:line="391" w:lineRule="exact"/>
        <w:ind w:left="119"/>
      </w:pPr>
      <w:r>
        <w:t>空气支承式膜结构处于正常气候条件和使用条件下保持结构体系稳定所需的最小压力值。</w:t>
      </w:r>
    </w:p>
    <w:p>
      <w:pPr>
        <w:pStyle w:val="13"/>
        <w:numPr>
          <w:ilvl w:val="2"/>
          <w:numId w:val="5"/>
        </w:numPr>
        <w:tabs>
          <w:tab w:val="left" w:pos="873"/>
          <w:tab w:val="left" w:pos="874"/>
        </w:tabs>
        <w:spacing w:before="0" w:after="0" w:line="391" w:lineRule="exact"/>
        <w:ind w:left="873" w:right="0" w:hanging="753"/>
        <w:jc w:val="left"/>
        <w:rPr>
          <w:rFonts w:ascii="Times New Roman" w:eastAsia="Times New Roman"/>
          <w:sz w:val="20"/>
        </w:rPr>
      </w:pPr>
      <w:r>
        <w:rPr>
          <w:spacing w:val="3"/>
          <w:sz w:val="21"/>
        </w:rPr>
        <w:t xml:space="preserve">正常工作内压 </w:t>
      </w:r>
      <w:r>
        <w:rPr>
          <w:rFonts w:ascii="Times New Roman" w:eastAsia="Times New Roman"/>
          <w:sz w:val="20"/>
        </w:rPr>
        <w:t>normal</w:t>
      </w:r>
      <w:r>
        <w:rPr>
          <w:rFonts w:ascii="Times New Roman" w:eastAsia="Times New Roman"/>
          <w:spacing w:val="3"/>
          <w:sz w:val="20"/>
        </w:rPr>
        <w:t xml:space="preserve"> </w:t>
      </w:r>
      <w:r>
        <w:rPr>
          <w:rFonts w:ascii="Times New Roman" w:eastAsia="Times New Roman"/>
          <w:sz w:val="20"/>
        </w:rPr>
        <w:t>operating</w:t>
      </w:r>
      <w:r>
        <w:rPr>
          <w:rFonts w:ascii="Times New Roman" w:eastAsia="Times New Roman"/>
          <w:spacing w:val="5"/>
          <w:sz w:val="20"/>
        </w:rPr>
        <w:t xml:space="preserve"> </w:t>
      </w:r>
      <w:r>
        <w:rPr>
          <w:rFonts w:ascii="Times New Roman" w:eastAsia="Times New Roman"/>
          <w:sz w:val="20"/>
        </w:rPr>
        <w:t>pressure</w:t>
      </w:r>
    </w:p>
    <w:p>
      <w:pPr>
        <w:pStyle w:val="6"/>
        <w:spacing w:line="418" w:lineRule="exact"/>
        <w:ind w:left="120"/>
      </w:pPr>
      <w:r>
        <w:t>正常使用或针对特定气候条件下设定的内压值，其值介于最小工作内压与最大工作内压之间。</w:t>
      </w:r>
    </w:p>
    <w:p>
      <w:pPr>
        <w:spacing w:after="0" w:line="418" w:lineRule="exact"/>
        <w:sectPr>
          <w:pgSz w:w="11910" w:h="16840"/>
          <w:pgMar w:top="1600" w:right="300" w:bottom="1920" w:left="960" w:header="0" w:footer="1688" w:gutter="0"/>
        </w:sectPr>
      </w:pPr>
    </w:p>
    <w:p>
      <w:pPr>
        <w:pStyle w:val="6"/>
        <w:tabs>
          <w:tab w:val="left" w:pos="4947"/>
        </w:tabs>
        <w:spacing w:line="422" w:lineRule="exact"/>
        <w:ind w:left="4465"/>
        <w:rPr>
          <w:rFonts w:hint="eastAsia" w:ascii="Noto Sans Mono CJK JP Regular" w:eastAsia="Noto Sans Mono CJK JP Regular"/>
        </w:rPr>
      </w:pPr>
      <w:r>
        <w:rPr>
          <w:rFonts w:ascii="Times New Roman" w:eastAsia="Times New Roman"/>
        </w:rPr>
        <w:t>2.2</w:t>
      </w:r>
      <w:r>
        <w:rPr>
          <w:rFonts w:ascii="Times New Roman" w:eastAsia="Times New Roman"/>
        </w:rPr>
        <w:tab/>
      </w:r>
      <w:r>
        <w:rPr>
          <w:rFonts w:hint="eastAsia" w:ascii="Noto Sans Mono CJK JP Regular" w:eastAsia="Noto Sans Mono CJK JP Regular"/>
          <w:spacing w:val="4"/>
        </w:rPr>
        <w:t>符号</w:t>
      </w:r>
    </w:p>
    <w:p>
      <w:pPr>
        <w:pStyle w:val="6"/>
        <w:spacing w:before="8"/>
        <w:rPr>
          <w:rFonts w:ascii="Noto Sans Mono CJK JP Regular"/>
          <w:sz w:val="6"/>
        </w:rPr>
      </w:pPr>
    </w:p>
    <w:tbl>
      <w:tblPr>
        <w:tblStyle w:val="11"/>
        <w:tblW w:w="4110" w:type="dxa"/>
        <w:tblInd w:w="10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49"/>
        <w:gridCol w:w="679"/>
        <w:gridCol w:w="2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7" w:hRule="atLeast"/>
        </w:trPr>
        <w:tc>
          <w:tcPr>
            <w:tcW w:w="449" w:type="dxa"/>
          </w:tcPr>
          <w:p>
            <w:pPr>
              <w:pStyle w:val="14"/>
              <w:spacing w:before="0" w:line="338" w:lineRule="auto"/>
              <w:ind w:left="210" w:right="90" w:hanging="23"/>
              <w:jc w:val="left"/>
              <w:rPr>
                <w:i/>
                <w:sz w:val="21"/>
              </w:rPr>
            </w:pPr>
            <w:r>
              <w:rPr>
                <w:i/>
                <w:sz w:val="21"/>
              </w:rPr>
              <w:t>G P</w:t>
            </w:r>
          </w:p>
          <w:p>
            <w:pPr>
              <w:pStyle w:val="14"/>
              <w:spacing w:before="0"/>
              <w:ind w:left="234"/>
              <w:jc w:val="left"/>
              <w:rPr>
                <w:i/>
                <w:sz w:val="21"/>
              </w:rPr>
            </w:pPr>
            <w:r>
              <w:rPr>
                <w:i/>
                <w:sz w:val="21"/>
              </w:rPr>
              <w:t>p</w:t>
            </w:r>
          </w:p>
        </w:tc>
        <w:tc>
          <w:tcPr>
            <w:tcW w:w="679" w:type="dxa"/>
          </w:tcPr>
          <w:p>
            <w:pPr>
              <w:pStyle w:val="14"/>
              <w:spacing w:before="0" w:line="233" w:lineRule="exact"/>
              <w:ind w:left="108"/>
              <w:jc w:val="left"/>
              <w:rPr>
                <w:sz w:val="21"/>
              </w:rPr>
            </w:pPr>
            <w:r>
              <w:rPr>
                <w:sz w:val="21"/>
              </w:rPr>
              <w:t>——</w:t>
            </w:r>
          </w:p>
          <w:p>
            <w:pPr>
              <w:pStyle w:val="14"/>
              <w:spacing w:before="99"/>
              <w:ind w:left="108"/>
              <w:jc w:val="left"/>
              <w:rPr>
                <w:sz w:val="21"/>
              </w:rPr>
            </w:pPr>
            <w:r>
              <w:rPr>
                <w:sz w:val="21"/>
              </w:rPr>
              <w:t>——</w:t>
            </w:r>
          </w:p>
          <w:p>
            <w:pPr>
              <w:pStyle w:val="14"/>
              <w:spacing w:before="99"/>
              <w:ind w:left="108"/>
              <w:jc w:val="left"/>
              <w:rPr>
                <w:sz w:val="21"/>
              </w:rPr>
            </w:pPr>
            <w:r>
              <w:rPr>
                <w:sz w:val="21"/>
              </w:rPr>
              <w:t>——</w:t>
            </w:r>
          </w:p>
        </w:tc>
        <w:tc>
          <w:tcPr>
            <w:tcW w:w="2982" w:type="dxa"/>
          </w:tcPr>
          <w:p>
            <w:pPr>
              <w:pStyle w:val="14"/>
              <w:spacing w:before="0" w:line="285" w:lineRule="exact"/>
              <w:ind w:left="144"/>
              <w:jc w:val="left"/>
              <w:rPr>
                <w:rFonts w:hint="eastAsia" w:ascii="Noto Sans CJK JP Regular" w:eastAsia="Noto Sans CJK JP Regular"/>
                <w:sz w:val="21"/>
              </w:rPr>
            </w:pPr>
            <w:r>
              <w:rPr>
                <w:rFonts w:hint="eastAsia" w:ascii="Noto Sans CJK JP Regular" w:eastAsia="Noto Sans CJK JP Regular"/>
                <w:sz w:val="21"/>
              </w:rPr>
              <w:t>恒荷载；</w:t>
            </w:r>
          </w:p>
          <w:p>
            <w:pPr>
              <w:pStyle w:val="14"/>
              <w:spacing w:before="0" w:line="341" w:lineRule="exact"/>
              <w:ind w:left="144"/>
              <w:jc w:val="left"/>
              <w:rPr>
                <w:rFonts w:hint="eastAsia" w:ascii="Noto Sans CJK JP Regular" w:eastAsia="Noto Sans CJK JP Regular"/>
                <w:sz w:val="21"/>
              </w:rPr>
            </w:pPr>
            <w:r>
              <w:rPr>
                <w:rFonts w:hint="eastAsia" w:ascii="Noto Sans CJK JP Regular" w:eastAsia="Noto Sans CJK JP Regular"/>
                <w:sz w:val="21"/>
              </w:rPr>
              <w:t>初始预张力；</w:t>
            </w:r>
          </w:p>
          <w:p>
            <w:pPr>
              <w:pStyle w:val="14"/>
              <w:spacing w:before="0" w:line="322" w:lineRule="exact"/>
              <w:ind w:left="144"/>
              <w:jc w:val="left"/>
              <w:rPr>
                <w:rFonts w:hint="eastAsia" w:ascii="Noto Sans CJK JP Regular" w:eastAsia="Noto Sans CJK JP Regular"/>
                <w:sz w:val="21"/>
              </w:rPr>
            </w:pPr>
            <w:r>
              <w:rPr>
                <w:rFonts w:hint="eastAsia" w:ascii="Noto Sans CJK JP Regular" w:eastAsia="Noto Sans CJK JP Regular"/>
                <w:sz w:val="21"/>
              </w:rPr>
              <w:t>空气支承膜结构中的内压值；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0" w:hRule="atLeast"/>
        </w:trPr>
        <w:tc>
          <w:tcPr>
            <w:tcW w:w="449" w:type="dxa"/>
          </w:tcPr>
          <w:p>
            <w:pPr>
              <w:pStyle w:val="14"/>
              <w:spacing w:before="44"/>
              <w:ind w:right="107"/>
              <w:jc w:val="right"/>
              <w:rPr>
                <w:i/>
                <w:sz w:val="21"/>
              </w:rPr>
            </w:pPr>
            <w:r>
              <w:rPr>
                <w:i/>
                <w:sz w:val="21"/>
              </w:rPr>
              <w:t>Q</w:t>
            </w:r>
          </w:p>
        </w:tc>
        <w:tc>
          <w:tcPr>
            <w:tcW w:w="679" w:type="dxa"/>
          </w:tcPr>
          <w:p>
            <w:pPr>
              <w:pStyle w:val="14"/>
              <w:spacing w:before="44"/>
              <w:ind w:left="108"/>
              <w:jc w:val="left"/>
              <w:rPr>
                <w:sz w:val="21"/>
              </w:rPr>
            </w:pPr>
            <w:r>
              <w:rPr>
                <w:sz w:val="21"/>
              </w:rPr>
              <w:t>——</w:t>
            </w:r>
          </w:p>
        </w:tc>
        <w:tc>
          <w:tcPr>
            <w:tcW w:w="2982" w:type="dxa"/>
          </w:tcPr>
          <w:p>
            <w:pPr>
              <w:pStyle w:val="14"/>
              <w:spacing w:before="0" w:line="320" w:lineRule="exact"/>
              <w:ind w:left="144"/>
              <w:jc w:val="left"/>
              <w:rPr>
                <w:rFonts w:hint="eastAsia" w:ascii="Noto Sans CJK JP Regular" w:eastAsia="Noto Sans CJK JP Regular"/>
                <w:sz w:val="21"/>
              </w:rPr>
            </w:pPr>
            <w:r>
              <w:rPr>
                <w:rFonts w:hint="eastAsia" w:ascii="Noto Sans CJK JP Regular" w:eastAsia="Noto Sans CJK JP Regular"/>
                <w:sz w:val="21"/>
              </w:rPr>
              <w:t>可变荷载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atLeast"/>
        </w:trPr>
        <w:tc>
          <w:tcPr>
            <w:tcW w:w="449" w:type="dxa"/>
          </w:tcPr>
          <w:p>
            <w:pPr>
              <w:pStyle w:val="14"/>
              <w:spacing w:before="45"/>
              <w:ind w:right="108"/>
              <w:jc w:val="right"/>
              <w:rPr>
                <w:i/>
                <w:sz w:val="21"/>
              </w:rPr>
            </w:pPr>
            <w:r>
              <w:rPr>
                <w:i/>
                <w:sz w:val="21"/>
              </w:rPr>
              <w:t>W</w:t>
            </w:r>
          </w:p>
        </w:tc>
        <w:tc>
          <w:tcPr>
            <w:tcW w:w="679" w:type="dxa"/>
          </w:tcPr>
          <w:p>
            <w:pPr>
              <w:pStyle w:val="14"/>
              <w:spacing w:before="45"/>
              <w:ind w:left="108"/>
              <w:jc w:val="left"/>
              <w:rPr>
                <w:sz w:val="21"/>
              </w:rPr>
            </w:pPr>
            <w:r>
              <w:rPr>
                <w:sz w:val="21"/>
              </w:rPr>
              <w:t>——</w:t>
            </w:r>
          </w:p>
        </w:tc>
        <w:tc>
          <w:tcPr>
            <w:tcW w:w="2982" w:type="dxa"/>
          </w:tcPr>
          <w:p>
            <w:pPr>
              <w:pStyle w:val="14"/>
              <w:spacing w:before="0" w:line="310" w:lineRule="exact"/>
              <w:ind w:left="144"/>
              <w:jc w:val="left"/>
              <w:rPr>
                <w:rFonts w:hint="eastAsia" w:ascii="Noto Sans CJK JP Regular" w:eastAsia="Noto Sans CJK JP Regular"/>
                <w:sz w:val="21"/>
              </w:rPr>
            </w:pPr>
            <w:r>
              <w:rPr>
                <w:rFonts w:hint="eastAsia" w:ascii="Noto Sans CJK JP Regular" w:eastAsia="Noto Sans CJK JP Regular"/>
                <w:sz w:val="21"/>
              </w:rPr>
              <w:t>风荷载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atLeast"/>
        </w:trPr>
        <w:tc>
          <w:tcPr>
            <w:tcW w:w="449" w:type="dxa"/>
          </w:tcPr>
          <w:p>
            <w:pPr>
              <w:pStyle w:val="14"/>
              <w:spacing w:before="50" w:line="296" w:lineRule="exact"/>
              <w:ind w:left="50"/>
              <w:jc w:val="left"/>
              <w:rPr>
                <w:i/>
                <w:sz w:val="13"/>
              </w:rPr>
            </w:pPr>
            <w:r>
              <w:rPr>
                <w:rFonts w:ascii="Symbol" w:hAnsi="Symbol"/>
                <w:i/>
                <w:sz w:val="23"/>
              </w:rPr>
              <w:t></w:t>
            </w:r>
            <w:r>
              <w:rPr>
                <w:i/>
                <w:sz w:val="23"/>
              </w:rPr>
              <w:t xml:space="preserve"> </w:t>
            </w:r>
            <w:r>
              <w:rPr>
                <w:i/>
                <w:position w:val="-5"/>
                <w:sz w:val="13"/>
              </w:rPr>
              <w:t>R</w:t>
            </w:r>
          </w:p>
        </w:tc>
        <w:tc>
          <w:tcPr>
            <w:tcW w:w="679" w:type="dxa"/>
          </w:tcPr>
          <w:p>
            <w:pPr>
              <w:pStyle w:val="14"/>
              <w:spacing w:before="56"/>
              <w:ind w:left="108"/>
              <w:jc w:val="left"/>
              <w:rPr>
                <w:sz w:val="21"/>
              </w:rPr>
            </w:pPr>
            <w:r>
              <w:rPr>
                <w:sz w:val="21"/>
              </w:rPr>
              <w:t>——</w:t>
            </w:r>
          </w:p>
        </w:tc>
        <w:tc>
          <w:tcPr>
            <w:tcW w:w="2982" w:type="dxa"/>
          </w:tcPr>
          <w:p>
            <w:pPr>
              <w:pStyle w:val="14"/>
              <w:spacing w:before="0" w:line="347" w:lineRule="exact"/>
              <w:ind w:left="144"/>
              <w:jc w:val="left"/>
              <w:rPr>
                <w:rFonts w:hint="eastAsia" w:ascii="Noto Sans CJK JP Regular" w:eastAsia="Noto Sans CJK JP Regular"/>
                <w:sz w:val="21"/>
              </w:rPr>
            </w:pPr>
            <w:r>
              <w:rPr>
                <w:rFonts w:hint="eastAsia" w:ascii="Noto Sans CJK JP Regular" w:eastAsia="Noto Sans CJK JP Regular"/>
                <w:sz w:val="21"/>
              </w:rPr>
              <w:t>抗力分项系数</w:t>
            </w:r>
          </w:p>
        </w:tc>
      </w:tr>
    </w:tbl>
    <w:p>
      <w:pPr>
        <w:spacing w:after="0" w:line="347" w:lineRule="exact"/>
        <w:jc w:val="left"/>
        <w:rPr>
          <w:rFonts w:hint="eastAsia" w:ascii="Noto Sans CJK JP Regular" w:eastAsia="Noto Sans CJK JP Regular"/>
          <w:sz w:val="21"/>
        </w:rPr>
        <w:sectPr>
          <w:pgSz w:w="11910" w:h="16840"/>
          <w:pgMar w:top="1600" w:right="300" w:bottom="1920" w:left="960" w:header="0" w:footer="1688" w:gutter="0"/>
        </w:sectPr>
      </w:pPr>
    </w:p>
    <w:p>
      <w:pPr>
        <w:pStyle w:val="13"/>
        <w:numPr>
          <w:ilvl w:val="0"/>
          <w:numId w:val="6"/>
        </w:numPr>
        <w:tabs>
          <w:tab w:val="left" w:pos="1082"/>
        </w:tabs>
        <w:spacing w:before="61" w:after="0" w:line="240" w:lineRule="auto"/>
        <w:ind w:left="1081" w:right="11" w:hanging="173"/>
        <w:jc w:val="right"/>
        <w:rPr>
          <w:rFonts w:ascii="Times New Roman"/>
          <w:sz w:val="11"/>
        </w:rPr>
      </w:pPr>
      <w:r>
        <w:rPr>
          <w:rFonts w:ascii="Times New Roman"/>
          <w:spacing w:val="8"/>
          <w:w w:val="105"/>
          <w:sz w:val="11"/>
        </w:rPr>
        <w:t>max</w:t>
      </w:r>
    </w:p>
    <w:p>
      <w:pPr>
        <w:pStyle w:val="13"/>
        <w:numPr>
          <w:ilvl w:val="0"/>
          <w:numId w:val="6"/>
        </w:numPr>
        <w:tabs>
          <w:tab w:val="left" w:pos="1120"/>
        </w:tabs>
        <w:spacing w:before="76" w:after="0" w:line="240" w:lineRule="auto"/>
        <w:ind w:left="1119" w:right="6" w:hanging="162"/>
        <w:jc w:val="right"/>
        <w:rPr>
          <w:rFonts w:ascii="Times New Roman"/>
          <w:sz w:val="11"/>
        </w:rPr>
      </w:pPr>
      <w:r>
        <w:rPr>
          <w:rFonts w:ascii="Times New Roman"/>
          <w:spacing w:val="3"/>
          <w:w w:val="105"/>
          <w:sz w:val="11"/>
        </w:rPr>
        <w:t>min</w:t>
      </w:r>
    </w:p>
    <w:p>
      <w:pPr>
        <w:spacing w:before="73"/>
        <w:ind w:left="0" w:right="0" w:firstLine="0"/>
        <w:jc w:val="right"/>
        <w:rPr>
          <w:rFonts w:ascii="Times New Roman" w:hAnsi="Times New Roman"/>
          <w:sz w:val="12"/>
        </w:rPr>
      </w:pPr>
      <w:r>
        <w:rPr>
          <w:rFonts w:ascii="Symbol" w:hAnsi="Symbol"/>
          <w:i/>
          <w:sz w:val="21"/>
        </w:rPr>
        <w:t></w:t>
      </w:r>
      <w:r>
        <w:rPr>
          <w:rFonts w:ascii="Times New Roman" w:hAnsi="Times New Roman"/>
          <w:i/>
          <w:spacing w:val="-22"/>
          <w:sz w:val="21"/>
        </w:rPr>
        <w:t xml:space="preserve"> </w:t>
      </w:r>
      <w:r>
        <w:rPr>
          <w:rFonts w:ascii="Times New Roman" w:hAnsi="Times New Roman"/>
          <w:position w:val="-4"/>
          <w:sz w:val="12"/>
        </w:rPr>
        <w:t>P</w:t>
      </w:r>
    </w:p>
    <w:p>
      <w:pPr>
        <w:pStyle w:val="6"/>
        <w:tabs>
          <w:tab w:val="left" w:pos="945"/>
        </w:tabs>
        <w:spacing w:line="371" w:lineRule="exact"/>
        <w:ind w:left="230"/>
      </w:pPr>
      <w:r>
        <w:br w:type="column"/>
      </w:r>
      <w:r>
        <w:rPr>
          <w:rFonts w:ascii="Times New Roman" w:hAnsi="Times New Roman" w:eastAsia="Times New Roman"/>
          <w:position w:val="2"/>
        </w:rPr>
        <w:t>——</w:t>
      </w:r>
      <w:r>
        <w:rPr>
          <w:rFonts w:ascii="Times New Roman" w:hAnsi="Times New Roman" w:eastAsia="Times New Roman"/>
          <w:position w:val="2"/>
        </w:rPr>
        <w:tab/>
      </w:r>
      <w:r>
        <w:rPr>
          <w:spacing w:val="2"/>
        </w:rPr>
        <w:t>最大主应力值</w:t>
      </w:r>
    </w:p>
    <w:p>
      <w:pPr>
        <w:pStyle w:val="6"/>
        <w:tabs>
          <w:tab w:val="left" w:pos="945"/>
        </w:tabs>
        <w:spacing w:line="361" w:lineRule="exact"/>
        <w:ind w:left="230"/>
      </w:pPr>
      <w:r>
        <w:rPr>
          <w:rFonts w:ascii="Times New Roman" w:hAnsi="Times New Roman" w:eastAsia="Times New Roman"/>
          <w:position w:val="2"/>
        </w:rPr>
        <w:t>——</w:t>
      </w:r>
      <w:r>
        <w:rPr>
          <w:rFonts w:ascii="Times New Roman" w:hAnsi="Times New Roman" w:eastAsia="Times New Roman"/>
          <w:position w:val="2"/>
        </w:rPr>
        <w:tab/>
      </w:r>
      <w:r>
        <w:rPr>
          <w:spacing w:val="2"/>
        </w:rPr>
        <w:t>最小主应力值</w:t>
      </w:r>
    </w:p>
    <w:p>
      <w:pPr>
        <w:pStyle w:val="6"/>
        <w:tabs>
          <w:tab w:val="left" w:pos="945"/>
        </w:tabs>
        <w:spacing w:line="403" w:lineRule="exact"/>
        <w:ind w:left="230"/>
      </w:pPr>
      <w:r>
        <w:rPr>
          <w:rFonts w:ascii="Times New Roman" w:hAnsi="Times New Roman" w:eastAsia="Times New Roman"/>
          <w:position w:val="2"/>
        </w:rPr>
        <w:t>——</w:t>
      </w:r>
      <w:r>
        <w:rPr>
          <w:rFonts w:ascii="Times New Roman" w:hAnsi="Times New Roman" w:eastAsia="Times New Roman"/>
          <w:position w:val="2"/>
        </w:rPr>
        <w:tab/>
      </w:r>
      <w:r>
        <w:rPr>
          <w:spacing w:val="2"/>
        </w:rPr>
        <w:t>维持曲面形状所需的最小应力值</w:t>
      </w:r>
    </w:p>
    <w:p>
      <w:pPr>
        <w:spacing w:after="0" w:line="403" w:lineRule="exact"/>
        <w:sectPr>
          <w:type w:val="continuous"/>
          <w:pgSz w:w="11910" w:h="16840"/>
          <w:pgMar w:top="1520" w:right="300" w:bottom="1500" w:left="960" w:header="720" w:footer="720" w:gutter="0"/>
          <w:cols w:equalWidth="0" w:num="2">
            <w:col w:w="1323" w:space="40"/>
            <w:col w:w="9287"/>
          </w:cols>
        </w:sectPr>
      </w:pPr>
    </w:p>
    <w:p>
      <w:pPr>
        <w:pStyle w:val="6"/>
        <w:tabs>
          <w:tab w:val="left" w:pos="1592"/>
          <w:tab w:val="left" w:pos="2307"/>
        </w:tabs>
        <w:spacing w:line="311" w:lineRule="exact"/>
        <w:ind w:left="1316"/>
      </w:pPr>
      <w:r>
        <w:rPr>
          <w:rFonts w:ascii="Times New Roman" w:hAnsi="Times New Roman" w:eastAsia="Times New Roman"/>
          <w:i/>
          <w:position w:val="2"/>
        </w:rPr>
        <w:t>f</w:t>
      </w:r>
      <w:r>
        <w:rPr>
          <w:rFonts w:ascii="Times New Roman" w:hAnsi="Times New Roman" w:eastAsia="Times New Roman"/>
          <w:i/>
          <w:position w:val="2"/>
        </w:rPr>
        <w:tab/>
      </w:r>
      <w:r>
        <w:rPr>
          <w:rFonts w:ascii="Times New Roman" w:hAnsi="Times New Roman" w:eastAsia="Times New Roman"/>
          <w:position w:val="2"/>
        </w:rPr>
        <w:t>——</w:t>
      </w:r>
      <w:r>
        <w:rPr>
          <w:rFonts w:ascii="Times New Roman" w:hAnsi="Times New Roman" w:eastAsia="Times New Roman"/>
          <w:position w:val="2"/>
        </w:rPr>
        <w:tab/>
      </w:r>
      <w:r>
        <w:rPr>
          <w:spacing w:val="2"/>
        </w:rPr>
        <w:t>膜材抗拉强度设计值</w:t>
      </w:r>
    </w:p>
    <w:p>
      <w:pPr>
        <w:tabs>
          <w:tab w:val="left" w:pos="2307"/>
        </w:tabs>
        <w:spacing w:before="0" w:line="340" w:lineRule="exact"/>
        <w:ind w:left="1243" w:right="0" w:firstLine="0"/>
        <w:jc w:val="left"/>
        <w:rPr>
          <w:sz w:val="21"/>
        </w:rPr>
      </w:pPr>
      <w:r>
        <w:rPr>
          <w:rFonts w:ascii="Times New Roman" w:hAnsi="Times New Roman" w:eastAsia="Times New Roman"/>
          <w:i/>
          <w:position w:val="2"/>
          <w:sz w:val="21"/>
        </w:rPr>
        <w:t>f</w:t>
      </w:r>
      <w:r>
        <w:rPr>
          <w:rFonts w:ascii="Times New Roman" w:hAnsi="Times New Roman" w:eastAsia="Times New Roman"/>
          <w:sz w:val="14"/>
        </w:rPr>
        <w:t>k</w:t>
      </w:r>
      <w:r>
        <w:rPr>
          <w:rFonts w:ascii="Times New Roman" w:hAnsi="Times New Roman" w:eastAsia="Times New Roman"/>
          <w:spacing w:val="1"/>
          <w:sz w:val="14"/>
        </w:rPr>
        <w:t xml:space="preserve">    </w:t>
      </w:r>
      <w:r>
        <w:rPr>
          <w:rFonts w:ascii="Times New Roman" w:hAnsi="Times New Roman" w:eastAsia="Times New Roman"/>
          <w:position w:val="2"/>
          <w:sz w:val="21"/>
        </w:rPr>
        <w:t>——</w:t>
      </w:r>
      <w:r>
        <w:rPr>
          <w:rFonts w:ascii="Times New Roman" w:hAnsi="Times New Roman" w:eastAsia="Times New Roman"/>
          <w:position w:val="2"/>
          <w:sz w:val="21"/>
        </w:rPr>
        <w:tab/>
      </w:r>
      <w:r>
        <w:rPr>
          <w:spacing w:val="2"/>
          <w:sz w:val="21"/>
        </w:rPr>
        <w:t>膜材抗拉强度标准值</w:t>
      </w:r>
    </w:p>
    <w:p>
      <w:pPr>
        <w:pStyle w:val="6"/>
        <w:tabs>
          <w:tab w:val="left" w:pos="1592"/>
          <w:tab w:val="left" w:pos="2307"/>
        </w:tabs>
        <w:spacing w:line="357" w:lineRule="exact"/>
        <w:ind w:left="1148"/>
      </w:pPr>
      <w:r>
        <w:rPr>
          <w:rFonts w:ascii="Symbol" w:hAnsi="Symbol" w:eastAsia="Symbol"/>
          <w:i/>
          <w:sz w:val="25"/>
        </w:rPr>
        <w:t></w:t>
      </w:r>
      <w:r>
        <w:rPr>
          <w:rFonts w:ascii="Times New Roman" w:hAnsi="Times New Roman" w:eastAsia="Times New Roman"/>
          <w:sz w:val="25"/>
        </w:rPr>
        <w:tab/>
      </w:r>
      <w:r>
        <w:rPr>
          <w:rFonts w:ascii="Times New Roman" w:hAnsi="Times New Roman" w:eastAsia="Times New Roman"/>
          <w:position w:val="2"/>
        </w:rPr>
        <w:t>——</w:t>
      </w:r>
      <w:r>
        <w:rPr>
          <w:rFonts w:ascii="Times New Roman" w:hAnsi="Times New Roman" w:eastAsia="Times New Roman"/>
          <w:position w:val="2"/>
        </w:rPr>
        <w:tab/>
      </w:r>
      <w:r>
        <w:rPr>
          <w:spacing w:val="2"/>
          <w:position w:val="1"/>
        </w:rPr>
        <w:t>强度折减系数</w:t>
      </w:r>
    </w:p>
    <w:p>
      <w:pPr>
        <w:tabs>
          <w:tab w:val="left" w:pos="1592"/>
          <w:tab w:val="left" w:pos="2307"/>
        </w:tabs>
        <w:spacing w:before="0" w:line="360" w:lineRule="exact"/>
        <w:ind w:left="1251" w:right="0" w:firstLine="0"/>
        <w:jc w:val="left"/>
        <w:rPr>
          <w:sz w:val="21"/>
        </w:rPr>
      </w:pPr>
      <w:r>
        <w:rPr>
          <w:rFonts w:ascii="Times New Roman" w:hAnsi="Times New Roman" w:eastAsia="Times New Roman"/>
          <w:i/>
          <w:position w:val="3"/>
          <w:sz w:val="20"/>
        </w:rPr>
        <w:t>F</w:t>
      </w:r>
      <w:r>
        <w:rPr>
          <w:rFonts w:ascii="Times New Roman" w:hAnsi="Times New Roman" w:eastAsia="Times New Roman"/>
          <w:i/>
          <w:position w:val="3"/>
          <w:sz w:val="20"/>
        </w:rPr>
        <w:tab/>
      </w:r>
      <w:r>
        <w:rPr>
          <w:rFonts w:ascii="Times New Roman" w:hAnsi="Times New Roman" w:eastAsia="Times New Roman"/>
          <w:position w:val="3"/>
          <w:sz w:val="20"/>
        </w:rPr>
        <w:t>——</w:t>
      </w:r>
      <w:r>
        <w:rPr>
          <w:rFonts w:ascii="Times New Roman" w:hAnsi="Times New Roman" w:eastAsia="Times New Roman"/>
          <w:position w:val="3"/>
          <w:sz w:val="20"/>
        </w:rPr>
        <w:tab/>
      </w:r>
      <w:r>
        <w:rPr>
          <w:spacing w:val="2"/>
          <w:sz w:val="21"/>
        </w:rPr>
        <w:t>拉索的抗拉力设计值</w:t>
      </w:r>
    </w:p>
    <w:p>
      <w:pPr>
        <w:tabs>
          <w:tab w:val="left" w:pos="2307"/>
        </w:tabs>
        <w:spacing w:before="0" w:line="393" w:lineRule="exact"/>
        <w:ind w:left="1154" w:right="0" w:firstLine="0"/>
        <w:jc w:val="left"/>
        <w:rPr>
          <w:sz w:val="21"/>
        </w:rPr>
      </w:pPr>
      <w:r>
        <w:rPr>
          <w:rFonts w:ascii="Times New Roman" w:hAnsi="Times New Roman" w:eastAsia="Times New Roman"/>
          <w:i/>
          <w:position w:val="3"/>
          <w:sz w:val="20"/>
        </w:rPr>
        <w:t>F</w:t>
      </w:r>
      <w:r>
        <w:rPr>
          <w:rFonts w:ascii="Times New Roman" w:hAnsi="Times New Roman" w:eastAsia="Times New Roman"/>
          <w:i/>
          <w:position w:val="1"/>
          <w:sz w:val="13"/>
        </w:rPr>
        <w:t>tk</w:t>
      </w:r>
      <w:r>
        <w:rPr>
          <w:rFonts w:ascii="Times New Roman" w:hAnsi="Times New Roman" w:eastAsia="Times New Roman"/>
          <w:i/>
          <w:spacing w:val="3"/>
          <w:position w:val="1"/>
          <w:sz w:val="13"/>
        </w:rPr>
        <w:t xml:space="preserve">    </w:t>
      </w:r>
      <w:r>
        <w:rPr>
          <w:rFonts w:ascii="Times New Roman" w:hAnsi="Times New Roman" w:eastAsia="Times New Roman"/>
          <w:position w:val="3"/>
          <w:sz w:val="20"/>
        </w:rPr>
        <w:t>——</w:t>
      </w:r>
      <w:r>
        <w:rPr>
          <w:rFonts w:ascii="Times New Roman" w:hAnsi="Times New Roman" w:eastAsia="Times New Roman"/>
          <w:position w:val="3"/>
          <w:sz w:val="20"/>
        </w:rPr>
        <w:tab/>
      </w:r>
      <w:r>
        <w:rPr>
          <w:spacing w:val="3"/>
          <w:sz w:val="21"/>
        </w:rPr>
        <w:t>拉索的极限抗拉力标准值</w:t>
      </w:r>
    </w:p>
    <w:p>
      <w:pPr>
        <w:tabs>
          <w:tab w:val="left" w:pos="2307"/>
        </w:tabs>
        <w:spacing w:before="0" w:line="323" w:lineRule="exact"/>
        <w:ind w:left="1071" w:right="0" w:firstLine="0"/>
        <w:jc w:val="left"/>
        <w:rPr>
          <w:sz w:val="21"/>
        </w:rPr>
      </w:pPr>
      <w:r>
        <w:rPr>
          <w:rFonts w:ascii="Times New Roman" w:hAnsi="Times New Roman" w:eastAsia="Times New Roman"/>
          <w:i/>
          <w:spacing w:val="5"/>
          <w:position w:val="-1"/>
          <w:sz w:val="23"/>
        </w:rPr>
        <w:t>N</w:t>
      </w:r>
      <w:r>
        <w:rPr>
          <w:rFonts w:ascii="Times New Roman" w:hAnsi="Times New Roman" w:eastAsia="Times New Roman"/>
          <w:spacing w:val="5"/>
          <w:position w:val="-8"/>
          <w:sz w:val="13"/>
        </w:rPr>
        <w:t>X</w:t>
      </w:r>
      <w:r>
        <w:rPr>
          <w:rFonts w:ascii="Times New Roman" w:hAnsi="Times New Roman" w:eastAsia="Times New Roman"/>
          <w:spacing w:val="11"/>
          <w:position w:val="-8"/>
          <w:sz w:val="13"/>
        </w:rPr>
        <w:t xml:space="preserve">    </w:t>
      </w:r>
      <w:r>
        <w:rPr>
          <w:rFonts w:ascii="Times New Roman" w:hAnsi="Times New Roman" w:eastAsia="Times New Roman"/>
          <w:position w:val="3"/>
          <w:sz w:val="20"/>
        </w:rPr>
        <w:t>——</w:t>
      </w:r>
      <w:r>
        <w:rPr>
          <w:rFonts w:ascii="Times New Roman" w:hAnsi="Times New Roman" w:eastAsia="Times New Roman"/>
          <w:position w:val="3"/>
          <w:sz w:val="20"/>
        </w:rPr>
        <w:tab/>
      </w:r>
      <w:r>
        <w:rPr>
          <w:spacing w:val="3"/>
          <w:sz w:val="21"/>
        </w:rPr>
        <w:t>十字形膜材试样经向荷载</w:t>
      </w:r>
    </w:p>
    <w:p>
      <w:pPr>
        <w:tabs>
          <w:tab w:val="left" w:pos="2307"/>
        </w:tabs>
        <w:spacing w:before="0" w:line="409" w:lineRule="exact"/>
        <w:ind w:left="1071" w:right="0" w:firstLine="0"/>
        <w:jc w:val="left"/>
        <w:rPr>
          <w:sz w:val="21"/>
        </w:rPr>
      </w:pPr>
      <w:r>
        <w:rPr>
          <w:rFonts w:ascii="Times New Roman" w:hAnsi="Times New Roman" w:eastAsia="Times New Roman"/>
          <w:i/>
          <w:spacing w:val="5"/>
          <w:position w:val="-1"/>
          <w:sz w:val="23"/>
        </w:rPr>
        <w:t>N</w:t>
      </w:r>
      <w:r>
        <w:rPr>
          <w:rFonts w:ascii="Times New Roman" w:hAnsi="Times New Roman" w:eastAsia="Times New Roman"/>
          <w:spacing w:val="5"/>
          <w:position w:val="-8"/>
          <w:sz w:val="13"/>
        </w:rPr>
        <w:t>Y</w:t>
      </w:r>
      <w:r>
        <w:rPr>
          <w:rFonts w:ascii="Times New Roman" w:hAnsi="Times New Roman" w:eastAsia="Times New Roman"/>
          <w:spacing w:val="11"/>
          <w:position w:val="-8"/>
          <w:sz w:val="13"/>
        </w:rPr>
        <w:t xml:space="preserve">    </w:t>
      </w:r>
      <w:r>
        <w:rPr>
          <w:rFonts w:ascii="Times New Roman" w:hAnsi="Times New Roman" w:eastAsia="Times New Roman"/>
          <w:position w:val="3"/>
          <w:sz w:val="20"/>
        </w:rPr>
        <w:t>——</w:t>
      </w:r>
      <w:r>
        <w:rPr>
          <w:rFonts w:ascii="Times New Roman" w:hAnsi="Times New Roman" w:eastAsia="Times New Roman"/>
          <w:position w:val="3"/>
          <w:sz w:val="20"/>
        </w:rPr>
        <w:tab/>
      </w:r>
      <w:r>
        <w:rPr>
          <w:spacing w:val="3"/>
          <w:sz w:val="21"/>
        </w:rPr>
        <w:t>十字形膜材试样纬向荷载</w:t>
      </w:r>
    </w:p>
    <w:p>
      <w:pPr>
        <w:tabs>
          <w:tab w:val="left" w:pos="2307"/>
        </w:tabs>
        <w:spacing w:before="0" w:line="418" w:lineRule="exact"/>
        <w:ind w:left="1100" w:right="0" w:firstLine="0"/>
        <w:jc w:val="left"/>
        <w:rPr>
          <w:sz w:val="21"/>
        </w:rPr>
      </w:pPr>
      <w:r>
        <w:rPr>
          <w:rFonts w:ascii="Symbol" w:hAnsi="Symbol" w:eastAsia="Symbol"/>
          <w:i/>
          <w:spacing w:val="8"/>
          <w:position w:val="-2"/>
          <w:sz w:val="26"/>
        </w:rPr>
        <w:t></w:t>
      </w:r>
      <w:r>
        <w:rPr>
          <w:rFonts w:ascii="Times New Roman" w:hAnsi="Times New Roman" w:eastAsia="Times New Roman"/>
          <w:spacing w:val="8"/>
          <w:position w:val="-9"/>
          <w:sz w:val="14"/>
        </w:rPr>
        <w:t>X</w:t>
      </w:r>
      <w:r>
        <w:rPr>
          <w:rFonts w:ascii="Times New Roman" w:hAnsi="Times New Roman" w:eastAsia="Times New Roman"/>
          <w:spacing w:val="11"/>
          <w:position w:val="-9"/>
          <w:sz w:val="14"/>
        </w:rPr>
        <w:t xml:space="preserve">    </w:t>
      </w:r>
      <w:r>
        <w:rPr>
          <w:rFonts w:ascii="Times New Roman" w:hAnsi="Times New Roman" w:eastAsia="Times New Roman"/>
          <w:position w:val="3"/>
          <w:sz w:val="20"/>
        </w:rPr>
        <w:t>——</w:t>
      </w:r>
      <w:r>
        <w:rPr>
          <w:rFonts w:ascii="Times New Roman" w:hAnsi="Times New Roman" w:eastAsia="Times New Roman"/>
          <w:position w:val="3"/>
          <w:sz w:val="20"/>
        </w:rPr>
        <w:tab/>
      </w:r>
      <w:r>
        <w:rPr>
          <w:spacing w:val="3"/>
          <w:sz w:val="21"/>
        </w:rPr>
        <w:t>十字形膜材试样经向应变</w:t>
      </w:r>
    </w:p>
    <w:p>
      <w:pPr>
        <w:tabs>
          <w:tab w:val="left" w:pos="2307"/>
        </w:tabs>
        <w:spacing w:before="0" w:line="426" w:lineRule="exact"/>
        <w:ind w:left="1100" w:right="0" w:firstLine="0"/>
        <w:jc w:val="left"/>
        <w:rPr>
          <w:sz w:val="21"/>
        </w:rPr>
      </w:pPr>
      <w:r>
        <w:rPr>
          <w:rFonts w:ascii="Symbol" w:hAnsi="Symbol" w:eastAsia="Symbol"/>
          <w:i/>
          <w:spacing w:val="8"/>
          <w:position w:val="-2"/>
          <w:sz w:val="26"/>
        </w:rPr>
        <w:t></w:t>
      </w:r>
      <w:r>
        <w:rPr>
          <w:rFonts w:ascii="Times New Roman" w:hAnsi="Times New Roman" w:eastAsia="Times New Roman"/>
          <w:spacing w:val="8"/>
          <w:position w:val="-9"/>
          <w:sz w:val="14"/>
        </w:rPr>
        <w:t>Y</w:t>
      </w:r>
      <w:r>
        <w:rPr>
          <w:rFonts w:ascii="Times New Roman" w:hAnsi="Times New Roman" w:eastAsia="Times New Roman"/>
          <w:spacing w:val="11"/>
          <w:position w:val="-9"/>
          <w:sz w:val="14"/>
        </w:rPr>
        <w:t xml:space="preserve">    </w:t>
      </w:r>
      <w:r>
        <w:rPr>
          <w:rFonts w:ascii="Times New Roman" w:hAnsi="Times New Roman" w:eastAsia="Times New Roman"/>
          <w:position w:val="3"/>
          <w:sz w:val="20"/>
        </w:rPr>
        <w:t>——</w:t>
      </w:r>
      <w:r>
        <w:rPr>
          <w:rFonts w:ascii="Times New Roman" w:hAnsi="Times New Roman" w:eastAsia="Times New Roman"/>
          <w:position w:val="3"/>
          <w:sz w:val="20"/>
        </w:rPr>
        <w:tab/>
      </w:r>
      <w:r>
        <w:rPr>
          <w:spacing w:val="3"/>
          <w:sz w:val="21"/>
        </w:rPr>
        <w:t>十字形膜材试样纬向应变</w:t>
      </w:r>
    </w:p>
    <w:p>
      <w:pPr>
        <w:tabs>
          <w:tab w:val="left" w:pos="2307"/>
        </w:tabs>
        <w:spacing w:before="0" w:line="436" w:lineRule="exact"/>
        <w:ind w:left="1086" w:right="0" w:firstLine="0"/>
        <w:jc w:val="left"/>
        <w:rPr>
          <w:sz w:val="21"/>
        </w:rPr>
      </w:pPr>
      <w:r>
        <w:rPr>
          <w:rFonts w:ascii="Times New Roman" w:hAnsi="Times New Roman" w:eastAsia="Times New Roman"/>
          <w:i/>
          <w:spacing w:val="-4"/>
          <w:position w:val="-2"/>
          <w:sz w:val="24"/>
        </w:rPr>
        <w:t>E</w:t>
      </w:r>
      <w:r>
        <w:rPr>
          <w:rFonts w:ascii="Times New Roman" w:hAnsi="Times New Roman" w:eastAsia="Times New Roman"/>
          <w:spacing w:val="-4"/>
          <w:position w:val="-9"/>
          <w:sz w:val="14"/>
        </w:rPr>
        <w:t xml:space="preserve">X      </w:t>
      </w:r>
      <w:r>
        <w:rPr>
          <w:rFonts w:ascii="Times New Roman" w:hAnsi="Times New Roman" w:eastAsia="Times New Roman"/>
          <w:position w:val="3"/>
          <w:sz w:val="20"/>
        </w:rPr>
        <w:t>——</w:t>
      </w:r>
      <w:r>
        <w:rPr>
          <w:rFonts w:ascii="Times New Roman" w:hAnsi="Times New Roman" w:eastAsia="Times New Roman"/>
          <w:position w:val="3"/>
          <w:sz w:val="20"/>
        </w:rPr>
        <w:tab/>
      </w:r>
      <w:r>
        <w:rPr>
          <w:spacing w:val="2"/>
          <w:sz w:val="21"/>
        </w:rPr>
        <w:t>涂层织物膜材经向弹性模量</w:t>
      </w:r>
    </w:p>
    <w:p>
      <w:pPr>
        <w:pStyle w:val="6"/>
        <w:rPr>
          <w:sz w:val="4"/>
        </w:rPr>
      </w:pPr>
    </w:p>
    <w:tbl>
      <w:tblPr>
        <w:tblStyle w:val="11"/>
        <w:tblW w:w="3850" w:type="dxa"/>
        <w:tblInd w:w="10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6"/>
        <w:gridCol w:w="681"/>
        <w:gridCol w:w="27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5" w:hRule="atLeast"/>
        </w:trPr>
        <w:tc>
          <w:tcPr>
            <w:tcW w:w="396" w:type="dxa"/>
          </w:tcPr>
          <w:p>
            <w:pPr>
              <w:pStyle w:val="14"/>
              <w:spacing w:before="7"/>
              <w:ind w:right="119"/>
              <w:jc w:val="right"/>
              <w:rPr>
                <w:sz w:val="11"/>
              </w:rPr>
            </w:pPr>
            <w:r>
              <w:rPr>
                <w:i/>
                <w:sz w:val="20"/>
              </w:rPr>
              <w:t>E</w:t>
            </w:r>
            <w:r>
              <w:rPr>
                <w:position w:val="-4"/>
                <w:sz w:val="11"/>
              </w:rPr>
              <w:t>Y</w:t>
            </w:r>
          </w:p>
        </w:tc>
        <w:tc>
          <w:tcPr>
            <w:tcW w:w="681" w:type="dxa"/>
          </w:tcPr>
          <w:p>
            <w:pPr>
              <w:pStyle w:val="14"/>
              <w:spacing w:before="0" w:line="222" w:lineRule="exact"/>
              <w:ind w:left="103" w:right="137"/>
              <w:rPr>
                <w:sz w:val="20"/>
              </w:rPr>
            </w:pPr>
            <w:r>
              <w:rPr>
                <w:sz w:val="20"/>
              </w:rPr>
              <w:t>——</w:t>
            </w:r>
          </w:p>
        </w:tc>
        <w:tc>
          <w:tcPr>
            <w:tcW w:w="2773" w:type="dxa"/>
          </w:tcPr>
          <w:p>
            <w:pPr>
              <w:pStyle w:val="14"/>
              <w:spacing w:before="0" w:line="286" w:lineRule="exact"/>
              <w:ind w:left="155"/>
              <w:jc w:val="left"/>
              <w:rPr>
                <w:rFonts w:hint="eastAsia" w:ascii="Noto Sans CJK JP Regular" w:eastAsia="Noto Sans CJK JP Regular"/>
                <w:sz w:val="21"/>
              </w:rPr>
            </w:pPr>
            <w:r>
              <w:rPr>
                <w:rFonts w:hint="eastAsia" w:ascii="Noto Sans CJK JP Regular" w:eastAsia="Noto Sans CJK JP Regular"/>
                <w:sz w:val="21"/>
              </w:rPr>
              <w:t>涂层织物膜材纬向弹性模量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atLeast"/>
        </w:trPr>
        <w:tc>
          <w:tcPr>
            <w:tcW w:w="396" w:type="dxa"/>
          </w:tcPr>
          <w:p>
            <w:pPr>
              <w:pStyle w:val="14"/>
              <w:spacing w:before="36"/>
              <w:ind w:right="134"/>
              <w:jc w:val="right"/>
              <w:rPr>
                <w:sz w:val="11"/>
              </w:rPr>
            </w:pPr>
            <w:r>
              <w:rPr>
                <w:rFonts w:ascii="Symbol" w:hAnsi="Symbol"/>
                <w:i/>
                <w:w w:val="105"/>
                <w:sz w:val="21"/>
              </w:rPr>
              <w:t></w:t>
            </w:r>
            <w:r>
              <w:rPr>
                <w:i/>
                <w:w w:val="105"/>
                <w:sz w:val="21"/>
              </w:rPr>
              <w:t xml:space="preserve"> </w:t>
            </w:r>
            <w:r>
              <w:rPr>
                <w:w w:val="105"/>
                <w:position w:val="-4"/>
                <w:sz w:val="11"/>
              </w:rPr>
              <w:t>X</w:t>
            </w:r>
          </w:p>
        </w:tc>
        <w:tc>
          <w:tcPr>
            <w:tcW w:w="681" w:type="dxa"/>
          </w:tcPr>
          <w:p>
            <w:pPr>
              <w:pStyle w:val="14"/>
              <w:spacing w:before="45"/>
              <w:ind w:left="103" w:right="137"/>
              <w:rPr>
                <w:sz w:val="20"/>
              </w:rPr>
            </w:pPr>
            <w:r>
              <w:rPr>
                <w:sz w:val="20"/>
              </w:rPr>
              <w:t>——</w:t>
            </w:r>
          </w:p>
        </w:tc>
        <w:tc>
          <w:tcPr>
            <w:tcW w:w="2773" w:type="dxa"/>
          </w:tcPr>
          <w:p>
            <w:pPr>
              <w:pStyle w:val="14"/>
              <w:spacing w:before="0" w:line="339" w:lineRule="exact"/>
              <w:ind w:left="155"/>
              <w:jc w:val="left"/>
              <w:rPr>
                <w:rFonts w:hint="eastAsia" w:ascii="Noto Sans CJK JP Regular" w:eastAsia="Noto Sans CJK JP Regular"/>
                <w:sz w:val="21"/>
              </w:rPr>
            </w:pPr>
            <w:r>
              <w:rPr>
                <w:rFonts w:hint="eastAsia" w:ascii="Noto Sans CJK JP Regular" w:eastAsia="Noto Sans CJK JP Regular"/>
                <w:sz w:val="21"/>
              </w:rPr>
              <w:t>涂层织物膜材经向泊松比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8" w:hRule="atLeast"/>
        </w:trPr>
        <w:tc>
          <w:tcPr>
            <w:tcW w:w="396" w:type="dxa"/>
          </w:tcPr>
          <w:p>
            <w:pPr>
              <w:pStyle w:val="14"/>
              <w:spacing w:before="36"/>
              <w:ind w:right="134"/>
              <w:jc w:val="right"/>
              <w:rPr>
                <w:sz w:val="11"/>
              </w:rPr>
            </w:pPr>
            <w:r>
              <w:rPr>
                <w:rFonts w:ascii="Symbol" w:hAnsi="Symbol"/>
                <w:i/>
                <w:w w:val="105"/>
                <w:sz w:val="21"/>
              </w:rPr>
              <w:t></w:t>
            </w:r>
            <w:r>
              <w:rPr>
                <w:i/>
                <w:w w:val="105"/>
                <w:sz w:val="21"/>
              </w:rPr>
              <w:t xml:space="preserve"> </w:t>
            </w:r>
            <w:r>
              <w:rPr>
                <w:w w:val="105"/>
                <w:position w:val="-4"/>
                <w:sz w:val="11"/>
              </w:rPr>
              <w:t>Y</w:t>
            </w:r>
          </w:p>
        </w:tc>
        <w:tc>
          <w:tcPr>
            <w:tcW w:w="681" w:type="dxa"/>
          </w:tcPr>
          <w:p>
            <w:pPr>
              <w:pStyle w:val="14"/>
              <w:spacing w:before="45"/>
              <w:ind w:left="103" w:right="137"/>
              <w:rPr>
                <w:sz w:val="20"/>
              </w:rPr>
            </w:pPr>
            <w:r>
              <w:rPr>
                <w:sz w:val="20"/>
              </w:rPr>
              <w:t>——</w:t>
            </w:r>
          </w:p>
        </w:tc>
        <w:tc>
          <w:tcPr>
            <w:tcW w:w="2773" w:type="dxa"/>
          </w:tcPr>
          <w:p>
            <w:pPr>
              <w:pStyle w:val="14"/>
              <w:spacing w:before="0" w:line="348" w:lineRule="exact"/>
              <w:ind w:left="155"/>
              <w:jc w:val="left"/>
              <w:rPr>
                <w:rFonts w:hint="eastAsia" w:ascii="Noto Sans CJK JP Regular" w:eastAsia="Noto Sans CJK JP Regular"/>
                <w:sz w:val="21"/>
              </w:rPr>
            </w:pPr>
            <w:r>
              <w:rPr>
                <w:rFonts w:hint="eastAsia" w:ascii="Noto Sans CJK JP Regular" w:eastAsia="Noto Sans CJK JP Regular"/>
                <w:sz w:val="21"/>
              </w:rPr>
              <w:t>涂层织物膜材纬向泊松比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7" w:hRule="atLeast"/>
        </w:trPr>
        <w:tc>
          <w:tcPr>
            <w:tcW w:w="396" w:type="dxa"/>
          </w:tcPr>
          <w:p>
            <w:pPr>
              <w:pStyle w:val="14"/>
              <w:spacing w:before="54" w:line="204" w:lineRule="exact"/>
              <w:ind w:right="150"/>
              <w:jc w:val="right"/>
              <w:rPr>
                <w:i/>
                <w:sz w:val="18"/>
              </w:rPr>
            </w:pPr>
            <w:r>
              <w:rPr>
                <w:i/>
                <w:w w:val="102"/>
                <w:sz w:val="18"/>
              </w:rPr>
              <w:t>t</w:t>
            </w:r>
          </w:p>
        </w:tc>
        <w:tc>
          <w:tcPr>
            <w:tcW w:w="681" w:type="dxa"/>
          </w:tcPr>
          <w:p>
            <w:pPr>
              <w:pStyle w:val="14"/>
              <w:spacing w:before="35" w:line="223" w:lineRule="exact"/>
              <w:ind w:left="103" w:right="137"/>
              <w:rPr>
                <w:sz w:val="20"/>
              </w:rPr>
            </w:pPr>
            <w:r>
              <w:rPr>
                <w:sz w:val="20"/>
              </w:rPr>
              <w:t>——</w:t>
            </w:r>
          </w:p>
        </w:tc>
        <w:tc>
          <w:tcPr>
            <w:tcW w:w="2773" w:type="dxa"/>
          </w:tcPr>
          <w:p>
            <w:pPr>
              <w:pStyle w:val="14"/>
              <w:spacing w:before="0" w:line="258" w:lineRule="exact"/>
              <w:ind w:left="155"/>
              <w:jc w:val="left"/>
              <w:rPr>
                <w:rFonts w:hint="eastAsia" w:ascii="Noto Sans CJK JP Regular" w:eastAsia="Noto Sans CJK JP Regular"/>
                <w:sz w:val="21"/>
              </w:rPr>
            </w:pPr>
            <w:r>
              <w:rPr>
                <w:rFonts w:hint="eastAsia" w:ascii="Noto Sans CJK JP Regular" w:eastAsia="Noto Sans CJK JP Regular"/>
                <w:sz w:val="21"/>
              </w:rPr>
              <w:t>膜材厚度</w:t>
            </w:r>
          </w:p>
        </w:tc>
      </w:tr>
    </w:tbl>
    <w:p>
      <w:pPr>
        <w:spacing w:after="0" w:line="258" w:lineRule="exact"/>
        <w:jc w:val="left"/>
        <w:rPr>
          <w:rFonts w:hint="eastAsia" w:ascii="Noto Sans CJK JP Regular" w:eastAsia="Noto Sans CJK JP Regular"/>
          <w:sz w:val="21"/>
        </w:rPr>
        <w:sectPr>
          <w:type w:val="continuous"/>
          <w:pgSz w:w="11910" w:h="16840"/>
          <w:pgMar w:top="1520" w:right="300" w:bottom="1500" w:left="960" w:header="720" w:footer="720" w:gutter="0"/>
        </w:sectPr>
      </w:pPr>
    </w:p>
    <w:p>
      <w:pPr>
        <w:pStyle w:val="6"/>
        <w:spacing w:before="6"/>
        <w:rPr>
          <w:sz w:val="9"/>
        </w:rPr>
      </w:pPr>
    </w:p>
    <w:p>
      <w:pPr>
        <w:tabs>
          <w:tab w:val="left" w:pos="4187"/>
        </w:tabs>
        <w:spacing w:before="0" w:line="591" w:lineRule="exact"/>
        <w:ind w:left="3700" w:right="0" w:firstLine="0"/>
        <w:jc w:val="left"/>
        <w:rPr>
          <w:sz w:val="32"/>
        </w:rPr>
      </w:pPr>
      <w:r>
        <w:rPr>
          <w:rFonts w:ascii="Times New Roman" w:eastAsia="Times New Roman"/>
          <w:b/>
          <w:sz w:val="32"/>
        </w:rPr>
        <w:t>3</w:t>
      </w:r>
      <w:r>
        <w:rPr>
          <w:rFonts w:ascii="Times New Roman" w:eastAsia="Times New Roman"/>
          <w:b/>
          <w:sz w:val="32"/>
        </w:rPr>
        <w:tab/>
      </w:r>
      <w:r>
        <w:rPr>
          <w:spacing w:val="5"/>
          <w:sz w:val="32"/>
        </w:rPr>
        <w:t>设计基本规定</w:t>
      </w:r>
    </w:p>
    <w:p>
      <w:pPr>
        <w:pStyle w:val="6"/>
        <w:tabs>
          <w:tab w:val="left" w:pos="4625"/>
        </w:tabs>
        <w:spacing w:before="91"/>
        <w:ind w:left="4143"/>
        <w:rPr>
          <w:rFonts w:hint="eastAsia" w:ascii="Noto Sans Mono CJK JP Regular" w:eastAsia="Noto Sans Mono CJK JP Regular"/>
        </w:rPr>
      </w:pPr>
      <w:r>
        <w:rPr>
          <w:rFonts w:ascii="Times New Roman" w:eastAsia="Times New Roman"/>
        </w:rPr>
        <w:t>3.1</w:t>
      </w:r>
      <w:r>
        <w:rPr>
          <w:rFonts w:ascii="Times New Roman" w:eastAsia="Times New Roman"/>
        </w:rPr>
        <w:tab/>
      </w:r>
      <w:r>
        <w:rPr>
          <w:rFonts w:hint="eastAsia" w:ascii="Noto Sans Mono CJK JP Regular" w:eastAsia="Noto Sans Mono CJK JP Regular"/>
          <w:spacing w:val="2"/>
        </w:rPr>
        <w:t>膜结构选型</w:t>
      </w:r>
    </w:p>
    <w:p>
      <w:pPr>
        <w:pStyle w:val="13"/>
        <w:numPr>
          <w:ilvl w:val="2"/>
          <w:numId w:val="7"/>
        </w:numPr>
        <w:tabs>
          <w:tab w:val="left" w:pos="765"/>
          <w:tab w:val="left" w:pos="766"/>
        </w:tabs>
        <w:spacing w:before="121" w:after="0" w:line="220" w:lineRule="auto"/>
        <w:ind w:left="120" w:right="918" w:firstLine="0"/>
        <w:jc w:val="left"/>
        <w:rPr>
          <w:sz w:val="21"/>
        </w:rPr>
      </w:pPr>
      <w:r>
        <w:rPr>
          <w:spacing w:val="1"/>
          <w:sz w:val="21"/>
        </w:rPr>
        <w:t>膜结构的选型应根据建筑造型需要和支承条件等通过综合分析确定，可选用下列形式：张拉式膜</w:t>
      </w:r>
      <w:r>
        <w:rPr>
          <w:spacing w:val="2"/>
          <w:sz w:val="21"/>
        </w:rPr>
        <w:t>结构、骨架支承式膜结构、索系支承式膜结构与空气支承式膜结构，或由以上形式混合组成的结构。</w:t>
      </w:r>
    </w:p>
    <w:p>
      <w:pPr>
        <w:pStyle w:val="13"/>
        <w:numPr>
          <w:ilvl w:val="2"/>
          <w:numId w:val="7"/>
        </w:numPr>
        <w:tabs>
          <w:tab w:val="left" w:pos="765"/>
          <w:tab w:val="left" w:pos="766"/>
        </w:tabs>
        <w:spacing w:before="0" w:after="0" w:line="397" w:lineRule="exact"/>
        <w:ind w:left="120" w:right="0" w:firstLine="0"/>
        <w:jc w:val="left"/>
        <w:rPr>
          <w:sz w:val="21"/>
        </w:rPr>
      </w:pPr>
      <w:r>
        <w:rPr>
          <w:sz w:val="21"/>
        </w:rPr>
        <w:t>张拉式膜结构应由桅杆等构件提供支承点，并在周边设置锚固点，通过预张拉而形成稳定的体系</w:t>
      </w:r>
    </w:p>
    <w:p>
      <w:pPr>
        <w:pStyle w:val="6"/>
        <w:spacing w:line="427" w:lineRule="exact"/>
        <w:ind w:left="119"/>
      </w:pPr>
      <w:r>
        <w:t xml:space="preserve">（图 </w:t>
      </w:r>
      <w:r>
        <w:rPr>
          <w:rFonts w:ascii="Times New Roman" w:eastAsia="Times New Roman"/>
        </w:rPr>
        <w:t>3.1.2</w:t>
      </w:r>
      <w:r>
        <w:t>）。</w:t>
      </w:r>
    </w:p>
    <w:p>
      <w:pPr>
        <w:spacing w:before="0" w:line="217" w:lineRule="exact"/>
        <w:ind w:left="1263" w:right="4494" w:firstLine="0"/>
        <w:jc w:val="center"/>
        <w:rPr>
          <w:sz w:val="15"/>
        </w:rPr>
      </w:pPr>
      <w:r>
        <w:pict>
          <v:group id="_x0000_s1027" o:spid="_x0000_s1027" o:spt="203" style="position:absolute;left:0pt;margin-left:146.15pt;margin-top:7.8pt;height:77.55pt;width:114.85pt;mso-position-horizontal-relative:page;z-index:-129024;mso-width-relative:page;mso-height-relative:page;" coordorigin="2923,156" coordsize="2297,1551">
            <o:lock v:ext="edit"/>
            <v:shape id="_x0000_s1028" o:spid="_x0000_s1028" o:spt="75" type="#_x0000_t75" style="position:absolute;left:2972;top:330;height:1377;width:2247;" filled="f" stroked="f" coordsize="21600,21600">
              <v:path/>
              <v:fill on="f" focussize="0,0"/>
              <v:stroke on="f"/>
              <v:imagedata r:id="rId9" o:title=""/>
              <o:lock v:ext="edit" aspectratio="t"/>
            </v:shape>
            <v:line id="_x0000_s1029" o:spid="_x0000_s1029" o:spt="20" style="position:absolute;left:4145;top:159;flip:y;height:189;width:251;" stroked="t" coordsize="21600,21600">
              <v:path arrowok="t"/>
              <v:fill focussize="0,0"/>
              <v:stroke weight="0.25pt" color="#000000"/>
              <v:imagedata o:title=""/>
              <o:lock v:ext="edit"/>
            </v:line>
            <v:line id="_x0000_s1030" o:spid="_x0000_s1030" o:spt="20" style="position:absolute;left:2926;top:1205;flip:x;height:189;width:436;" stroked="t" coordsize="21600,21600">
              <v:path arrowok="t"/>
              <v:fill focussize="0,0"/>
              <v:stroke weight="0.25pt" color="#000000"/>
              <v:imagedata o:title=""/>
              <o:lock v:ext="edit"/>
            </v:line>
            <v:line id="_x0000_s1031" o:spid="_x0000_s1031" o:spt="20" style="position:absolute;left:4698;top:659;flip:y;height:190;width:425;" stroked="t" coordsize="21600,21600">
              <v:path arrowok="t"/>
              <v:fill focussize="0,0"/>
              <v:stroke weight="0.25pt" color="#000000"/>
              <v:imagedata o:title=""/>
              <o:lock v:ext="edit"/>
            </v:line>
            <v:line id="_x0000_s1032" o:spid="_x0000_s1032" o:spt="20" style="position:absolute;left:4895;top:1386;height:81;width:207;" stroked="t" coordsize="21600,21600">
              <v:path arrowok="t"/>
              <v:fill focussize="0,0"/>
              <v:stroke weight="0.25pt" color="#000000"/>
              <v:imagedata o:title=""/>
              <o:lock v:ext="edit"/>
            </v:line>
            <v:line id="_x0000_s1033" o:spid="_x0000_s1033" o:spt="20" style="position:absolute;left:3402;top:291;flip:x y;height:95;width:252;" stroked="t" coordsize="21600,21600">
              <v:path arrowok="t"/>
              <v:fill focussize="0,0"/>
              <v:stroke weight="0.25pt" color="#000000"/>
              <v:imagedata o:title=""/>
              <o:lock v:ext="edit"/>
            </v:line>
          </v:group>
        </w:pict>
      </w:r>
      <w:r>
        <w:rPr>
          <w:sz w:val="15"/>
        </w:rPr>
        <w:t>桅杆</w:t>
      </w:r>
    </w:p>
    <w:p>
      <w:pPr>
        <w:spacing w:before="0" w:line="126" w:lineRule="exact"/>
        <w:ind w:left="1863" w:right="0" w:firstLine="0"/>
        <w:jc w:val="left"/>
        <w:rPr>
          <w:sz w:val="15"/>
        </w:rPr>
      </w:pPr>
      <w:r>
        <w:pict>
          <v:group id="_x0000_s1034" o:spid="_x0000_s1034" o:spt="203" style="position:absolute;left:0pt;margin-left:285.65pt;margin-top:4.2pt;height:84.9pt;width:162.9pt;mso-position-horizontal-relative:page;z-index:-129024;mso-width-relative:page;mso-height-relative:page;" coordorigin="5714,84" coordsize="3258,1698">
            <o:lock v:ext="edit"/>
            <v:shape id="_x0000_s1035" o:spid="_x0000_s1035" o:spt="75" type="#_x0000_t75" style="position:absolute;left:5713;top:84;height:1681;width:3258;" filled="f" stroked="f" coordsize="21600,21600">
              <v:path/>
              <v:fill on="f" focussize="0,0"/>
              <v:stroke on="f"/>
              <v:imagedata r:id="rId10" o:title=""/>
              <o:lock v:ext="edit" aspectratio="t"/>
            </v:shape>
            <v:line id="_x0000_s1036" o:spid="_x0000_s1036" o:spt="20" style="position:absolute;left:8538;top:497;flip:y;height:194;width:209;" stroked="t" coordsize="21600,21600">
              <v:path arrowok="t"/>
              <v:fill focussize="0,0"/>
              <v:stroke weight="0.25pt" color="#000000"/>
              <v:imagedata o:title=""/>
              <o:lock v:ext="edit"/>
            </v:line>
            <v:line id="_x0000_s1037" o:spid="_x0000_s1037" o:spt="20" style="position:absolute;left:8443;top:1059;height:133;width:255;" stroked="t" coordsize="21600,21600">
              <v:path arrowok="t"/>
              <v:fill focussize="0,0"/>
              <v:stroke weight="0.25pt" color="#000000"/>
              <v:imagedata o:title=""/>
              <o:lock v:ext="edit"/>
            </v:line>
            <v:line id="_x0000_s1038" o:spid="_x0000_s1038" o:spt="20" style="position:absolute;left:8096;top:209;flip:x y;height:476;width:146;" stroked="t" coordsize="21600,21600">
              <v:path arrowok="t"/>
              <v:fill focussize="0,0"/>
              <v:stroke weight="0.25pt" color="#000000"/>
              <v:imagedata o:title=""/>
              <o:lock v:ext="edit"/>
            </v:line>
            <v:line id="_x0000_s1039" o:spid="_x0000_s1039" o:spt="20" style="position:absolute;left:7352;top:1067;flip:x;height:396;width:327;" stroked="t" coordsize="21600,21600">
              <v:path arrowok="t"/>
              <v:fill focussize="0,0"/>
              <v:stroke weight="0.25pt" color="#000000"/>
              <v:imagedata o:title=""/>
              <o:lock v:ext="edit"/>
            </v:line>
            <v:line id="_x0000_s1040" o:spid="_x0000_s1040" o:spt="20" style="position:absolute;left:8453;top:1654;flip:y;height:125;width:120;" stroked="t" coordsize="21600,21600">
              <v:path arrowok="t"/>
              <v:fill focussize="0,0"/>
              <v:stroke weight="0.25pt" color="#000000"/>
              <v:imagedata o:title=""/>
              <o:lock v:ext="edit"/>
            </v:line>
            <v:line id="_x0000_s1041" o:spid="_x0000_s1041" o:spt="20" style="position:absolute;left:6170;top:1033;flip:x;height:367;width:182;" stroked="t" coordsize="21600,21600">
              <v:path arrowok="t"/>
              <v:fill focussize="0,0"/>
              <v:stroke weight="0.25pt" color="#000000"/>
              <v:imagedata o:title=""/>
              <o:lock v:ext="edit"/>
            </v:line>
          </v:group>
        </w:pict>
      </w:r>
      <w:r>
        <w:rPr>
          <w:sz w:val="15"/>
        </w:rPr>
        <w:t>锚固点</w:t>
      </w:r>
    </w:p>
    <w:p>
      <w:pPr>
        <w:spacing w:before="0" w:line="184" w:lineRule="exact"/>
        <w:ind w:left="5149" w:right="2075" w:firstLine="0"/>
        <w:jc w:val="center"/>
        <w:rPr>
          <w:sz w:val="15"/>
        </w:rPr>
      </w:pPr>
      <w:r>
        <w:rPr>
          <w:sz w:val="15"/>
        </w:rPr>
        <w:t>脊索</w:t>
      </w:r>
    </w:p>
    <w:p>
      <w:pPr>
        <w:tabs>
          <w:tab w:val="left" w:pos="7910"/>
        </w:tabs>
        <w:spacing w:before="0" w:line="201" w:lineRule="auto"/>
        <w:ind w:left="4279" w:right="0" w:firstLine="0"/>
        <w:jc w:val="left"/>
        <w:rPr>
          <w:sz w:val="15"/>
        </w:rPr>
      </w:pPr>
      <w:r>
        <w:rPr>
          <w:spacing w:val="3"/>
          <w:sz w:val="15"/>
        </w:rPr>
        <w:t>脊</w:t>
      </w:r>
      <w:r>
        <w:rPr>
          <w:sz w:val="15"/>
        </w:rPr>
        <w:t>索</w:t>
      </w:r>
      <w:r>
        <w:rPr>
          <w:sz w:val="15"/>
        </w:rPr>
        <w:tab/>
      </w:r>
      <w:r>
        <w:rPr>
          <w:position w:val="-3"/>
          <w:sz w:val="15"/>
        </w:rPr>
        <w:t>膜</w:t>
      </w:r>
    </w:p>
    <w:p>
      <w:pPr>
        <w:pStyle w:val="6"/>
        <w:spacing w:before="2"/>
        <w:rPr>
          <w:sz w:val="18"/>
        </w:rPr>
      </w:pPr>
    </w:p>
    <w:p>
      <w:pPr>
        <w:spacing w:after="0"/>
        <w:rPr>
          <w:sz w:val="18"/>
        </w:rPr>
        <w:sectPr>
          <w:pgSz w:w="11910" w:h="16840"/>
          <w:pgMar w:top="1600" w:right="300" w:bottom="1920" w:left="960" w:header="0" w:footer="1688" w:gutter="0"/>
        </w:sectPr>
      </w:pPr>
    </w:p>
    <w:p>
      <w:pPr>
        <w:tabs>
          <w:tab w:val="left" w:pos="4257"/>
        </w:tabs>
        <w:spacing w:before="53" w:line="278" w:lineRule="exact"/>
        <w:ind w:left="1696" w:right="0" w:firstLine="0"/>
        <w:jc w:val="left"/>
        <w:rPr>
          <w:sz w:val="15"/>
        </w:rPr>
      </w:pPr>
      <w:r>
        <w:rPr>
          <w:position w:val="7"/>
          <w:sz w:val="15"/>
        </w:rPr>
        <w:t>膜</w:t>
      </w:r>
      <w:r>
        <w:rPr>
          <w:position w:val="7"/>
          <w:sz w:val="15"/>
        </w:rPr>
        <w:tab/>
      </w:r>
      <w:r>
        <w:rPr>
          <w:spacing w:val="3"/>
          <w:sz w:val="15"/>
        </w:rPr>
        <w:t>边索</w:t>
      </w:r>
    </w:p>
    <w:p>
      <w:pPr>
        <w:tabs>
          <w:tab w:val="left" w:pos="1027"/>
        </w:tabs>
        <w:spacing w:before="0" w:line="184" w:lineRule="auto"/>
        <w:ind w:left="0" w:right="0" w:firstLine="0"/>
        <w:jc w:val="right"/>
        <w:rPr>
          <w:sz w:val="15"/>
        </w:rPr>
      </w:pPr>
      <w:r>
        <w:rPr>
          <w:position w:val="6"/>
          <w:sz w:val="15"/>
        </w:rPr>
        <w:t>柱</w:t>
      </w:r>
      <w:r>
        <w:rPr>
          <w:position w:val="6"/>
          <w:sz w:val="15"/>
        </w:rPr>
        <w:tab/>
      </w:r>
      <w:r>
        <w:rPr>
          <w:spacing w:val="3"/>
          <w:sz w:val="15"/>
        </w:rPr>
        <w:t>谷索</w:t>
      </w:r>
    </w:p>
    <w:p>
      <w:pPr>
        <w:spacing w:before="7" w:line="348" w:lineRule="auto"/>
        <w:ind w:left="1427" w:right="2447" w:firstLine="124"/>
        <w:jc w:val="left"/>
        <w:rPr>
          <w:sz w:val="15"/>
        </w:rPr>
      </w:pPr>
      <w:r>
        <w:br w:type="column"/>
      </w:r>
      <w:r>
        <w:rPr>
          <w:sz w:val="15"/>
        </w:rPr>
        <w:t>边索锚固点</w:t>
      </w:r>
    </w:p>
    <w:p>
      <w:pPr>
        <w:spacing w:after="0" w:line="348" w:lineRule="auto"/>
        <w:jc w:val="left"/>
        <w:rPr>
          <w:sz w:val="15"/>
        </w:rPr>
        <w:sectPr>
          <w:type w:val="continuous"/>
          <w:pgSz w:w="11910" w:h="16840"/>
          <w:pgMar w:top="1520" w:right="300" w:bottom="1500" w:left="960" w:header="720" w:footer="720" w:gutter="0"/>
          <w:cols w:equalWidth="0" w:num="2">
            <w:col w:w="6269" w:space="40"/>
            <w:col w:w="4341"/>
          </w:cols>
        </w:sectPr>
      </w:pPr>
    </w:p>
    <w:p>
      <w:pPr>
        <w:spacing w:before="0" w:line="263" w:lineRule="exact"/>
        <w:ind w:left="1263" w:right="2067" w:firstLine="0"/>
        <w:jc w:val="center"/>
        <w:rPr>
          <w:rFonts w:hint="eastAsia" w:ascii="Noto Sans Mono CJK JP Regular" w:eastAsia="Noto Sans Mono CJK JP Regular"/>
          <w:sz w:val="18"/>
        </w:rPr>
      </w:pPr>
      <w:r>
        <w:rPr>
          <w:rFonts w:hint="eastAsia" w:ascii="Noto Sans Mono CJK JP Regular" w:eastAsia="Noto Sans Mono CJK JP Regular"/>
          <w:sz w:val="18"/>
        </w:rPr>
        <w:t>图 3.1.2 张拉式膜结构</w:t>
      </w:r>
    </w:p>
    <w:p>
      <w:pPr>
        <w:pStyle w:val="13"/>
        <w:numPr>
          <w:ilvl w:val="2"/>
          <w:numId w:val="7"/>
        </w:numPr>
        <w:tabs>
          <w:tab w:val="left" w:pos="765"/>
          <w:tab w:val="left" w:pos="766"/>
        </w:tabs>
        <w:spacing w:before="0" w:after="0" w:line="379" w:lineRule="exact"/>
        <w:ind w:left="120" w:right="0" w:firstLine="0"/>
        <w:jc w:val="left"/>
        <w:rPr>
          <w:sz w:val="21"/>
        </w:rPr>
      </w:pPr>
      <w:r>
        <w:rPr>
          <w:spacing w:val="1"/>
          <w:sz w:val="21"/>
        </w:rPr>
        <w:t>骨架支承式膜结构应由钢构件或其它刚性结构作为承重骨架，在骨架上布置按设计要求张紧的膜</w:t>
      </w:r>
    </w:p>
    <w:p>
      <w:pPr>
        <w:pStyle w:val="6"/>
        <w:spacing w:line="426" w:lineRule="exact"/>
        <w:ind w:left="119"/>
      </w:pPr>
      <w:r>
        <w:t xml:space="preserve">材（图 </w:t>
      </w:r>
      <w:r>
        <w:rPr>
          <w:rFonts w:ascii="Times New Roman" w:eastAsia="Times New Roman"/>
        </w:rPr>
        <w:t>3.1.3</w:t>
      </w:r>
      <w:r>
        <w:t>）。</w:t>
      </w:r>
    </w:p>
    <w:p>
      <w:pPr>
        <w:pStyle w:val="6"/>
        <w:rPr>
          <w:sz w:val="20"/>
        </w:rPr>
      </w:pPr>
    </w:p>
    <w:p>
      <w:pPr>
        <w:pStyle w:val="6"/>
        <w:rPr>
          <w:sz w:val="20"/>
        </w:rPr>
      </w:pPr>
    </w:p>
    <w:p>
      <w:pPr>
        <w:pStyle w:val="6"/>
        <w:rPr>
          <w:sz w:val="20"/>
        </w:rPr>
      </w:pPr>
    </w:p>
    <w:p>
      <w:pPr>
        <w:pStyle w:val="6"/>
        <w:spacing w:before="4"/>
        <w:rPr>
          <w:sz w:val="14"/>
        </w:rPr>
      </w:pPr>
    </w:p>
    <w:p>
      <w:pPr>
        <w:spacing w:before="7" w:line="268" w:lineRule="exact"/>
        <w:ind w:left="2222" w:right="0" w:firstLine="0"/>
        <w:jc w:val="left"/>
        <w:rPr>
          <w:sz w:val="15"/>
        </w:rPr>
      </w:pPr>
      <w:r>
        <w:pict>
          <v:group id="_x0000_s1042" o:spid="_x0000_s1042" o:spt="203" style="position:absolute;left:0pt;margin-left:298pt;margin-top:-69.9pt;height:98.65pt;width:149.85pt;mso-position-horizontal-relative:page;z-index:2048;mso-width-relative:page;mso-height-relative:page;" coordorigin="5960,-1399" coordsize="2997,1973">
            <o:lock v:ext="edit"/>
            <v:shape id="_x0000_s1043" o:spid="_x0000_s1043" o:spt="75" type="#_x0000_t75" style="position:absolute;left:6137;top:-1399;height:1973;width:2820;" filled="f" stroked="f" coordsize="21600,21600">
              <v:path/>
              <v:fill on="f" focussize="0,0"/>
              <v:stroke on="f"/>
              <v:imagedata r:id="rId11" o:title=""/>
              <o:lock v:ext="edit" aspectratio="t"/>
            </v:shape>
            <v:line id="_x0000_s1044" o:spid="_x0000_s1044" o:spt="20" style="position:absolute;left:6372;top:-947;flip:x y;height:305;width:326;" stroked="t" coordsize="21600,21600">
              <v:path arrowok="t"/>
              <v:fill focussize="0,0"/>
              <v:stroke weight="0.25pt" color="#000000"/>
              <v:imagedata o:title=""/>
              <o:lock v:ext="edit"/>
            </v:line>
            <v:line id="_x0000_s1045" o:spid="_x0000_s1045" o:spt="20" style="position:absolute;left:6323;top:-396;flip:x;height:387;width:277;" stroked="t" coordsize="21600,21600">
              <v:path arrowok="t"/>
              <v:fill focussize="0,0"/>
              <v:stroke weight="0.25pt" color="#000000"/>
              <v:imagedata o:title=""/>
              <o:lock v:ext="edit"/>
            </v:line>
            <v:line id="_x0000_s1046" o:spid="_x0000_s1046" o:spt="20" style="position:absolute;left:6786;top:-1169;flip:x y;height:404;width:58;" stroked="t" coordsize="21600,21600">
              <v:path arrowok="t"/>
              <v:fill focussize="0,0"/>
              <v:stroke weight="0.25pt" color="#000000"/>
              <v:imagedata o:title=""/>
              <o:lock v:ext="edit"/>
            </v:line>
            <v:shape id="_x0000_s1047" o:spid="_x0000_s1047" o:spt="202" type="#_x0000_t202" style="position:absolute;left:6373;top:-1236;height:150;width:328;"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骨架</w:t>
                    </w:r>
                  </w:p>
                </w:txbxContent>
              </v:textbox>
            </v:shape>
            <v:shape id="_x0000_s1048" o:spid="_x0000_s1048" o:spt="202" type="#_x0000_t202" style="position:absolute;left:5960;top:-1013;height:150;width:328;"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骨架</w:t>
                    </w:r>
                  </w:p>
                </w:txbxContent>
              </v:textbox>
            </v:shape>
            <v:shape id="_x0000_s1049" o:spid="_x0000_s1049" o:spt="202" type="#_x0000_t202" style="position:absolute;left:6063;top:-34;height:150;width:170;"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膜</w:t>
                    </w:r>
                  </w:p>
                </w:txbxContent>
              </v:textbox>
            </v:shape>
          </v:group>
        </w:pict>
      </w:r>
      <w:r>
        <w:pict>
          <v:group id="_x0000_s1050" o:spid="_x0000_s1050" o:spt="203" style="position:absolute;left:0pt;margin-left:139.2pt;margin-top:-61.7pt;height:79.95pt;width:144.45pt;mso-position-horizontal-relative:page;z-index:-129024;mso-width-relative:page;mso-height-relative:page;" coordorigin="2785,-1234" coordsize="2889,1599">
            <o:lock v:ext="edit"/>
            <v:shape id="_x0000_s1051" o:spid="_x0000_s1051" o:spt="75" type="#_x0000_t75" style="position:absolute;left:2784;top:-1235;height:1599;width:2889;" filled="f" stroked="f" coordsize="21600,21600">
              <v:path/>
              <v:fill on="f" focussize="0,0"/>
              <v:stroke on="f"/>
              <v:imagedata r:id="rId12" o:title=""/>
              <o:lock v:ext="edit" aspectratio="t"/>
            </v:shape>
            <v:line id="_x0000_s1052" o:spid="_x0000_s1052" o:spt="20" style="position:absolute;left:4283;top:-36;flip:x;height:386;width:378;" stroked="t" coordsize="21600,21600">
              <v:path arrowok="t"/>
              <v:fill focussize="0,0"/>
              <v:stroke weight="0.25pt" color="#000000"/>
              <v:imagedata o:title=""/>
              <o:lock v:ext="edit"/>
            </v:line>
            <v:line id="_x0000_s1053" o:spid="_x0000_s1053" o:spt="20" style="position:absolute;left:3605;top:-241;flip:x;height:374;width:516;" stroked="t" coordsize="21600,21600">
              <v:path arrowok="t"/>
              <v:fill focussize="0,0"/>
              <v:stroke weight="0.25pt" color="#000000"/>
              <v:imagedata o:title=""/>
              <o:lock v:ext="edit"/>
            </v:line>
          </v:group>
        </w:pict>
      </w:r>
      <w:r>
        <w:rPr>
          <w:sz w:val="15"/>
        </w:rPr>
        <w:t>骨架</w:t>
      </w:r>
    </w:p>
    <w:p>
      <w:pPr>
        <w:spacing w:before="0" w:line="268" w:lineRule="exact"/>
        <w:ind w:left="3054" w:right="0" w:firstLine="0"/>
        <w:jc w:val="left"/>
        <w:rPr>
          <w:sz w:val="15"/>
        </w:rPr>
      </w:pPr>
      <w:r>
        <w:rPr>
          <w:sz w:val="15"/>
        </w:rPr>
        <w:t>膜</w:t>
      </w:r>
    </w:p>
    <w:p>
      <w:pPr>
        <w:pStyle w:val="6"/>
        <w:spacing w:before="1"/>
        <w:rPr>
          <w:sz w:val="10"/>
        </w:rPr>
      </w:pPr>
    </w:p>
    <w:p>
      <w:pPr>
        <w:spacing w:before="0" w:line="323" w:lineRule="exact"/>
        <w:ind w:left="1263" w:right="2062" w:firstLine="0"/>
        <w:jc w:val="center"/>
        <w:rPr>
          <w:rFonts w:hint="eastAsia" w:ascii="Noto Sans Mono CJK JP Regular" w:eastAsia="Noto Sans Mono CJK JP Regular"/>
          <w:sz w:val="18"/>
        </w:rPr>
      </w:pPr>
      <w:r>
        <w:rPr>
          <w:rFonts w:hint="eastAsia" w:ascii="Noto Sans Mono CJK JP Regular" w:eastAsia="Noto Sans Mono CJK JP Regular"/>
          <w:sz w:val="18"/>
        </w:rPr>
        <w:t>图 3.1.3 骨架支承式膜结构</w:t>
      </w:r>
    </w:p>
    <w:p>
      <w:pPr>
        <w:pStyle w:val="13"/>
        <w:numPr>
          <w:ilvl w:val="2"/>
          <w:numId w:val="7"/>
        </w:numPr>
        <w:tabs>
          <w:tab w:val="left" w:pos="765"/>
          <w:tab w:val="left" w:pos="766"/>
        </w:tabs>
        <w:spacing w:before="0" w:after="0" w:line="379" w:lineRule="exact"/>
        <w:ind w:left="120" w:right="0" w:firstLine="0"/>
        <w:jc w:val="left"/>
        <w:rPr>
          <w:sz w:val="21"/>
        </w:rPr>
      </w:pPr>
      <w:r>
        <w:rPr>
          <w:spacing w:val="3"/>
          <w:sz w:val="21"/>
        </w:rPr>
        <w:t>索系支承式膜结构应由空间索系作为主要承重结构，在索系上布置按设计要求张紧的膜材（</w:t>
      </w:r>
      <w:r>
        <w:rPr>
          <w:sz w:val="21"/>
        </w:rPr>
        <w:t>图</w:t>
      </w:r>
    </w:p>
    <w:p>
      <w:pPr>
        <w:pStyle w:val="13"/>
        <w:numPr>
          <w:ilvl w:val="2"/>
          <w:numId w:val="8"/>
        </w:numPr>
        <w:tabs>
          <w:tab w:val="left" w:pos="551"/>
        </w:tabs>
        <w:spacing w:before="0" w:after="0" w:line="427" w:lineRule="exact"/>
        <w:ind w:left="120" w:right="0" w:firstLine="0"/>
        <w:jc w:val="left"/>
        <w:rPr>
          <w:rFonts w:ascii="Times New Roman" w:eastAsia="Times New Roman"/>
          <w:sz w:val="19"/>
        </w:rPr>
      </w:pPr>
      <w:r>
        <w:rPr>
          <w:spacing w:val="3"/>
          <w:sz w:val="21"/>
        </w:rPr>
        <w:t>）。</w:t>
      </w:r>
    </w:p>
    <w:p>
      <w:pPr>
        <w:pStyle w:val="6"/>
        <w:spacing w:before="20"/>
        <w:rPr>
          <w:sz w:val="14"/>
        </w:rPr>
      </w:pPr>
    </w:p>
    <w:p>
      <w:pPr>
        <w:spacing w:before="7"/>
        <w:ind w:left="870" w:right="2075" w:firstLine="0"/>
        <w:jc w:val="center"/>
        <w:rPr>
          <w:sz w:val="15"/>
        </w:rPr>
      </w:pPr>
      <w:r>
        <w:pict>
          <v:group id="_x0000_s1054" o:spid="_x0000_s1054" o:spt="203" style="position:absolute;left:0pt;margin-left:307.4pt;margin-top:-11.6pt;height:97.5pt;width:146.9pt;mso-position-horizontal-relative:page;z-index:2048;mso-width-relative:page;mso-height-relative:page;" coordorigin="6149,-232" coordsize="2938,1950">
            <o:lock v:ext="edit"/>
            <v:shape id="_x0000_s1055" o:spid="_x0000_s1055" o:spt="75" type="#_x0000_t75" style="position:absolute;left:6148;top:-138;height:1855;width:2470;" filled="f" stroked="f" coordsize="21600,21600">
              <v:path/>
              <v:fill on="f" focussize="0,0"/>
              <v:stroke on="f"/>
              <v:imagedata r:id="rId13" o:title=""/>
              <o:lock v:ext="edit" aspectratio="t"/>
            </v:shape>
            <v:line id="_x0000_s1056" o:spid="_x0000_s1056" o:spt="20" style="position:absolute;left:8045;top:-166;flip:y;height:321;width:195;" stroked="t" coordsize="21600,21600">
              <v:path arrowok="t"/>
              <v:fill focussize="0,0"/>
              <v:stroke weight="0.25pt" color="#000000"/>
              <v:imagedata o:title=""/>
              <o:lock v:ext="edit"/>
            </v:line>
            <v:line id="_x0000_s1057" o:spid="_x0000_s1057" o:spt="20" style="position:absolute;left:8400;top:62;flip:y;height:150;width:253;" stroked="t" coordsize="21600,21600">
              <v:path arrowok="t"/>
              <v:fill focussize="0,0"/>
              <v:stroke weight="0.25pt" color="#000000"/>
              <v:imagedata o:title=""/>
              <o:lock v:ext="edit"/>
            </v:line>
            <v:line id="_x0000_s1058" o:spid="_x0000_s1058" o:spt="20" style="position:absolute;left:8490;top:635;flip:y;height:141;width:312;" stroked="t" coordsize="21600,21600">
              <v:path arrowok="t"/>
              <v:fill focussize="0,0"/>
              <v:stroke weight="0.25pt" color="#000000"/>
              <v:imagedata o:title=""/>
              <o:lock v:ext="edit"/>
            </v:line>
            <v:shape id="_x0000_s1059" o:spid="_x0000_s1059" o:spt="202" type="#_x0000_t202" style="position:absolute;left:8346;top:-233;height:150;width:328;"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索系</w:t>
                    </w:r>
                  </w:p>
                </w:txbxContent>
              </v:textbox>
            </v:shape>
            <v:shape id="_x0000_s1060" o:spid="_x0000_s1060" o:spt="202" type="#_x0000_t202" style="position:absolute;left:8758;top:-5;height:150;width:328;"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环梁</w:t>
                    </w:r>
                  </w:p>
                </w:txbxContent>
              </v:textbox>
            </v:shape>
            <v:shape id="_x0000_s1061" o:spid="_x0000_s1061" o:spt="202" type="#_x0000_t202" style="position:absolute;left:8907;top:568;height:150;width:170;"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膜</w:t>
                    </w:r>
                  </w:p>
                </w:txbxContent>
              </v:textbox>
            </v:shape>
          </v:group>
        </w:pict>
      </w:r>
      <w:r>
        <w:pict>
          <v:group id="_x0000_s1062" o:spid="_x0000_s1062" o:spt="203" style="position:absolute;left:0pt;margin-left:140.15pt;margin-top:-9.35pt;height:96.5pt;width:135.4pt;mso-position-horizontal-relative:page;z-index:2048;mso-width-relative:page;mso-height-relative:page;" coordorigin="2803,-188" coordsize="2708,1930">
            <o:lock v:ext="edit"/>
            <v:shape id="_x0000_s1063" o:spid="_x0000_s1063" o:spt="75" type="#_x0000_t75" style="position:absolute;left:2803;top:-111;height:1852;width:2525;" filled="f" stroked="f" coordsize="21600,21600">
              <v:path/>
              <v:fill on="f" focussize="0,0"/>
              <v:stroke on="f"/>
              <v:imagedata r:id="rId14" o:title=""/>
              <o:lock v:ext="edit" aspectratio="t"/>
            </v:shape>
            <v:line id="_x0000_s1064" o:spid="_x0000_s1064" o:spt="20" style="position:absolute;left:4832;top:-121;flip:y;height:319;width:200;" stroked="t" coordsize="21600,21600">
              <v:path arrowok="t"/>
              <v:fill focussize="0,0"/>
              <v:stroke weight="0.25pt" color="#000000"/>
              <v:imagedata o:title=""/>
              <o:lock v:ext="edit"/>
            </v:line>
            <v:line id="_x0000_s1065" o:spid="_x0000_s1065" o:spt="20" style="position:absolute;left:5156;top:164;flip:y;height:150;width:260;" stroked="t" coordsize="21600,21600">
              <v:path arrowok="t"/>
              <v:fill focussize="0,0"/>
              <v:stroke weight="0.25pt" color="#000000"/>
              <v:imagedata o:title=""/>
              <o:lock v:ext="edit"/>
            </v:line>
            <v:line id="_x0000_s1066" o:spid="_x0000_s1066" o:spt="20" style="position:absolute;left:5177;top:513;flip:y;height:100;width:331;" stroked="t" coordsize="21600,21600">
              <v:path arrowok="t"/>
              <v:fill focussize="0,0"/>
              <v:stroke weight="0.25pt" color="#000000"/>
              <v:imagedata o:title=""/>
              <o:lock v:ext="edit"/>
            </v:line>
            <v:shape id="_x0000_s1067" o:spid="_x0000_s1067" o:spt="202" type="#_x0000_t202" style="position:absolute;left:5140;top:-188;height:150;width:328;"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索系</w:t>
                    </w:r>
                  </w:p>
                </w:txbxContent>
              </v:textbox>
            </v:shape>
          </v:group>
        </w:pict>
      </w:r>
      <w:r>
        <w:rPr>
          <w:sz w:val="15"/>
        </w:rPr>
        <w:t>环梁</w:t>
      </w:r>
    </w:p>
    <w:p>
      <w:pPr>
        <w:spacing w:before="30"/>
        <w:ind w:left="0" w:right="1179" w:firstLine="0"/>
        <w:jc w:val="center"/>
        <w:rPr>
          <w:sz w:val="15"/>
        </w:rPr>
      </w:pPr>
      <w:r>
        <w:rPr>
          <w:sz w:val="15"/>
        </w:rPr>
        <w:t>膜</w:t>
      </w:r>
    </w:p>
    <w:p>
      <w:pPr>
        <w:pStyle w:val="6"/>
        <w:rPr>
          <w:sz w:val="20"/>
        </w:rPr>
      </w:pPr>
    </w:p>
    <w:p>
      <w:pPr>
        <w:pStyle w:val="6"/>
        <w:rPr>
          <w:sz w:val="20"/>
        </w:rPr>
      </w:pPr>
    </w:p>
    <w:p>
      <w:pPr>
        <w:pStyle w:val="6"/>
        <w:spacing w:before="9"/>
        <w:rPr>
          <w:sz w:val="17"/>
        </w:rPr>
      </w:pPr>
    </w:p>
    <w:p>
      <w:pPr>
        <w:spacing w:before="0" w:line="370" w:lineRule="exact"/>
        <w:ind w:left="3886"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3.1.4 索系支承式膜结构</w:t>
      </w:r>
    </w:p>
    <w:p>
      <w:pPr>
        <w:pStyle w:val="13"/>
        <w:numPr>
          <w:ilvl w:val="2"/>
          <w:numId w:val="8"/>
        </w:numPr>
        <w:tabs>
          <w:tab w:val="left" w:pos="765"/>
          <w:tab w:val="left" w:pos="766"/>
        </w:tabs>
        <w:spacing w:before="104" w:after="0" w:line="194" w:lineRule="auto"/>
        <w:ind w:left="120" w:right="918" w:firstLine="0"/>
        <w:jc w:val="left"/>
        <w:rPr>
          <w:rFonts w:ascii="Times New Roman" w:eastAsia="Times New Roman"/>
          <w:sz w:val="21"/>
        </w:rPr>
      </w:pPr>
      <w:r>
        <w:rPr>
          <w:sz w:val="21"/>
        </w:rPr>
        <w:t>空气支承式膜结构应具有密闭的充气空间，并应设置维持内压的充气装置，借助内压保持膜材张</w:t>
      </w:r>
      <w:r>
        <w:rPr>
          <w:spacing w:val="3"/>
          <w:sz w:val="21"/>
        </w:rPr>
        <w:t>力并形成设计要求的曲面，可采用气承式、气肋式和气枕式（</w:t>
      </w:r>
      <w:r>
        <w:rPr>
          <w:spacing w:val="5"/>
          <w:sz w:val="21"/>
        </w:rPr>
        <w:t xml:space="preserve">图 </w:t>
      </w:r>
      <w:r>
        <w:rPr>
          <w:rFonts w:ascii="Times New Roman" w:eastAsia="Times New Roman"/>
          <w:sz w:val="21"/>
        </w:rPr>
        <w:t>3.1.5</w:t>
      </w:r>
      <w:r>
        <w:rPr>
          <w:sz w:val="21"/>
        </w:rPr>
        <w:t>）</w:t>
      </w:r>
      <w:r>
        <w:rPr>
          <w:spacing w:val="3"/>
          <w:sz w:val="21"/>
        </w:rPr>
        <w:t>。</w:t>
      </w:r>
    </w:p>
    <w:p>
      <w:pPr>
        <w:spacing w:after="0" w:line="194" w:lineRule="auto"/>
        <w:jc w:val="left"/>
        <w:rPr>
          <w:rFonts w:ascii="Times New Roman" w:eastAsia="Times New Roman"/>
          <w:sz w:val="21"/>
        </w:rPr>
        <w:sectPr>
          <w:type w:val="continuous"/>
          <w:pgSz w:w="11910" w:h="16840"/>
          <w:pgMar w:top="1520" w:right="300" w:bottom="1500" w:left="960" w:header="720" w:footer="720" w:gutter="0"/>
        </w:sectPr>
      </w:pPr>
    </w:p>
    <w:p>
      <w:pPr>
        <w:pStyle w:val="6"/>
        <w:spacing w:before="3"/>
        <w:rPr>
          <w:sz w:val="6"/>
        </w:rPr>
      </w:pPr>
    </w:p>
    <w:p>
      <w:pPr>
        <w:spacing w:before="7"/>
        <w:ind w:left="1263" w:right="3488" w:firstLine="0"/>
        <w:jc w:val="center"/>
        <w:rPr>
          <w:sz w:val="15"/>
        </w:rPr>
      </w:pPr>
      <w:r>
        <w:pict>
          <v:group id="_x0000_s1068" o:spid="_x0000_s1068" o:spt="203" style="position:absolute;left:0pt;margin-left:312.55pt;margin-top:1.8pt;height:92.7pt;width:152.05pt;mso-position-horizontal-relative:page;z-index:2048;mso-width-relative:page;mso-height-relative:page;" coordorigin="6251,36" coordsize="3041,1854">
            <o:lock v:ext="edit"/>
            <v:shape id="_x0000_s1069" o:spid="_x0000_s1069" o:spt="75" type="#_x0000_t75" style="position:absolute;left:6251;top:163;height:1727;width:3041;" filled="f" stroked="f" coordsize="21600,21600">
              <v:path/>
              <v:fill on="f" focussize="0,0"/>
              <v:stroke on="f"/>
              <v:imagedata r:id="rId15" o:title=""/>
              <o:lock v:ext="edit" aspectratio="t"/>
            </v:shape>
            <v:line id="_x0000_s1070" o:spid="_x0000_s1070" o:spt="20" style="position:absolute;left:7997;top:108;flip:y;height:365;width:351;" stroked="t" coordsize="21600,21600">
              <v:path arrowok="t"/>
              <v:fill focussize="0,0"/>
              <v:stroke weight="0.25pt" color="#000000"/>
              <v:imagedata o:title=""/>
              <o:lock v:ext="edit"/>
            </v:line>
            <v:line id="_x0000_s1071" o:spid="_x0000_s1071" o:spt="20" style="position:absolute;left:8909;top:649;flip:y;height:292;width:374;" stroked="t" coordsize="21600,21600">
              <v:path arrowok="t"/>
              <v:fill focussize="0,0"/>
              <v:stroke weight="0.25pt" color="#000000"/>
              <v:imagedata o:title=""/>
              <o:lock v:ext="edit"/>
            </v:line>
            <v:shape id="_x0000_s1072" o:spid="_x0000_s1072" o:spt="202" type="#_x0000_t202" style="position:absolute;left:8455;top:36;height:150;width:479;"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z w:val="15"/>
                      </w:rPr>
                      <w:t>加劲索</w:t>
                    </w:r>
                  </w:p>
                </w:txbxContent>
              </v:textbox>
            </v:shape>
          </v:group>
        </w:pict>
      </w:r>
      <w:r>
        <w:pict>
          <v:group id="_x0000_s1073" o:spid="_x0000_s1073" o:spt="203" style="position:absolute;left:0pt;margin-left:121.45pt;margin-top:5pt;height:87.25pt;width:134.5pt;mso-position-horizontal-relative:page;z-index:-129024;mso-width-relative:page;mso-height-relative:page;" coordorigin="2429,100" coordsize="2690,1745">
            <o:lock v:ext="edit"/>
            <v:shape id="_x0000_s1074" o:spid="_x0000_s1074" o:spt="75" type="#_x0000_t75" style="position:absolute;left:2429;top:164;height:1680;width:2489;" filled="f" stroked="f" coordsize="21600,21600">
              <v:path/>
              <v:fill on="f" focussize="0,0"/>
              <v:stroke on="f"/>
              <v:imagedata r:id="rId16" o:title=""/>
              <o:lock v:ext="edit" aspectratio="t"/>
            </v:shape>
            <v:line id="_x0000_s1075" o:spid="_x0000_s1075" o:spt="20" style="position:absolute;left:4740;top:752;flip:y;height:267;width:377;" stroked="t" coordsize="21600,21600">
              <v:path arrowok="t"/>
              <v:fill focussize="0,0"/>
              <v:stroke weight="0.25pt" color="#000000"/>
              <v:imagedata o:title=""/>
              <o:lock v:ext="edit"/>
            </v:line>
            <v:line id="_x0000_s1076" o:spid="_x0000_s1076" o:spt="20" style="position:absolute;left:4400;top:158;flip:y;height:334;width:356;" stroked="t" coordsize="21600,21600">
              <v:path arrowok="t"/>
              <v:fill focussize="0,0"/>
              <v:stroke weight="0.25pt" color="#000000"/>
              <v:imagedata o:title=""/>
              <o:lock v:ext="edit"/>
            </v:line>
            <v:shape id="_x0000_s1077" o:spid="_x0000_s1077" o:spt="202" type="#_x0000_t202" style="position:absolute;left:4862;top:100;height:150;width:174;" filled="f" stroked="f" coordsize="21600,21600">
              <v:path/>
              <v:fill on="f" focussize="0,0"/>
              <v:stroke on="f" joinstyle="miter"/>
              <v:imagedata o:title=""/>
              <o:lock v:ext="edit"/>
              <v:textbox inset="0mm,0mm,0mm,0mm">
                <w:txbxContent>
                  <w:p>
                    <w:pPr>
                      <w:spacing w:before="0" w:line="150" w:lineRule="exact"/>
                      <w:ind w:left="0" w:right="0" w:firstLine="0"/>
                      <w:jc w:val="left"/>
                      <w:rPr>
                        <w:sz w:val="15"/>
                      </w:rPr>
                    </w:pPr>
                    <w:r>
                      <w:rPr>
                        <w:spacing w:val="3"/>
                        <w:sz w:val="15"/>
                      </w:rPr>
                      <w:t>加</w:t>
                    </w:r>
                  </w:p>
                </w:txbxContent>
              </v:textbox>
            </v:shape>
          </v:group>
        </w:pict>
      </w:r>
      <w:r>
        <w:rPr>
          <w:sz w:val="15"/>
        </w:rPr>
        <w:t>劲索</w:t>
      </w:r>
    </w:p>
    <w:p>
      <w:pPr>
        <w:pStyle w:val="6"/>
        <w:spacing w:before="4"/>
        <w:rPr>
          <w:sz w:val="7"/>
        </w:rPr>
      </w:pPr>
    </w:p>
    <w:p>
      <w:pPr>
        <w:spacing w:before="7" w:line="217" w:lineRule="exact"/>
        <w:ind w:left="0" w:right="2063" w:firstLine="0"/>
        <w:jc w:val="right"/>
        <w:rPr>
          <w:sz w:val="15"/>
        </w:rPr>
      </w:pPr>
      <w:r>
        <w:rPr>
          <w:sz w:val="15"/>
        </w:rPr>
        <w:t>膜</w:t>
      </w:r>
    </w:p>
    <w:p>
      <w:pPr>
        <w:spacing w:before="0" w:line="217" w:lineRule="exact"/>
        <w:ind w:left="0" w:right="1967" w:firstLine="0"/>
        <w:jc w:val="center"/>
        <w:rPr>
          <w:sz w:val="15"/>
        </w:rPr>
      </w:pPr>
      <w:r>
        <w:rPr>
          <w:sz w:val="15"/>
        </w:rPr>
        <w:t>膜</w:t>
      </w:r>
    </w:p>
    <w:p>
      <w:pPr>
        <w:pStyle w:val="6"/>
        <w:rPr>
          <w:sz w:val="20"/>
        </w:rPr>
      </w:pPr>
    </w:p>
    <w:p>
      <w:pPr>
        <w:pStyle w:val="6"/>
        <w:rPr>
          <w:sz w:val="20"/>
        </w:rPr>
      </w:pPr>
    </w:p>
    <w:p>
      <w:pPr>
        <w:pStyle w:val="6"/>
        <w:spacing w:before="15"/>
        <w:rPr>
          <w:sz w:val="17"/>
        </w:rPr>
      </w:pPr>
    </w:p>
    <w:p>
      <w:pPr>
        <w:pStyle w:val="13"/>
        <w:numPr>
          <w:ilvl w:val="3"/>
          <w:numId w:val="8"/>
        </w:numPr>
        <w:tabs>
          <w:tab w:val="left" w:pos="4868"/>
        </w:tabs>
        <w:spacing w:before="0" w:after="0" w:line="314" w:lineRule="exact"/>
        <w:ind w:left="4867" w:right="0" w:hanging="299"/>
        <w:jc w:val="left"/>
        <w:rPr>
          <w:sz w:val="18"/>
        </w:rPr>
      </w:pPr>
      <w:r>
        <w:pict>
          <v:group id="_x0000_s1078" o:spid="_x0000_s1078" o:spt="203" style="position:absolute;left:0pt;margin-left:308.5pt;margin-top:8.6pt;height:114.35pt;width:173.65pt;mso-position-horizontal-relative:page;z-index:-129024;mso-width-relative:page;mso-height-relative:page;" coordorigin="6170,172" coordsize="3473,2287">
            <o:lock v:ext="edit"/>
            <v:shape id="_x0000_s1079" o:spid="_x0000_s1079" o:spt="75" type="#_x0000_t75" style="position:absolute;left:6170;top:433;height:2026;width:3473;" filled="f" stroked="f" coordsize="21600,21600">
              <v:path/>
              <v:fill on="f" focussize="0,0"/>
              <v:stroke on="f"/>
              <v:imagedata r:id="rId17" o:title=""/>
              <o:lock v:ext="edit" aspectratio="t"/>
            </v:shape>
            <v:line id="_x0000_s1080" o:spid="_x0000_s1080" o:spt="20" style="position:absolute;left:8027;top:438;flip:y;height:335;width:423;" stroked="t" coordsize="21600,21600">
              <v:path arrowok="t"/>
              <v:fill focussize="0,0"/>
              <v:stroke color="#000000"/>
              <v:imagedata o:title=""/>
              <o:lock v:ext="edit"/>
            </v:line>
            <v:rect id="_x0000_s1081" o:spid="_x0000_s1081" o:spt="1" style="position:absolute;left:8474;top:180;height:428;width:722;" fillcolor="#FFFFFF" filled="t" stroked="f" coordsize="21600,21600">
              <v:path/>
              <v:fill on="t" focussize="0,0"/>
              <v:stroke on="f"/>
              <v:imagedata o:title=""/>
              <o:lock v:ext="edit"/>
            </v:rect>
            <v:rect id="_x0000_s1082" o:spid="_x0000_s1082" o:spt="1" style="position:absolute;left:8474;top:180;height:428;width:720;" filled="f" stroked="t" coordsize="21600,21600">
              <v:path/>
              <v:fill on="f" focussize="0,0"/>
              <v:stroke color="#FFFFFF"/>
              <v:imagedata o:title=""/>
              <o:lock v:ext="edit"/>
            </v:rect>
          </v:group>
        </w:pict>
      </w:r>
      <w:r>
        <w:rPr>
          <w:spacing w:val="3"/>
          <w:sz w:val="18"/>
        </w:rPr>
        <w:t>气承式</w:t>
      </w:r>
    </w:p>
    <w:p>
      <w:pPr>
        <w:spacing w:before="0" w:line="237" w:lineRule="exact"/>
        <w:ind w:left="0" w:right="2669" w:firstLine="0"/>
        <w:jc w:val="right"/>
        <w:rPr>
          <w:sz w:val="15"/>
        </w:rPr>
      </w:pPr>
      <w:r>
        <w:rPr>
          <w:sz w:val="15"/>
        </w:rPr>
        <w:t>气枕</w:t>
      </w:r>
    </w:p>
    <w:p>
      <w:pPr>
        <w:spacing w:before="0" w:line="298" w:lineRule="exact"/>
        <w:ind w:left="59" w:right="2075" w:firstLine="0"/>
        <w:jc w:val="center"/>
        <w:rPr>
          <w:sz w:val="15"/>
        </w:rPr>
      </w:pPr>
      <w:r>
        <w:pict>
          <v:group id="_x0000_s1083" o:spid="_x0000_s1083" o:spt="203" style="position:absolute;left:0pt;margin-left:115.1pt;margin-top:7.25pt;height:80.65pt;width:146.4pt;mso-position-horizontal-relative:page;z-index:-129024;mso-width-relative:page;mso-height-relative:page;" coordorigin="2303,146" coordsize="2928,1613">
            <o:lock v:ext="edit"/>
            <v:shape id="_x0000_s1084" o:spid="_x0000_s1084" o:spt="75" type="#_x0000_t75" style="position:absolute;left:2302;top:229;height:1528;width:2928;" filled="f" stroked="f" coordsize="21600,21600">
              <v:path/>
              <v:fill on="f" focussize="0,0"/>
              <v:stroke on="f"/>
              <v:imagedata r:id="rId18" o:title=""/>
              <o:lock v:ext="edit" aspectratio="t"/>
            </v:shape>
            <v:line id="_x0000_s1085" o:spid="_x0000_s1085" o:spt="20" style="position:absolute;left:4747;top:148;flip:y;height:234;width:263;" stroked="t" coordsize="21600,21600">
              <v:path arrowok="t"/>
              <v:fill focussize="0,0"/>
              <v:stroke weight="0.25pt" color="#000000"/>
              <v:imagedata o:title=""/>
              <o:lock v:ext="edit"/>
            </v:line>
          </v:group>
        </w:pict>
      </w:r>
      <w:r>
        <w:rPr>
          <w:sz w:val="15"/>
        </w:rPr>
        <w:t>气肋</w:t>
      </w:r>
    </w:p>
    <w:p>
      <w:pPr>
        <w:pStyle w:val="6"/>
        <w:rPr>
          <w:sz w:val="20"/>
        </w:rPr>
      </w:pPr>
    </w:p>
    <w:p>
      <w:pPr>
        <w:pStyle w:val="6"/>
        <w:rPr>
          <w:sz w:val="20"/>
        </w:rPr>
      </w:pPr>
    </w:p>
    <w:p>
      <w:pPr>
        <w:pStyle w:val="6"/>
        <w:rPr>
          <w:sz w:val="20"/>
        </w:rPr>
      </w:pPr>
    </w:p>
    <w:p>
      <w:pPr>
        <w:pStyle w:val="6"/>
        <w:spacing w:before="16"/>
        <w:rPr>
          <w:sz w:val="23"/>
        </w:rPr>
      </w:pPr>
    </w:p>
    <w:p>
      <w:pPr>
        <w:pStyle w:val="13"/>
        <w:numPr>
          <w:ilvl w:val="3"/>
          <w:numId w:val="8"/>
        </w:numPr>
        <w:tabs>
          <w:tab w:val="left" w:pos="2364"/>
          <w:tab w:val="left" w:pos="6232"/>
        </w:tabs>
        <w:spacing w:before="0" w:after="0" w:line="362" w:lineRule="exact"/>
        <w:ind w:left="2364" w:right="0" w:hanging="309"/>
        <w:jc w:val="left"/>
        <w:rPr>
          <w:sz w:val="18"/>
        </w:rPr>
      </w:pPr>
      <w:r>
        <w:rPr>
          <w:spacing w:val="3"/>
          <w:sz w:val="18"/>
        </w:rPr>
        <w:t>气</w:t>
      </w:r>
      <w:r>
        <w:rPr>
          <w:spacing w:val="4"/>
          <w:sz w:val="18"/>
        </w:rPr>
        <w:t>肋</w:t>
      </w:r>
      <w:r>
        <w:rPr>
          <w:sz w:val="18"/>
        </w:rPr>
        <w:t>式</w:t>
      </w:r>
      <w:r>
        <w:rPr>
          <w:sz w:val="18"/>
        </w:rPr>
        <w:tab/>
      </w:r>
      <w:r>
        <w:rPr>
          <w:rFonts w:ascii="Times New Roman" w:eastAsia="Times New Roman"/>
          <w:sz w:val="18"/>
        </w:rPr>
        <w:t>(c)</w:t>
      </w:r>
      <w:r>
        <w:rPr>
          <w:rFonts w:ascii="Times New Roman" w:eastAsia="Times New Roman"/>
          <w:spacing w:val="4"/>
          <w:sz w:val="18"/>
        </w:rPr>
        <w:t xml:space="preserve"> </w:t>
      </w:r>
      <w:r>
        <w:rPr>
          <w:spacing w:val="4"/>
          <w:sz w:val="18"/>
        </w:rPr>
        <w:t>气</w:t>
      </w:r>
      <w:r>
        <w:rPr>
          <w:spacing w:val="3"/>
          <w:sz w:val="18"/>
        </w:rPr>
        <w:t>枕</w:t>
      </w:r>
      <w:r>
        <w:rPr>
          <w:sz w:val="18"/>
        </w:rPr>
        <w:t>式</w:t>
      </w:r>
    </w:p>
    <w:p>
      <w:pPr>
        <w:spacing w:before="0" w:line="367" w:lineRule="exact"/>
        <w:ind w:left="3886" w:right="0" w:firstLine="0"/>
        <w:jc w:val="left"/>
        <w:rPr>
          <w:sz w:val="22"/>
        </w:rPr>
      </w:pPr>
      <w:r>
        <w:rPr>
          <w:rFonts w:hint="eastAsia" w:ascii="Noto Sans Mono CJK JP Regular" w:eastAsia="Noto Sans Mono CJK JP Regular"/>
          <w:sz w:val="18"/>
        </w:rPr>
        <w:t>图 3.1.5 空气支承式膜结构</w:t>
      </w:r>
      <w:r>
        <w:rPr>
          <w:color w:val="FF0000"/>
          <w:w w:val="213"/>
          <w:sz w:val="22"/>
        </w:rPr>
        <w:t xml:space="preserve"> </w:t>
      </w:r>
    </w:p>
    <w:p>
      <w:pPr>
        <w:pStyle w:val="6"/>
        <w:rPr>
          <w:sz w:val="20"/>
        </w:rPr>
      </w:pPr>
    </w:p>
    <w:p>
      <w:pPr>
        <w:pStyle w:val="6"/>
        <w:tabs>
          <w:tab w:val="left" w:pos="4732"/>
        </w:tabs>
        <w:spacing w:before="1"/>
        <w:ind w:left="4250"/>
        <w:rPr>
          <w:rFonts w:hint="eastAsia" w:ascii="Noto Sans Mono CJK JP Regular" w:eastAsia="Noto Sans Mono CJK JP Regular"/>
        </w:rPr>
      </w:pPr>
      <w:r>
        <w:rPr>
          <w:rFonts w:ascii="Times New Roman" w:eastAsia="Times New Roman"/>
        </w:rPr>
        <w:t>3.2</w:t>
      </w:r>
      <w:r>
        <w:rPr>
          <w:rFonts w:ascii="Times New Roman" w:eastAsia="Times New Roman"/>
        </w:rPr>
        <w:tab/>
      </w:r>
      <w:r>
        <w:rPr>
          <w:rFonts w:hint="eastAsia" w:ascii="Noto Sans Mono CJK JP Regular" w:eastAsia="Noto Sans Mono CJK JP Regular"/>
          <w:spacing w:val="3"/>
        </w:rPr>
        <w:t>建筑设计</w:t>
      </w:r>
    </w:p>
    <w:p>
      <w:pPr>
        <w:pStyle w:val="13"/>
        <w:numPr>
          <w:ilvl w:val="2"/>
          <w:numId w:val="9"/>
        </w:numPr>
        <w:tabs>
          <w:tab w:val="left" w:pos="766"/>
        </w:tabs>
        <w:spacing w:before="120" w:after="0" w:line="220" w:lineRule="auto"/>
        <w:ind w:left="120" w:right="924" w:firstLine="0"/>
        <w:jc w:val="both"/>
        <w:rPr>
          <w:sz w:val="21"/>
        </w:rPr>
      </w:pPr>
      <w:r>
        <w:rPr>
          <w:spacing w:val="3"/>
          <w:sz w:val="21"/>
        </w:rPr>
        <w:t>膜结构的建筑设计应符合现行国家标准《民用建筑设计通则》</w:t>
      </w:r>
      <w:r>
        <w:rPr>
          <w:rFonts w:ascii="Times New Roman" w:eastAsia="Times New Roman"/>
          <w:sz w:val="21"/>
        </w:rPr>
        <w:t>GB</w:t>
      </w:r>
      <w:r>
        <w:rPr>
          <w:rFonts w:ascii="Times New Roman" w:eastAsia="Times New Roman"/>
          <w:spacing w:val="7"/>
          <w:sz w:val="21"/>
        </w:rPr>
        <w:t xml:space="preserve"> </w:t>
      </w:r>
      <w:r>
        <w:rPr>
          <w:rFonts w:ascii="Times New Roman" w:eastAsia="Times New Roman"/>
          <w:sz w:val="21"/>
        </w:rPr>
        <w:t>50352</w:t>
      </w:r>
      <w:r>
        <w:rPr>
          <w:rFonts w:ascii="Times New Roman" w:eastAsia="Times New Roman"/>
          <w:spacing w:val="42"/>
          <w:sz w:val="21"/>
        </w:rPr>
        <w:t xml:space="preserve"> </w:t>
      </w:r>
      <w:r>
        <w:rPr>
          <w:spacing w:val="2"/>
          <w:sz w:val="21"/>
        </w:rPr>
        <w:t>和现行行业标准《城市道路和建筑物无障碍设计规范》</w:t>
      </w:r>
      <w:r>
        <w:rPr>
          <w:rFonts w:ascii="Times New Roman" w:eastAsia="Times New Roman"/>
          <w:sz w:val="21"/>
        </w:rPr>
        <w:t>JGJ</w:t>
      </w:r>
      <w:r>
        <w:rPr>
          <w:rFonts w:ascii="Times New Roman" w:eastAsia="Times New Roman"/>
          <w:spacing w:val="4"/>
          <w:sz w:val="21"/>
        </w:rPr>
        <w:t xml:space="preserve"> </w:t>
      </w:r>
      <w:r>
        <w:rPr>
          <w:rFonts w:ascii="Times New Roman" w:eastAsia="Times New Roman"/>
          <w:sz w:val="21"/>
        </w:rPr>
        <w:t>50</w:t>
      </w:r>
      <w:r>
        <w:rPr>
          <w:rFonts w:ascii="Times New Roman" w:eastAsia="Times New Roman"/>
          <w:spacing w:val="5"/>
          <w:sz w:val="21"/>
        </w:rPr>
        <w:t xml:space="preserve"> </w:t>
      </w:r>
      <w:r>
        <w:rPr>
          <w:spacing w:val="-1"/>
          <w:sz w:val="21"/>
        </w:rPr>
        <w:t>规定的原则，并根据建筑物的性质、重要程度、使用功能和地区</w:t>
      </w:r>
      <w:r>
        <w:rPr>
          <w:spacing w:val="3"/>
          <w:sz w:val="21"/>
        </w:rPr>
        <w:t>自然条件等进行设计。</w:t>
      </w:r>
    </w:p>
    <w:p>
      <w:pPr>
        <w:pStyle w:val="13"/>
        <w:numPr>
          <w:ilvl w:val="2"/>
          <w:numId w:val="9"/>
        </w:numPr>
        <w:tabs>
          <w:tab w:val="left" w:pos="765"/>
          <w:tab w:val="left" w:pos="766"/>
        </w:tabs>
        <w:spacing w:before="0" w:after="0" w:line="220" w:lineRule="auto"/>
        <w:ind w:left="120" w:right="816" w:firstLine="0"/>
        <w:jc w:val="left"/>
        <w:rPr>
          <w:sz w:val="21"/>
        </w:rPr>
      </w:pPr>
      <w:r>
        <w:rPr>
          <w:spacing w:val="-1"/>
          <w:sz w:val="21"/>
        </w:rPr>
        <w:t>确定膜结构单体建筑方案时，应考虑结构体系的合理性。膜结构建筑的平、立面和形态设计除必</w:t>
      </w:r>
      <w:r>
        <w:rPr>
          <w:spacing w:val="-7"/>
          <w:sz w:val="21"/>
        </w:rPr>
        <w:t>须满足使用功能要求外，尚应考虑与建筑物整体风格和周围环境相协调，并体现自身的形态和技术特点。</w:t>
      </w:r>
    </w:p>
    <w:p>
      <w:pPr>
        <w:pStyle w:val="13"/>
        <w:numPr>
          <w:ilvl w:val="2"/>
          <w:numId w:val="9"/>
        </w:numPr>
        <w:tabs>
          <w:tab w:val="left" w:pos="766"/>
        </w:tabs>
        <w:spacing w:before="0" w:after="0" w:line="220" w:lineRule="auto"/>
        <w:ind w:left="120" w:right="918" w:firstLine="0"/>
        <w:jc w:val="both"/>
        <w:rPr>
          <w:sz w:val="21"/>
        </w:rPr>
      </w:pPr>
      <w:r>
        <w:rPr>
          <w:sz w:val="21"/>
        </w:rPr>
        <w:t>膜结构建筑在符合结构受力的前提下，膜节点的细部设计和膜面裁剪线的布置，应考虑建筑美观</w:t>
      </w:r>
      <w:r>
        <w:rPr>
          <w:spacing w:val="2"/>
          <w:sz w:val="21"/>
        </w:rPr>
        <w:t>要求。</w:t>
      </w:r>
    </w:p>
    <w:p>
      <w:pPr>
        <w:pStyle w:val="13"/>
        <w:numPr>
          <w:ilvl w:val="2"/>
          <w:numId w:val="9"/>
        </w:numPr>
        <w:tabs>
          <w:tab w:val="left" w:pos="766"/>
        </w:tabs>
        <w:spacing w:before="0" w:after="0" w:line="220" w:lineRule="auto"/>
        <w:ind w:left="120" w:right="921" w:firstLine="0"/>
        <w:jc w:val="both"/>
        <w:rPr>
          <w:sz w:val="21"/>
        </w:rPr>
      </w:pPr>
      <w:r>
        <w:rPr>
          <w:sz w:val="21"/>
        </w:rPr>
        <w:t>膜结构应根据防火要求选用不同的膜材，并应符合现行国家标准《建筑设计防火规范》</w:t>
      </w:r>
      <w:r>
        <w:rPr>
          <w:rFonts w:ascii="Times New Roman" w:eastAsia="Times New Roman"/>
          <w:sz w:val="21"/>
        </w:rPr>
        <w:t xml:space="preserve">GB50016 </w:t>
      </w:r>
      <w:r>
        <w:rPr>
          <w:spacing w:val="3"/>
          <w:sz w:val="21"/>
        </w:rPr>
        <w:t>与《建筑内部装修设计防火规范》</w:t>
      </w:r>
      <w:r>
        <w:rPr>
          <w:rFonts w:ascii="Times New Roman" w:eastAsia="Times New Roman"/>
          <w:sz w:val="21"/>
        </w:rPr>
        <w:t>GB50222</w:t>
      </w:r>
      <w:r>
        <w:rPr>
          <w:rFonts w:ascii="Times New Roman" w:eastAsia="Times New Roman"/>
          <w:spacing w:val="5"/>
          <w:sz w:val="21"/>
        </w:rPr>
        <w:t xml:space="preserve"> </w:t>
      </w:r>
      <w:r>
        <w:rPr>
          <w:spacing w:val="2"/>
          <w:sz w:val="21"/>
        </w:rPr>
        <w:t>的规定。膜结构的防火措施也可通过专门的研究确定。</w:t>
      </w:r>
    </w:p>
    <w:p>
      <w:pPr>
        <w:pStyle w:val="13"/>
        <w:numPr>
          <w:ilvl w:val="2"/>
          <w:numId w:val="9"/>
        </w:numPr>
        <w:tabs>
          <w:tab w:val="left" w:pos="766"/>
        </w:tabs>
        <w:spacing w:before="0" w:after="0" w:line="220" w:lineRule="auto"/>
        <w:ind w:left="120" w:right="921" w:firstLine="0"/>
        <w:jc w:val="both"/>
        <w:rPr>
          <w:sz w:val="21"/>
        </w:rPr>
      </w:pPr>
      <w:r>
        <w:rPr>
          <w:spacing w:val="3"/>
          <w:sz w:val="21"/>
        </w:rPr>
        <w:t>膜结构建筑设计应符合现行国家标准《民用建筑隔声设计规范》</w:t>
      </w:r>
      <w:r>
        <w:rPr>
          <w:rFonts w:ascii="Times New Roman" w:eastAsia="Times New Roman"/>
          <w:sz w:val="21"/>
        </w:rPr>
        <w:t>GB</w:t>
      </w:r>
      <w:r>
        <w:rPr>
          <w:rFonts w:ascii="Times New Roman" w:eastAsia="Times New Roman"/>
          <w:spacing w:val="7"/>
          <w:sz w:val="21"/>
        </w:rPr>
        <w:t xml:space="preserve"> </w:t>
      </w:r>
      <w:r>
        <w:rPr>
          <w:rFonts w:ascii="Times New Roman" w:eastAsia="Times New Roman"/>
          <w:sz w:val="21"/>
        </w:rPr>
        <w:t>50118</w:t>
      </w:r>
      <w:r>
        <w:rPr>
          <w:rFonts w:ascii="Times New Roman" w:eastAsia="Times New Roman"/>
          <w:spacing w:val="42"/>
          <w:sz w:val="21"/>
        </w:rPr>
        <w:t xml:space="preserve"> </w:t>
      </w:r>
      <w:r>
        <w:rPr>
          <w:spacing w:val="2"/>
          <w:sz w:val="21"/>
        </w:rPr>
        <w:t>的规定。当有特殊声</w:t>
      </w:r>
      <w:r>
        <w:rPr>
          <w:spacing w:val="-2"/>
          <w:sz w:val="21"/>
        </w:rPr>
        <w:t>学要求时，应根据膜材的声学特性、膜结构的构造特点、预张力施加水平等因素对建筑声学质量作出评</w:t>
      </w:r>
      <w:r>
        <w:rPr>
          <w:spacing w:val="3"/>
          <w:sz w:val="21"/>
        </w:rPr>
        <w:t>价。</w:t>
      </w:r>
    </w:p>
    <w:p>
      <w:pPr>
        <w:pStyle w:val="13"/>
        <w:numPr>
          <w:ilvl w:val="2"/>
          <w:numId w:val="9"/>
        </w:numPr>
        <w:tabs>
          <w:tab w:val="left" w:pos="766"/>
        </w:tabs>
        <w:spacing w:before="0" w:after="0" w:line="220" w:lineRule="auto"/>
        <w:ind w:left="120" w:right="875" w:firstLine="0"/>
        <w:jc w:val="both"/>
        <w:rPr>
          <w:sz w:val="21"/>
        </w:rPr>
      </w:pPr>
      <w:r>
        <w:rPr>
          <w:spacing w:val="3"/>
          <w:sz w:val="21"/>
        </w:rPr>
        <w:t>膜结构应根据使用功能要求进行采光和照明设计，并应符合现行国家标准《建筑采光设计标准》</w:t>
      </w:r>
      <w:r>
        <w:rPr>
          <w:rFonts w:ascii="Times New Roman" w:eastAsia="Times New Roman"/>
          <w:sz w:val="21"/>
        </w:rPr>
        <w:t>GB/T</w:t>
      </w:r>
      <w:r>
        <w:rPr>
          <w:rFonts w:ascii="Times New Roman" w:eastAsia="Times New Roman"/>
          <w:spacing w:val="21"/>
          <w:sz w:val="21"/>
        </w:rPr>
        <w:t xml:space="preserve"> </w:t>
      </w:r>
      <w:r>
        <w:rPr>
          <w:rFonts w:ascii="Times New Roman" w:eastAsia="Times New Roman"/>
          <w:sz w:val="21"/>
        </w:rPr>
        <w:t>50033</w:t>
      </w:r>
      <w:r>
        <w:rPr>
          <w:rFonts w:ascii="Times New Roman" w:eastAsia="Times New Roman"/>
          <w:spacing w:val="7"/>
          <w:sz w:val="21"/>
        </w:rPr>
        <w:t xml:space="preserve"> </w:t>
      </w:r>
      <w:r>
        <w:rPr>
          <w:spacing w:val="3"/>
          <w:sz w:val="21"/>
        </w:rPr>
        <w:t>和《建筑照明设计标准》</w:t>
      </w:r>
      <w:r>
        <w:rPr>
          <w:rFonts w:ascii="Times New Roman" w:eastAsia="Times New Roman"/>
          <w:sz w:val="21"/>
        </w:rPr>
        <w:t>GB</w:t>
      </w:r>
      <w:r>
        <w:rPr>
          <w:rFonts w:ascii="Times New Roman" w:eastAsia="Times New Roman"/>
          <w:spacing w:val="23"/>
          <w:sz w:val="21"/>
        </w:rPr>
        <w:t xml:space="preserve"> </w:t>
      </w:r>
      <w:r>
        <w:rPr>
          <w:rFonts w:ascii="Times New Roman" w:eastAsia="Times New Roman"/>
          <w:sz w:val="21"/>
        </w:rPr>
        <w:t>50034</w:t>
      </w:r>
      <w:r>
        <w:rPr>
          <w:rFonts w:ascii="Times New Roman" w:eastAsia="Times New Roman"/>
          <w:spacing w:val="7"/>
          <w:sz w:val="21"/>
        </w:rPr>
        <w:t xml:space="preserve"> </w:t>
      </w:r>
      <w:r>
        <w:rPr>
          <w:spacing w:val="2"/>
          <w:sz w:val="21"/>
        </w:rPr>
        <w:t xml:space="preserve">的有关规定。采光设计中可根据膜材透光的特点，合理利用自然光。当有专门要求时，尚应进行照明效果设计。热源照明灯具与膜面的距离不宜小于 </w:t>
      </w:r>
      <w:r>
        <w:rPr>
          <w:rFonts w:ascii="Times New Roman" w:eastAsia="Times New Roman"/>
          <w:sz w:val="21"/>
        </w:rPr>
        <w:t>1.0m</w:t>
      </w:r>
      <w:r>
        <w:rPr>
          <w:sz w:val="21"/>
        </w:rPr>
        <w:t>。</w:t>
      </w:r>
    </w:p>
    <w:p>
      <w:pPr>
        <w:spacing w:after="0" w:line="220" w:lineRule="auto"/>
        <w:jc w:val="both"/>
        <w:rPr>
          <w:sz w:val="21"/>
        </w:rPr>
        <w:sectPr>
          <w:pgSz w:w="11910" w:h="16840"/>
          <w:pgMar w:top="1600" w:right="300" w:bottom="1920" w:left="960" w:header="0" w:footer="1688" w:gutter="0"/>
        </w:sectPr>
      </w:pPr>
    </w:p>
    <w:p>
      <w:pPr>
        <w:pStyle w:val="13"/>
        <w:numPr>
          <w:ilvl w:val="2"/>
          <w:numId w:val="9"/>
        </w:numPr>
        <w:tabs>
          <w:tab w:val="left" w:pos="765"/>
          <w:tab w:val="left" w:pos="766"/>
        </w:tabs>
        <w:spacing w:before="69" w:after="0" w:line="220" w:lineRule="auto"/>
        <w:ind w:left="120" w:right="875" w:firstLine="0"/>
        <w:jc w:val="left"/>
        <w:rPr>
          <w:sz w:val="21"/>
        </w:rPr>
      </w:pPr>
      <w:r>
        <w:rPr>
          <w:spacing w:val="3"/>
          <w:sz w:val="21"/>
        </w:rPr>
        <w:t>膜结构建筑设计应根据建筑物所在地域和使用特点采取有效的保温隔热措施，建筑物的室内温、湿度环境应符合现行国家标准《民用建筑设计通则》</w:t>
      </w:r>
      <w:r>
        <w:rPr>
          <w:rFonts w:ascii="Times New Roman" w:eastAsia="Times New Roman"/>
          <w:sz w:val="21"/>
        </w:rPr>
        <w:t>GB50352</w:t>
      </w:r>
      <w:r>
        <w:rPr>
          <w:rFonts w:ascii="Times New Roman" w:eastAsia="Times New Roman"/>
          <w:spacing w:val="8"/>
          <w:sz w:val="21"/>
        </w:rPr>
        <w:t xml:space="preserve">  </w:t>
      </w:r>
      <w:r>
        <w:rPr>
          <w:spacing w:val="3"/>
          <w:sz w:val="21"/>
        </w:rPr>
        <w:t>和《民用建筑热工设计规范》</w:t>
      </w:r>
      <w:r>
        <w:rPr>
          <w:rFonts w:ascii="Times New Roman" w:eastAsia="Times New Roman"/>
          <w:sz w:val="21"/>
        </w:rPr>
        <w:t xml:space="preserve">GB50176 </w:t>
      </w:r>
      <w:r>
        <w:rPr>
          <w:spacing w:val="2"/>
          <w:sz w:val="21"/>
        </w:rPr>
        <w:t>的规定。对室内湿度较大的建筑物，尚应采取防结露和冷凝水排除措施。</w:t>
      </w:r>
    </w:p>
    <w:p>
      <w:pPr>
        <w:pStyle w:val="13"/>
        <w:numPr>
          <w:ilvl w:val="2"/>
          <w:numId w:val="9"/>
        </w:numPr>
        <w:tabs>
          <w:tab w:val="left" w:pos="765"/>
          <w:tab w:val="left" w:pos="766"/>
        </w:tabs>
        <w:spacing w:before="0" w:after="0" w:line="220" w:lineRule="auto"/>
        <w:ind w:left="120" w:right="918" w:firstLine="0"/>
        <w:jc w:val="left"/>
        <w:rPr>
          <w:sz w:val="21"/>
        </w:rPr>
      </w:pPr>
      <w:r>
        <w:rPr>
          <w:spacing w:val="1"/>
          <w:sz w:val="21"/>
        </w:rPr>
        <w:t>膜结构建筑设计应根据建筑物的使用特点和总平面要求，合理确定排水坡度和泄水位置，确保膜</w:t>
      </w:r>
      <w:r>
        <w:rPr>
          <w:spacing w:val="3"/>
          <w:sz w:val="21"/>
        </w:rPr>
        <w:t>面排水顺畅。在雪荷载较大的地区，应采用较大的膜面坡度和防积雪措施。</w:t>
      </w:r>
    </w:p>
    <w:p>
      <w:pPr>
        <w:pStyle w:val="13"/>
        <w:numPr>
          <w:ilvl w:val="2"/>
          <w:numId w:val="9"/>
        </w:numPr>
        <w:tabs>
          <w:tab w:val="left" w:pos="765"/>
          <w:tab w:val="left" w:pos="766"/>
        </w:tabs>
        <w:spacing w:before="0" w:after="0" w:line="397" w:lineRule="exact"/>
        <w:ind w:left="120" w:right="0" w:firstLine="0"/>
        <w:jc w:val="left"/>
        <w:rPr>
          <w:sz w:val="21"/>
        </w:rPr>
      </w:pPr>
      <w:r>
        <w:rPr>
          <w:spacing w:val="-5"/>
          <w:sz w:val="21"/>
        </w:rPr>
        <w:t>膜结构建筑应符合现行国家标准《建筑物防雷设计规范》</w:t>
      </w:r>
      <w:r>
        <w:rPr>
          <w:rFonts w:ascii="Times New Roman" w:eastAsia="Times New Roman"/>
          <w:sz w:val="21"/>
        </w:rPr>
        <w:t>GB50057</w:t>
      </w:r>
      <w:r>
        <w:rPr>
          <w:rFonts w:ascii="Times New Roman" w:eastAsia="Times New Roman"/>
          <w:spacing w:val="4"/>
          <w:sz w:val="21"/>
        </w:rPr>
        <w:t xml:space="preserve"> </w:t>
      </w:r>
      <w:r>
        <w:rPr>
          <w:spacing w:val="-4"/>
          <w:sz w:val="21"/>
        </w:rPr>
        <w:t>的规定，采取有效的防雷措施。</w:t>
      </w:r>
    </w:p>
    <w:p>
      <w:pPr>
        <w:pStyle w:val="13"/>
        <w:numPr>
          <w:ilvl w:val="2"/>
          <w:numId w:val="9"/>
        </w:numPr>
        <w:tabs>
          <w:tab w:val="left" w:pos="766"/>
        </w:tabs>
        <w:spacing w:before="3" w:after="0" w:line="218" w:lineRule="auto"/>
        <w:ind w:left="120" w:right="918" w:firstLine="0"/>
        <w:jc w:val="left"/>
        <w:rPr>
          <w:sz w:val="21"/>
        </w:rPr>
      </w:pPr>
      <w:r>
        <w:rPr>
          <w:sz w:val="21"/>
        </w:rPr>
        <w:t>膜结构建筑设计时应合理布置各类锚锭、基础承台等突出物的位置，并采取保护措施，避免影响</w:t>
      </w:r>
      <w:r>
        <w:rPr>
          <w:spacing w:val="3"/>
          <w:sz w:val="21"/>
        </w:rPr>
        <w:t>交通或造成人身伤害。</w:t>
      </w:r>
    </w:p>
    <w:p>
      <w:pPr>
        <w:pStyle w:val="13"/>
        <w:numPr>
          <w:ilvl w:val="2"/>
          <w:numId w:val="9"/>
        </w:numPr>
        <w:tabs>
          <w:tab w:val="left" w:pos="766"/>
        </w:tabs>
        <w:spacing w:before="5" w:after="0" w:line="218" w:lineRule="auto"/>
        <w:ind w:left="120" w:right="918" w:firstLine="0"/>
        <w:jc w:val="left"/>
        <w:rPr>
          <w:sz w:val="21"/>
        </w:rPr>
      </w:pPr>
      <w:r>
        <w:rPr>
          <w:spacing w:val="-1"/>
          <w:sz w:val="21"/>
        </w:rPr>
        <w:t>膜材与建筑物内部、外部物体之间的距离，不宜小于膜面在最不利工况下变形值的两倍，且不宜</w:t>
      </w:r>
      <w:r>
        <w:rPr>
          <w:spacing w:val="4"/>
          <w:sz w:val="21"/>
        </w:rPr>
        <w:t xml:space="preserve">小于 </w:t>
      </w:r>
      <w:r>
        <w:rPr>
          <w:rFonts w:ascii="Times New Roman" w:eastAsia="Times New Roman"/>
          <w:sz w:val="21"/>
        </w:rPr>
        <w:t>1.0m</w:t>
      </w:r>
      <w:r>
        <w:rPr>
          <w:sz w:val="21"/>
        </w:rPr>
        <w:t>。</w:t>
      </w:r>
    </w:p>
    <w:p>
      <w:pPr>
        <w:pStyle w:val="13"/>
        <w:numPr>
          <w:ilvl w:val="2"/>
          <w:numId w:val="9"/>
        </w:numPr>
        <w:tabs>
          <w:tab w:val="left" w:pos="766"/>
        </w:tabs>
        <w:spacing w:before="0" w:after="0" w:line="403" w:lineRule="exact"/>
        <w:ind w:left="120" w:right="0" w:firstLine="0"/>
        <w:jc w:val="left"/>
        <w:rPr>
          <w:sz w:val="21"/>
        </w:rPr>
      </w:pPr>
      <w:r>
        <w:rPr>
          <w:spacing w:val="3"/>
          <w:sz w:val="21"/>
        </w:rPr>
        <w:t>对于气承式膜结构，除应满足本节上述各条的要求外，尚应符合下列规定：</w:t>
      </w:r>
    </w:p>
    <w:p>
      <w:pPr>
        <w:pStyle w:val="13"/>
        <w:numPr>
          <w:ilvl w:val="3"/>
          <w:numId w:val="9"/>
        </w:numPr>
        <w:tabs>
          <w:tab w:val="left" w:pos="861"/>
          <w:tab w:val="left" w:pos="862"/>
        </w:tabs>
        <w:spacing w:before="9" w:after="0" w:line="218" w:lineRule="auto"/>
        <w:ind w:left="120" w:right="924" w:firstLine="420"/>
        <w:jc w:val="left"/>
        <w:rPr>
          <w:sz w:val="21"/>
        </w:rPr>
      </w:pPr>
      <w:r>
        <w:rPr>
          <w:spacing w:val="1"/>
          <w:sz w:val="21"/>
        </w:rPr>
        <w:t xml:space="preserve">根据内部使用空间需要合理确定膜顶的高度，落地气承式膜结构矢跨比不宜小于 </w:t>
      </w:r>
      <w:r>
        <w:rPr>
          <w:rFonts w:ascii="Times New Roman" w:eastAsia="Times New Roman"/>
          <w:spacing w:val="-3"/>
          <w:sz w:val="21"/>
        </w:rPr>
        <w:t>1/3</w:t>
      </w:r>
      <w:r>
        <w:rPr>
          <w:sz w:val="21"/>
        </w:rPr>
        <w:t>，也不宜大</w:t>
      </w:r>
      <w:r>
        <w:rPr>
          <w:spacing w:val="5"/>
          <w:sz w:val="21"/>
        </w:rPr>
        <w:t xml:space="preserve">于 </w:t>
      </w:r>
      <w:r>
        <w:rPr>
          <w:rFonts w:ascii="Times New Roman" w:eastAsia="Times New Roman"/>
          <w:sz w:val="21"/>
        </w:rPr>
        <w:t>2/3</w:t>
      </w:r>
      <w:r>
        <w:rPr>
          <w:spacing w:val="1"/>
          <w:sz w:val="21"/>
        </w:rPr>
        <w:t xml:space="preserve">；对于无雪荷载或具有除雪或融雪设施的屋盖，矢跨比可取 </w:t>
      </w:r>
      <w:r>
        <w:rPr>
          <w:rFonts w:ascii="Times New Roman" w:eastAsia="Times New Roman"/>
          <w:sz w:val="21"/>
        </w:rPr>
        <w:t>1/6</w:t>
      </w:r>
      <w:r>
        <w:rPr>
          <w:rFonts w:ascii="Times New Roman" w:eastAsia="Times New Roman"/>
          <w:spacing w:val="5"/>
          <w:sz w:val="21"/>
        </w:rPr>
        <w:t xml:space="preserve"> </w:t>
      </w:r>
      <w:r>
        <w:rPr>
          <w:spacing w:val="5"/>
          <w:sz w:val="21"/>
        </w:rPr>
        <w:t xml:space="preserve">至 </w:t>
      </w:r>
      <w:r>
        <w:rPr>
          <w:rFonts w:ascii="Times New Roman" w:eastAsia="Times New Roman"/>
          <w:sz w:val="21"/>
        </w:rPr>
        <w:t>1/3</w:t>
      </w:r>
      <w:r>
        <w:rPr>
          <w:rFonts w:ascii="Times New Roman" w:eastAsia="Times New Roman"/>
          <w:spacing w:val="4"/>
          <w:sz w:val="21"/>
        </w:rPr>
        <w:t xml:space="preserve"> </w:t>
      </w:r>
      <w:r>
        <w:rPr>
          <w:spacing w:val="2"/>
          <w:sz w:val="21"/>
        </w:rPr>
        <w:t>之间。</w:t>
      </w:r>
    </w:p>
    <w:p>
      <w:pPr>
        <w:pStyle w:val="13"/>
        <w:numPr>
          <w:ilvl w:val="3"/>
          <w:numId w:val="9"/>
        </w:numPr>
        <w:tabs>
          <w:tab w:val="left" w:pos="861"/>
          <w:tab w:val="left" w:pos="862"/>
        </w:tabs>
        <w:spacing w:before="4" w:after="0" w:line="218" w:lineRule="auto"/>
        <w:ind w:left="120" w:right="940" w:firstLine="420"/>
        <w:jc w:val="left"/>
        <w:rPr>
          <w:sz w:val="21"/>
        </w:rPr>
      </w:pPr>
      <w:r>
        <w:rPr>
          <w:spacing w:val="2"/>
          <w:sz w:val="21"/>
        </w:rPr>
        <w:t xml:space="preserve">气承式膜结构宜采用斜向交叉索网或纵横向钢索加强，当跨度大于 </w:t>
      </w:r>
      <w:r>
        <w:rPr>
          <w:rFonts w:ascii="Times New Roman" w:eastAsia="Times New Roman"/>
          <w:sz w:val="21"/>
        </w:rPr>
        <w:t>40m</w:t>
      </w:r>
      <w:r>
        <w:rPr>
          <w:rFonts w:ascii="Times New Roman" w:eastAsia="Times New Roman"/>
          <w:spacing w:val="4"/>
          <w:sz w:val="21"/>
        </w:rPr>
        <w:t xml:space="preserve"> </w:t>
      </w:r>
      <w:r>
        <w:rPr>
          <w:spacing w:val="2"/>
          <w:sz w:val="21"/>
        </w:rPr>
        <w:t>时宜采用斜向交叉索网加强。斜向交叉索网及纵横向钢索的直径及间距由结构计算确定。</w:t>
      </w:r>
    </w:p>
    <w:p>
      <w:pPr>
        <w:pStyle w:val="13"/>
        <w:numPr>
          <w:ilvl w:val="3"/>
          <w:numId w:val="9"/>
        </w:numPr>
        <w:tabs>
          <w:tab w:val="left" w:pos="861"/>
          <w:tab w:val="left" w:pos="862"/>
        </w:tabs>
        <w:spacing w:before="2" w:after="0" w:line="220" w:lineRule="auto"/>
        <w:ind w:left="120" w:right="999" w:firstLine="420"/>
        <w:jc w:val="left"/>
        <w:rPr>
          <w:sz w:val="21"/>
        </w:rPr>
      </w:pPr>
      <w:r>
        <w:rPr>
          <w:spacing w:val="2"/>
          <w:sz w:val="21"/>
        </w:rPr>
        <w:t>应急出口的设置应满足国家现行建筑设计标准的要求，并至少设置一个应急出口，其宽度不应</w:t>
      </w:r>
      <w:r>
        <w:rPr>
          <w:spacing w:val="4"/>
          <w:sz w:val="21"/>
        </w:rPr>
        <w:t xml:space="preserve">小于 </w:t>
      </w:r>
      <w:r>
        <w:rPr>
          <w:rFonts w:ascii="Times New Roman" w:eastAsia="Times New Roman"/>
          <w:sz w:val="21"/>
        </w:rPr>
        <w:t>90cm</w:t>
      </w:r>
      <w:r>
        <w:rPr>
          <w:sz w:val="21"/>
        </w:rPr>
        <w:t>。</w:t>
      </w:r>
    </w:p>
    <w:p>
      <w:pPr>
        <w:pStyle w:val="13"/>
        <w:numPr>
          <w:ilvl w:val="3"/>
          <w:numId w:val="9"/>
        </w:numPr>
        <w:tabs>
          <w:tab w:val="left" w:pos="861"/>
          <w:tab w:val="left" w:pos="862"/>
        </w:tabs>
        <w:spacing w:before="0" w:after="0" w:line="397" w:lineRule="exact"/>
        <w:ind w:left="861" w:right="0" w:hanging="321"/>
        <w:jc w:val="left"/>
        <w:rPr>
          <w:sz w:val="21"/>
        </w:rPr>
      </w:pPr>
      <w:r>
        <w:rPr>
          <w:spacing w:val="3"/>
          <w:sz w:val="21"/>
        </w:rPr>
        <w:t>在所有的门上均应设置内外可视的观察窗。</w:t>
      </w:r>
    </w:p>
    <w:p>
      <w:pPr>
        <w:pStyle w:val="13"/>
        <w:numPr>
          <w:ilvl w:val="3"/>
          <w:numId w:val="9"/>
        </w:numPr>
        <w:tabs>
          <w:tab w:val="left" w:pos="861"/>
          <w:tab w:val="left" w:pos="862"/>
        </w:tabs>
        <w:spacing w:before="9" w:after="0" w:line="218" w:lineRule="auto"/>
        <w:ind w:left="120" w:right="815" w:firstLine="420"/>
        <w:jc w:val="left"/>
        <w:rPr>
          <w:sz w:val="21"/>
        </w:rPr>
      </w:pPr>
      <w:r>
        <w:rPr>
          <w:spacing w:val="-2"/>
          <w:sz w:val="21"/>
        </w:rPr>
        <w:t xml:space="preserve">采用的风机应具有足够的送风量和风口压力，保证从充气开始到最小工作内压所需时间小于 </w:t>
      </w:r>
      <w:r>
        <w:rPr>
          <w:rFonts w:ascii="Times New Roman" w:eastAsia="Times New Roman"/>
          <w:sz w:val="21"/>
        </w:rPr>
        <w:t>4h</w:t>
      </w:r>
      <w:r>
        <w:rPr>
          <w:sz w:val="21"/>
        </w:rPr>
        <w:t xml:space="preserve">， </w:t>
      </w:r>
      <w:r>
        <w:rPr>
          <w:spacing w:val="3"/>
          <w:sz w:val="21"/>
        </w:rPr>
        <w:t>并保证需要时室内能达到最大工作内压。</w:t>
      </w:r>
    </w:p>
    <w:p>
      <w:pPr>
        <w:pStyle w:val="13"/>
        <w:numPr>
          <w:ilvl w:val="3"/>
          <w:numId w:val="9"/>
        </w:numPr>
        <w:tabs>
          <w:tab w:val="left" w:pos="862"/>
        </w:tabs>
        <w:spacing w:before="2" w:after="0" w:line="220" w:lineRule="auto"/>
        <w:ind w:left="120" w:right="918" w:firstLine="420"/>
        <w:jc w:val="both"/>
        <w:rPr>
          <w:sz w:val="21"/>
        </w:rPr>
      </w:pPr>
      <w:r>
        <w:rPr>
          <w:spacing w:val="2"/>
          <w:sz w:val="21"/>
        </w:rPr>
        <w:t xml:space="preserve">应具有备用充气设备，包括风机、控制系统以及发电机，保证其中 </w:t>
      </w:r>
      <w:r>
        <w:rPr>
          <w:rFonts w:ascii="Times New Roman" w:eastAsia="Times New Roman"/>
          <w:sz w:val="21"/>
        </w:rPr>
        <w:t>1</w:t>
      </w:r>
      <w:r>
        <w:rPr>
          <w:rFonts w:ascii="Times New Roman" w:eastAsia="Times New Roman"/>
          <w:spacing w:val="4"/>
          <w:sz w:val="21"/>
        </w:rPr>
        <w:t xml:space="preserve"> </w:t>
      </w:r>
      <w:r>
        <w:rPr>
          <w:spacing w:val="2"/>
          <w:sz w:val="21"/>
        </w:rPr>
        <w:t>台设备出现故障或突发停</w:t>
      </w:r>
      <w:r>
        <w:rPr>
          <w:sz w:val="21"/>
        </w:rPr>
        <w:t>电时具有保持膜结构稳定的充气能力。控制系统应采用互锁方式，保证正常使用设备出现故障后可以自</w:t>
      </w:r>
      <w:r>
        <w:rPr>
          <w:spacing w:val="2"/>
          <w:sz w:val="21"/>
        </w:rPr>
        <w:t>动启动备用设备或发电机。</w:t>
      </w:r>
    </w:p>
    <w:p>
      <w:pPr>
        <w:pStyle w:val="6"/>
        <w:tabs>
          <w:tab w:val="left" w:pos="4732"/>
        </w:tabs>
        <w:spacing w:before="142"/>
        <w:ind w:left="4250"/>
        <w:rPr>
          <w:rFonts w:hint="eastAsia" w:ascii="Noto Sans Mono CJK JP Regular" w:eastAsia="Noto Sans Mono CJK JP Regular"/>
        </w:rPr>
      </w:pPr>
      <w:r>
        <w:rPr>
          <w:rFonts w:ascii="Times New Roman" w:eastAsia="Times New Roman"/>
        </w:rPr>
        <w:t>3.3</w:t>
      </w:r>
      <w:r>
        <w:rPr>
          <w:rFonts w:ascii="Times New Roman" w:eastAsia="Times New Roman"/>
        </w:rPr>
        <w:tab/>
      </w:r>
      <w:r>
        <w:rPr>
          <w:rFonts w:hint="eastAsia" w:ascii="Noto Sans Mono CJK JP Regular" w:eastAsia="Noto Sans Mono CJK JP Regular"/>
          <w:spacing w:val="3"/>
        </w:rPr>
        <w:t>结构设计</w:t>
      </w:r>
    </w:p>
    <w:p>
      <w:pPr>
        <w:pStyle w:val="13"/>
        <w:numPr>
          <w:ilvl w:val="2"/>
          <w:numId w:val="10"/>
        </w:numPr>
        <w:tabs>
          <w:tab w:val="left" w:pos="765"/>
          <w:tab w:val="left" w:pos="766"/>
        </w:tabs>
        <w:spacing w:before="96" w:after="0" w:line="426" w:lineRule="exact"/>
        <w:ind w:left="120" w:right="0" w:firstLine="0"/>
        <w:jc w:val="left"/>
        <w:rPr>
          <w:sz w:val="21"/>
        </w:rPr>
      </w:pPr>
      <w:r>
        <w:rPr>
          <w:spacing w:val="2"/>
          <w:sz w:val="21"/>
        </w:rPr>
        <w:fldChar w:fldCharType="begin"/>
      </w:r>
      <w:r>
        <w:rPr>
          <w:spacing w:val="2"/>
          <w:sz w:val="21"/>
        </w:rPr>
        <w:instrText xml:space="preserve"> HYPERLINK "http://www.nbwh.cn" </w:instrText>
      </w:r>
      <w:r>
        <w:rPr>
          <w:spacing w:val="2"/>
          <w:sz w:val="21"/>
        </w:rPr>
        <w:fldChar w:fldCharType="separate"/>
      </w:r>
      <w:r>
        <w:rPr>
          <w:rStyle w:val="10"/>
          <w:spacing w:val="2"/>
          <w:sz w:val="21"/>
        </w:rPr>
        <w:t>膜结构</w:t>
      </w:r>
      <w:r>
        <w:rPr>
          <w:spacing w:val="2"/>
          <w:sz w:val="21"/>
        </w:rPr>
        <w:fldChar w:fldCharType="end"/>
      </w:r>
      <w:r>
        <w:rPr>
          <w:spacing w:val="2"/>
          <w:sz w:val="21"/>
        </w:rPr>
        <w:t>设计应采用以概率理论为基础的极限状态设计方法，以分项系数设计表达式进行计算。</w:t>
      </w:r>
    </w:p>
    <w:p>
      <w:pPr>
        <w:pStyle w:val="13"/>
        <w:numPr>
          <w:ilvl w:val="2"/>
          <w:numId w:val="10"/>
        </w:numPr>
        <w:tabs>
          <w:tab w:val="left" w:pos="766"/>
        </w:tabs>
        <w:spacing w:before="5" w:after="0" w:line="220" w:lineRule="auto"/>
        <w:ind w:left="120" w:right="868" w:firstLine="0"/>
        <w:jc w:val="both"/>
        <w:rPr>
          <w:sz w:val="21"/>
        </w:rPr>
      </w:pPr>
      <w:r>
        <w:rPr>
          <w:spacing w:val="3"/>
          <w:sz w:val="21"/>
        </w:rPr>
        <w:t>膜结构设计时，结构重要性系数应根据结构的安全等级、设计使用年限确定。一般工业与民用建</w:t>
      </w:r>
      <w:r>
        <w:rPr>
          <w:spacing w:val="2"/>
          <w:sz w:val="21"/>
        </w:rPr>
        <w:t xml:space="preserve">筑膜结构的安全等级可取为二级。当结构设计使用年限为 </w:t>
      </w:r>
      <w:r>
        <w:rPr>
          <w:rFonts w:ascii="Times New Roman" w:eastAsia="Times New Roman"/>
          <w:sz w:val="21"/>
        </w:rPr>
        <w:t>50</w:t>
      </w:r>
      <w:r>
        <w:rPr>
          <w:rFonts w:ascii="Times New Roman" w:eastAsia="Times New Roman"/>
          <w:spacing w:val="6"/>
          <w:sz w:val="21"/>
        </w:rPr>
        <w:t xml:space="preserve"> </w:t>
      </w:r>
      <w:r>
        <w:rPr>
          <w:spacing w:val="2"/>
          <w:sz w:val="21"/>
        </w:rPr>
        <w:t xml:space="preserve">年时，结构重要性系数不应小于 </w:t>
      </w:r>
      <w:r>
        <w:rPr>
          <w:rFonts w:ascii="Times New Roman" w:eastAsia="Times New Roman"/>
          <w:sz w:val="21"/>
        </w:rPr>
        <w:t>1.0</w:t>
      </w:r>
      <w:r>
        <w:rPr>
          <w:spacing w:val="1"/>
          <w:sz w:val="21"/>
        </w:rPr>
        <w:t>；当结</w:t>
      </w:r>
      <w:r>
        <w:rPr>
          <w:spacing w:val="3"/>
          <w:sz w:val="21"/>
        </w:rPr>
        <w:t xml:space="preserve">构设计使用年限为 </w:t>
      </w:r>
      <w:r>
        <w:rPr>
          <w:rFonts w:ascii="Times New Roman" w:eastAsia="Times New Roman"/>
          <w:sz w:val="21"/>
        </w:rPr>
        <w:t>15~25</w:t>
      </w:r>
      <w:r>
        <w:rPr>
          <w:rFonts w:ascii="Times New Roman" w:eastAsia="Times New Roman"/>
          <w:spacing w:val="7"/>
          <w:sz w:val="21"/>
        </w:rPr>
        <w:t xml:space="preserve"> </w:t>
      </w:r>
      <w:r>
        <w:rPr>
          <w:spacing w:val="2"/>
          <w:sz w:val="21"/>
        </w:rPr>
        <w:t xml:space="preserve">年时，结构重要性系数不应小于 </w:t>
      </w:r>
      <w:r>
        <w:rPr>
          <w:rFonts w:ascii="Times New Roman" w:eastAsia="Times New Roman"/>
          <w:sz w:val="21"/>
        </w:rPr>
        <w:t>0.95</w:t>
      </w:r>
      <w:r>
        <w:rPr>
          <w:spacing w:val="2"/>
          <w:sz w:val="21"/>
        </w:rPr>
        <w:t xml:space="preserve">；当结构设计使用年限为 </w:t>
      </w:r>
      <w:r>
        <w:rPr>
          <w:rFonts w:ascii="Times New Roman" w:eastAsia="Times New Roman"/>
          <w:sz w:val="21"/>
        </w:rPr>
        <w:t>5</w:t>
      </w:r>
      <w:r>
        <w:rPr>
          <w:rFonts w:ascii="Times New Roman" w:eastAsia="Times New Roman"/>
          <w:spacing w:val="6"/>
          <w:sz w:val="21"/>
        </w:rPr>
        <w:t xml:space="preserve"> </w:t>
      </w:r>
      <w:r>
        <w:rPr>
          <w:spacing w:val="3"/>
          <w:sz w:val="21"/>
        </w:rPr>
        <w:t>年时，结构重</w:t>
      </w:r>
      <w:r>
        <w:rPr>
          <w:spacing w:val="2"/>
          <w:sz w:val="21"/>
        </w:rPr>
        <w:t xml:space="preserve">要性系数不应小于 </w:t>
      </w:r>
      <w:r>
        <w:rPr>
          <w:rFonts w:ascii="Times New Roman" w:eastAsia="Times New Roman"/>
          <w:spacing w:val="2"/>
          <w:sz w:val="21"/>
        </w:rPr>
        <w:t>0.9</w:t>
      </w:r>
      <w:r>
        <w:rPr>
          <w:sz w:val="21"/>
        </w:rPr>
        <w:t>。</w:t>
      </w:r>
    </w:p>
    <w:p>
      <w:pPr>
        <w:pStyle w:val="13"/>
        <w:numPr>
          <w:ilvl w:val="2"/>
          <w:numId w:val="10"/>
        </w:numPr>
        <w:tabs>
          <w:tab w:val="left" w:pos="765"/>
          <w:tab w:val="left" w:pos="766"/>
        </w:tabs>
        <w:spacing w:before="0" w:after="0" w:line="218" w:lineRule="auto"/>
        <w:ind w:left="120" w:right="875" w:firstLine="0"/>
        <w:jc w:val="left"/>
        <w:rPr>
          <w:sz w:val="21"/>
        </w:rPr>
      </w:pPr>
      <w:r>
        <w:rPr>
          <w:spacing w:val="3"/>
          <w:sz w:val="21"/>
        </w:rPr>
        <w:t>膜结构设计应根据使用过程中可能同时出现的荷载，按承载能力极限状态和正常使用极限状态分别进行荷载（效应</w:t>
      </w:r>
      <w:r>
        <w:rPr>
          <w:spacing w:val="4"/>
          <w:sz w:val="21"/>
        </w:rPr>
        <w:t>）</w:t>
      </w:r>
      <w:r>
        <w:rPr>
          <w:spacing w:val="2"/>
          <w:sz w:val="21"/>
        </w:rPr>
        <w:t>组合，并取各自的最不利效应组合进行设计。</w:t>
      </w:r>
    </w:p>
    <w:p>
      <w:pPr>
        <w:spacing w:after="0" w:line="218" w:lineRule="auto"/>
        <w:jc w:val="left"/>
        <w:rPr>
          <w:sz w:val="21"/>
        </w:rPr>
        <w:sectPr>
          <w:pgSz w:w="11910" w:h="16840"/>
          <w:pgMar w:top="1600" w:right="300" w:bottom="1920" w:left="960" w:header="0" w:footer="1688" w:gutter="0"/>
        </w:sectPr>
      </w:pPr>
    </w:p>
    <w:p>
      <w:pPr>
        <w:pStyle w:val="13"/>
        <w:numPr>
          <w:ilvl w:val="2"/>
          <w:numId w:val="10"/>
        </w:numPr>
        <w:tabs>
          <w:tab w:val="left" w:pos="771"/>
        </w:tabs>
        <w:spacing w:before="69" w:after="0" w:line="220" w:lineRule="auto"/>
        <w:ind w:left="120" w:right="775" w:firstLine="0"/>
        <w:jc w:val="both"/>
        <w:rPr>
          <w:sz w:val="21"/>
        </w:rPr>
      </w:pPr>
      <w:r>
        <w:rPr>
          <w:spacing w:val="5"/>
          <w:sz w:val="21"/>
        </w:rPr>
        <w:t>膜结构设计应考虑恒荷载、活荷载、风荷载、雪荷载、预张力、气压力、温度变化和支座不均匀</w:t>
      </w:r>
      <w:r>
        <w:rPr>
          <w:spacing w:val="3"/>
          <w:sz w:val="21"/>
        </w:rPr>
        <w:t>沉降等作用。荷载标准值应按现行国家标准《建筑结构荷载规范》</w:t>
      </w:r>
      <w:r>
        <w:rPr>
          <w:rFonts w:ascii="Times New Roman" w:eastAsia="Times New Roman"/>
          <w:sz w:val="21"/>
        </w:rPr>
        <w:t>GB50009</w:t>
      </w:r>
      <w:r>
        <w:rPr>
          <w:rFonts w:ascii="Times New Roman" w:eastAsia="Times New Roman"/>
          <w:spacing w:val="10"/>
          <w:sz w:val="21"/>
        </w:rPr>
        <w:t xml:space="preserve"> </w:t>
      </w:r>
      <w:r>
        <w:rPr>
          <w:spacing w:val="4"/>
          <w:sz w:val="21"/>
        </w:rPr>
        <w:t>的规定采用，膜面的活荷载</w:t>
      </w:r>
      <w:r>
        <w:rPr>
          <w:spacing w:val="3"/>
          <w:sz w:val="21"/>
        </w:rPr>
        <w:t xml:space="preserve">标准值可取 </w:t>
      </w:r>
      <w:r>
        <w:rPr>
          <w:rFonts w:ascii="Times New Roman" w:eastAsia="Times New Roman"/>
          <w:sz w:val="21"/>
        </w:rPr>
        <w:t>0.3kN/m</w:t>
      </w:r>
      <w:r>
        <w:rPr>
          <w:rFonts w:ascii="Times New Roman" w:eastAsia="Times New Roman"/>
          <w:position w:val="8"/>
          <w:sz w:val="14"/>
        </w:rPr>
        <w:t>2</w:t>
      </w:r>
      <w:r>
        <w:rPr>
          <w:sz w:val="21"/>
        </w:rPr>
        <w:t>。</w:t>
      </w:r>
    </w:p>
    <w:p>
      <w:pPr>
        <w:pStyle w:val="13"/>
        <w:numPr>
          <w:ilvl w:val="2"/>
          <w:numId w:val="10"/>
        </w:numPr>
        <w:tabs>
          <w:tab w:val="left" w:pos="765"/>
          <w:tab w:val="left" w:pos="766"/>
        </w:tabs>
        <w:spacing w:before="0" w:after="0" w:line="396" w:lineRule="exact"/>
        <w:ind w:left="120" w:right="0" w:firstLine="0"/>
        <w:jc w:val="left"/>
        <w:rPr>
          <w:sz w:val="21"/>
        </w:rPr>
      </w:pPr>
      <w:r>
        <w:rPr>
          <w:spacing w:val="2"/>
          <w:sz w:val="21"/>
        </w:rPr>
        <w:t xml:space="preserve">按承载能力极限状态设计膜结构时，应按表 </w:t>
      </w:r>
      <w:r>
        <w:rPr>
          <w:rFonts w:ascii="Times New Roman" w:eastAsia="Times New Roman"/>
          <w:sz w:val="21"/>
        </w:rPr>
        <w:t>3.3.5</w:t>
      </w:r>
      <w:r>
        <w:rPr>
          <w:rFonts w:ascii="Times New Roman" w:eastAsia="Times New Roman"/>
          <w:spacing w:val="4"/>
          <w:sz w:val="21"/>
        </w:rPr>
        <w:t xml:space="preserve"> </w:t>
      </w:r>
      <w:r>
        <w:rPr>
          <w:spacing w:val="2"/>
          <w:sz w:val="21"/>
        </w:rPr>
        <w:t>所列的两种组合类别进行荷载效应组合。</w:t>
      </w:r>
    </w:p>
    <w:p>
      <w:pPr>
        <w:spacing w:before="0" w:after="15" w:line="372" w:lineRule="exact"/>
        <w:ind w:left="3879" w:right="0" w:firstLine="0"/>
        <w:jc w:val="left"/>
        <w:rPr>
          <w:sz w:val="18"/>
        </w:rPr>
      </w:pPr>
      <w:r>
        <w:rPr>
          <w:w w:val="110"/>
          <w:sz w:val="18"/>
        </w:rPr>
        <w:t>表 3.3.5 荷载效应的组合</w:t>
      </w:r>
    </w:p>
    <w:tbl>
      <w:tblPr>
        <w:tblStyle w:val="11"/>
        <w:tblW w:w="7636" w:type="dxa"/>
        <w:tblInd w:w="115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661"/>
        <w:gridCol w:w="39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0" w:hRule="atLeast"/>
        </w:trPr>
        <w:tc>
          <w:tcPr>
            <w:tcW w:w="3661" w:type="dxa"/>
            <w:tcBorders>
              <w:left w:val="nil"/>
              <w:bottom w:val="single" w:color="000000" w:sz="4" w:space="0"/>
              <w:right w:val="single" w:color="000000" w:sz="4" w:space="0"/>
            </w:tcBorders>
          </w:tcPr>
          <w:p>
            <w:pPr>
              <w:pStyle w:val="14"/>
              <w:spacing w:before="0" w:line="371" w:lineRule="exact"/>
              <w:ind w:left="1372" w:right="1340"/>
              <w:rPr>
                <w:rFonts w:hint="eastAsia" w:ascii="Noto Sans CJK JP Regular" w:eastAsia="Noto Sans CJK JP Regular"/>
                <w:sz w:val="18"/>
              </w:rPr>
            </w:pPr>
            <w:r>
              <w:rPr>
                <w:rFonts w:hint="eastAsia" w:ascii="Noto Sans CJK JP Regular" w:eastAsia="Noto Sans CJK JP Regular"/>
                <w:sz w:val="18"/>
              </w:rPr>
              <w:t>组合类别</w:t>
            </w:r>
          </w:p>
        </w:tc>
        <w:tc>
          <w:tcPr>
            <w:tcW w:w="3975" w:type="dxa"/>
            <w:tcBorders>
              <w:left w:val="single" w:color="000000" w:sz="4" w:space="0"/>
              <w:bottom w:val="single" w:color="000000" w:sz="4" w:space="0"/>
              <w:right w:val="nil"/>
            </w:tcBorders>
          </w:tcPr>
          <w:p>
            <w:pPr>
              <w:pStyle w:val="14"/>
              <w:spacing w:before="0" w:line="371" w:lineRule="exact"/>
              <w:ind w:left="799" w:right="775"/>
              <w:rPr>
                <w:rFonts w:hint="eastAsia" w:ascii="Noto Sans CJK JP Regular" w:eastAsia="Noto Sans CJK JP Regular"/>
                <w:sz w:val="18"/>
              </w:rPr>
            </w:pPr>
            <w:r>
              <w:rPr>
                <w:rFonts w:hint="eastAsia" w:ascii="Noto Sans CJK JP Regular" w:eastAsia="Noto Sans CJK JP Regular"/>
                <w:sz w:val="18"/>
              </w:rPr>
              <w:t>参与组合的荷载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0" w:hRule="atLeast"/>
        </w:trPr>
        <w:tc>
          <w:tcPr>
            <w:tcW w:w="3661" w:type="dxa"/>
            <w:tcBorders>
              <w:top w:val="single" w:color="000000" w:sz="4" w:space="0"/>
              <w:left w:val="nil"/>
              <w:bottom w:val="single" w:color="000000" w:sz="4" w:space="0"/>
              <w:right w:val="single" w:color="000000" w:sz="4" w:space="0"/>
            </w:tcBorders>
          </w:tcPr>
          <w:p>
            <w:pPr>
              <w:pStyle w:val="14"/>
              <w:spacing w:before="0" w:line="371" w:lineRule="exact"/>
              <w:ind w:left="1372" w:right="1343"/>
              <w:rPr>
                <w:rFonts w:hint="eastAsia" w:ascii="Noto Sans CJK JP Regular" w:eastAsia="Noto Sans CJK JP Regular"/>
                <w:sz w:val="18"/>
              </w:rPr>
            </w:pPr>
            <w:r>
              <w:rPr>
                <w:rFonts w:hint="eastAsia" w:ascii="Noto Sans CJK JP Regular" w:eastAsia="Noto Sans CJK JP Regular"/>
                <w:sz w:val="18"/>
              </w:rPr>
              <w:t>第一类组合</w:t>
            </w:r>
          </w:p>
        </w:tc>
        <w:tc>
          <w:tcPr>
            <w:tcW w:w="3975" w:type="dxa"/>
            <w:tcBorders>
              <w:top w:val="single" w:color="000000" w:sz="4" w:space="0"/>
              <w:left w:val="single" w:color="000000" w:sz="4" w:space="0"/>
              <w:bottom w:val="single" w:color="000000" w:sz="4" w:space="0"/>
              <w:right w:val="nil"/>
            </w:tcBorders>
          </w:tcPr>
          <w:p>
            <w:pPr>
              <w:pStyle w:val="14"/>
              <w:spacing w:before="0" w:line="371" w:lineRule="exact"/>
              <w:ind w:left="793" w:right="775"/>
              <w:rPr>
                <w:rFonts w:hint="eastAsia" w:ascii="Noto Sans CJK JP Regular" w:eastAsia="Noto Sans CJK JP Regular"/>
                <w:sz w:val="19"/>
              </w:rPr>
            </w:pPr>
            <w:r>
              <w:rPr>
                <w:i/>
                <w:sz w:val="18"/>
              </w:rPr>
              <w:t>G</w:t>
            </w:r>
            <w:r>
              <w:rPr>
                <w:rFonts w:hint="eastAsia" w:ascii="Noto Sans CJK JP Regular" w:eastAsia="Noto Sans CJK JP Regular"/>
                <w:sz w:val="19"/>
              </w:rPr>
              <w:t>，</w:t>
            </w:r>
            <w:r>
              <w:rPr>
                <w:i/>
                <w:sz w:val="18"/>
              </w:rPr>
              <w:t>Q</w:t>
            </w:r>
            <w:r>
              <w:rPr>
                <w:rFonts w:hint="eastAsia" w:ascii="Noto Sans CJK JP Regular" w:eastAsia="Noto Sans CJK JP Regular"/>
                <w:sz w:val="19"/>
              </w:rPr>
              <w:t>，</w:t>
            </w:r>
            <w:r>
              <w:rPr>
                <w:i/>
                <w:sz w:val="18"/>
              </w:rPr>
              <w:t>P</w:t>
            </w:r>
            <w:r>
              <w:rPr>
                <w:rFonts w:hint="eastAsia" w:ascii="Noto Sans CJK JP Regular" w:eastAsia="Noto Sans CJK JP Regular"/>
                <w:sz w:val="19"/>
              </w:rPr>
              <w:t>（</w:t>
            </w:r>
            <w:r>
              <w:rPr>
                <w:i/>
                <w:sz w:val="18"/>
              </w:rPr>
              <w:t>p</w:t>
            </w:r>
            <w:r>
              <w:rPr>
                <w:rFonts w:hint="eastAsia" w:ascii="Noto Sans CJK JP Regular" w:eastAsia="Noto Sans CJK JP Regular"/>
                <w:sz w:val="19"/>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1" w:hRule="atLeast"/>
        </w:trPr>
        <w:tc>
          <w:tcPr>
            <w:tcW w:w="3661" w:type="dxa"/>
            <w:vMerge w:val="restart"/>
            <w:tcBorders>
              <w:top w:val="single" w:color="000000" w:sz="4" w:space="0"/>
              <w:left w:val="nil"/>
              <w:right w:val="single" w:color="000000" w:sz="4" w:space="0"/>
            </w:tcBorders>
          </w:tcPr>
          <w:p>
            <w:pPr>
              <w:pStyle w:val="14"/>
              <w:spacing w:before="4"/>
              <w:jc w:val="left"/>
              <w:rPr>
                <w:rFonts w:ascii="Noto Sans CJK JP Regular"/>
                <w:sz w:val="18"/>
              </w:rPr>
            </w:pPr>
          </w:p>
          <w:p>
            <w:pPr>
              <w:pStyle w:val="14"/>
              <w:spacing w:before="0"/>
              <w:ind w:left="1372" w:right="1343"/>
              <w:rPr>
                <w:rFonts w:hint="eastAsia" w:ascii="Noto Sans CJK JP Regular" w:eastAsia="Noto Sans CJK JP Regular"/>
                <w:sz w:val="18"/>
              </w:rPr>
            </w:pPr>
            <w:r>
              <w:rPr>
                <w:rFonts w:hint="eastAsia" w:ascii="Noto Sans CJK JP Regular" w:eastAsia="Noto Sans CJK JP Regular"/>
                <w:sz w:val="18"/>
              </w:rPr>
              <w:t>第二类组合</w:t>
            </w:r>
          </w:p>
        </w:tc>
        <w:tc>
          <w:tcPr>
            <w:tcW w:w="3975" w:type="dxa"/>
            <w:tcBorders>
              <w:top w:val="single" w:color="000000" w:sz="4" w:space="0"/>
              <w:left w:val="single" w:color="000000" w:sz="4" w:space="0"/>
              <w:bottom w:val="single" w:color="000000" w:sz="4" w:space="0"/>
              <w:right w:val="nil"/>
            </w:tcBorders>
          </w:tcPr>
          <w:p>
            <w:pPr>
              <w:pStyle w:val="14"/>
              <w:spacing w:before="0" w:line="362" w:lineRule="exact"/>
              <w:ind w:left="793" w:right="775"/>
              <w:rPr>
                <w:rFonts w:hint="eastAsia" w:ascii="Noto Sans CJK JP Regular" w:eastAsia="Noto Sans CJK JP Regular"/>
                <w:sz w:val="19"/>
              </w:rPr>
            </w:pPr>
            <w:r>
              <w:rPr>
                <w:i/>
                <w:sz w:val="18"/>
              </w:rPr>
              <w:t>G</w:t>
            </w:r>
            <w:r>
              <w:rPr>
                <w:rFonts w:hint="eastAsia" w:ascii="Noto Sans CJK JP Regular" w:eastAsia="Noto Sans CJK JP Regular"/>
                <w:sz w:val="19"/>
              </w:rPr>
              <w:t>，</w:t>
            </w:r>
            <w:r>
              <w:rPr>
                <w:i/>
                <w:sz w:val="18"/>
              </w:rPr>
              <w:t>W</w:t>
            </w:r>
            <w:r>
              <w:rPr>
                <w:rFonts w:hint="eastAsia" w:ascii="Noto Sans CJK JP Regular" w:eastAsia="Noto Sans CJK JP Regular"/>
                <w:sz w:val="19"/>
              </w:rPr>
              <w:t>，</w:t>
            </w:r>
            <w:r>
              <w:rPr>
                <w:i/>
                <w:sz w:val="18"/>
              </w:rPr>
              <w:t>P</w:t>
            </w:r>
            <w:r>
              <w:rPr>
                <w:rFonts w:hint="eastAsia" w:ascii="Noto Sans CJK JP Regular" w:eastAsia="Noto Sans CJK JP Regular"/>
                <w:sz w:val="19"/>
              </w:rPr>
              <w:t>（</w:t>
            </w:r>
            <w:r>
              <w:rPr>
                <w:i/>
                <w:sz w:val="18"/>
              </w:rPr>
              <w:t>p</w:t>
            </w:r>
            <w:r>
              <w:rPr>
                <w:rFonts w:hint="eastAsia" w:ascii="Noto Sans CJK JP Regular" w:eastAsia="Noto Sans CJK JP Regular"/>
                <w:sz w:val="19"/>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0" w:hRule="atLeast"/>
        </w:trPr>
        <w:tc>
          <w:tcPr>
            <w:tcW w:w="3661" w:type="dxa"/>
            <w:vMerge w:val="continue"/>
            <w:tcBorders>
              <w:top w:val="nil"/>
              <w:left w:val="nil"/>
              <w:right w:val="single" w:color="000000" w:sz="4" w:space="0"/>
            </w:tcBorders>
          </w:tcPr>
          <w:p>
            <w:pPr>
              <w:rPr>
                <w:sz w:val="2"/>
                <w:szCs w:val="2"/>
              </w:rPr>
            </w:pPr>
          </w:p>
        </w:tc>
        <w:tc>
          <w:tcPr>
            <w:tcW w:w="3975" w:type="dxa"/>
            <w:tcBorders>
              <w:top w:val="single" w:color="000000" w:sz="4" w:space="0"/>
              <w:left w:val="single" w:color="000000" w:sz="4" w:space="0"/>
              <w:bottom w:val="single" w:color="000000" w:sz="4" w:space="0"/>
              <w:right w:val="nil"/>
            </w:tcBorders>
          </w:tcPr>
          <w:p>
            <w:pPr>
              <w:pStyle w:val="14"/>
              <w:spacing w:before="0" w:line="351" w:lineRule="exact"/>
              <w:ind w:left="793" w:right="775"/>
              <w:rPr>
                <w:rFonts w:hint="eastAsia" w:ascii="Noto Sans CJK JP Regular" w:eastAsia="Noto Sans CJK JP Regular"/>
                <w:sz w:val="19"/>
              </w:rPr>
            </w:pPr>
            <w:r>
              <w:rPr>
                <w:i/>
                <w:sz w:val="18"/>
              </w:rPr>
              <w:t>G</w:t>
            </w:r>
            <w:r>
              <w:rPr>
                <w:rFonts w:hint="eastAsia" w:ascii="Noto Sans CJK JP Regular" w:eastAsia="Noto Sans CJK JP Regular"/>
                <w:sz w:val="19"/>
              </w:rPr>
              <w:t>，</w:t>
            </w:r>
            <w:r>
              <w:rPr>
                <w:i/>
                <w:sz w:val="18"/>
              </w:rPr>
              <w:t>W</w:t>
            </w:r>
            <w:r>
              <w:rPr>
                <w:rFonts w:hint="eastAsia" w:ascii="Noto Sans CJK JP Regular" w:eastAsia="Noto Sans CJK JP Regular"/>
                <w:sz w:val="19"/>
              </w:rPr>
              <w:t>，</w:t>
            </w:r>
            <w:r>
              <w:rPr>
                <w:i/>
                <w:sz w:val="18"/>
              </w:rPr>
              <w:t>Q</w:t>
            </w:r>
            <w:r>
              <w:rPr>
                <w:rFonts w:hint="eastAsia" w:ascii="Noto Sans CJK JP Regular" w:eastAsia="Noto Sans CJK JP Regular"/>
                <w:sz w:val="19"/>
              </w:rPr>
              <w:t>，</w:t>
            </w:r>
            <w:r>
              <w:rPr>
                <w:i/>
                <w:sz w:val="18"/>
              </w:rPr>
              <w:t>P</w:t>
            </w:r>
            <w:r>
              <w:rPr>
                <w:rFonts w:hint="eastAsia" w:ascii="Noto Sans CJK JP Regular" w:eastAsia="Noto Sans CJK JP Regular"/>
                <w:sz w:val="19"/>
              </w:rPr>
              <w:t>（</w:t>
            </w:r>
            <w:r>
              <w:rPr>
                <w:i/>
                <w:sz w:val="18"/>
              </w:rPr>
              <w:t>p</w:t>
            </w:r>
            <w:r>
              <w:rPr>
                <w:rFonts w:hint="eastAsia" w:ascii="Noto Sans CJK JP Regular" w:eastAsia="Noto Sans CJK JP Regular"/>
                <w:sz w:val="19"/>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0" w:hRule="atLeast"/>
        </w:trPr>
        <w:tc>
          <w:tcPr>
            <w:tcW w:w="3661" w:type="dxa"/>
            <w:vMerge w:val="continue"/>
            <w:tcBorders>
              <w:top w:val="nil"/>
              <w:left w:val="nil"/>
              <w:right w:val="single" w:color="000000" w:sz="4" w:space="0"/>
            </w:tcBorders>
          </w:tcPr>
          <w:p>
            <w:pPr>
              <w:rPr>
                <w:sz w:val="2"/>
                <w:szCs w:val="2"/>
              </w:rPr>
            </w:pPr>
          </w:p>
        </w:tc>
        <w:tc>
          <w:tcPr>
            <w:tcW w:w="3975" w:type="dxa"/>
            <w:tcBorders>
              <w:top w:val="single" w:color="000000" w:sz="4" w:space="0"/>
              <w:left w:val="single" w:color="000000" w:sz="4" w:space="0"/>
              <w:right w:val="nil"/>
            </w:tcBorders>
          </w:tcPr>
          <w:p>
            <w:pPr>
              <w:pStyle w:val="14"/>
              <w:spacing w:before="0" w:line="361" w:lineRule="exact"/>
              <w:ind w:left="799" w:right="775"/>
              <w:rPr>
                <w:rFonts w:hint="eastAsia" w:ascii="Noto Sans CJK JP Regular" w:eastAsia="Noto Sans CJK JP Regular"/>
                <w:sz w:val="18"/>
              </w:rPr>
            </w:pPr>
            <w:r>
              <w:rPr>
                <w:rFonts w:hint="eastAsia" w:ascii="Noto Sans CJK JP Regular" w:eastAsia="Noto Sans CJK JP Regular"/>
                <w:sz w:val="18"/>
              </w:rPr>
              <w:t xml:space="preserve">其它作用（与 </w:t>
            </w:r>
            <w:r>
              <w:rPr>
                <w:i/>
                <w:sz w:val="18"/>
              </w:rPr>
              <w:t>G</w:t>
            </w:r>
            <w:r>
              <w:rPr>
                <w:rFonts w:hint="eastAsia" w:ascii="Noto Sans CJK JP Regular" w:eastAsia="Noto Sans CJK JP Regular"/>
                <w:sz w:val="19"/>
              </w:rPr>
              <w:t>，</w:t>
            </w:r>
            <w:r>
              <w:rPr>
                <w:i/>
                <w:sz w:val="18"/>
              </w:rPr>
              <w:t xml:space="preserve">W </w:t>
            </w:r>
            <w:r>
              <w:rPr>
                <w:rFonts w:hint="eastAsia" w:ascii="Noto Sans CJK JP Regular" w:eastAsia="Noto Sans CJK JP Regular"/>
                <w:sz w:val="18"/>
              </w:rPr>
              <w:t>等组合）</w:t>
            </w:r>
          </w:p>
        </w:tc>
      </w:tr>
    </w:tbl>
    <w:p>
      <w:pPr>
        <w:pStyle w:val="6"/>
        <w:spacing w:before="15"/>
        <w:rPr>
          <w:sz w:val="9"/>
        </w:rPr>
      </w:pPr>
    </w:p>
    <w:p>
      <w:pPr>
        <w:spacing w:before="0" w:line="307" w:lineRule="auto"/>
        <w:ind w:left="665" w:right="923" w:hanging="546"/>
        <w:jc w:val="left"/>
        <w:rPr>
          <w:sz w:val="18"/>
        </w:rPr>
      </w:pPr>
      <w:r>
        <w:rPr>
          <w:sz w:val="18"/>
        </w:rPr>
        <w:t>注：</w:t>
      </w:r>
      <w:r>
        <w:rPr>
          <w:rFonts w:ascii="Times New Roman" w:eastAsia="Times New Roman"/>
          <w:sz w:val="18"/>
        </w:rPr>
        <w:t xml:space="preserve">1 </w:t>
      </w:r>
      <w:r>
        <w:rPr>
          <w:sz w:val="18"/>
        </w:rPr>
        <w:t xml:space="preserve">表中 </w:t>
      </w:r>
      <w:r>
        <w:rPr>
          <w:rFonts w:ascii="Times New Roman" w:eastAsia="Times New Roman"/>
          <w:i/>
          <w:sz w:val="18"/>
        </w:rPr>
        <w:t xml:space="preserve">G </w:t>
      </w:r>
      <w:r>
        <w:rPr>
          <w:sz w:val="18"/>
        </w:rPr>
        <w:t>为恒荷载，</w:t>
      </w:r>
      <w:r>
        <w:rPr>
          <w:rFonts w:ascii="Times New Roman" w:eastAsia="Times New Roman"/>
          <w:i/>
          <w:sz w:val="18"/>
        </w:rPr>
        <w:t xml:space="preserve">W </w:t>
      </w:r>
      <w:r>
        <w:rPr>
          <w:sz w:val="18"/>
        </w:rPr>
        <w:t>为风荷载，</w:t>
      </w:r>
      <w:r>
        <w:rPr>
          <w:rFonts w:ascii="Times New Roman" w:eastAsia="Times New Roman"/>
          <w:i/>
          <w:sz w:val="18"/>
        </w:rPr>
        <w:t xml:space="preserve">Q </w:t>
      </w:r>
      <w:r>
        <w:rPr>
          <w:sz w:val="18"/>
        </w:rPr>
        <w:t>为活荷载与雪荷载中的较大者，</w:t>
      </w:r>
      <w:r>
        <w:rPr>
          <w:rFonts w:ascii="Times New Roman" w:eastAsia="Times New Roman"/>
          <w:i/>
          <w:sz w:val="18"/>
        </w:rPr>
        <w:t xml:space="preserve">P </w:t>
      </w:r>
      <w:r>
        <w:rPr>
          <w:sz w:val="18"/>
        </w:rPr>
        <w:t>为初始预张力，</w:t>
      </w:r>
      <w:r>
        <w:rPr>
          <w:rFonts w:ascii="Times New Roman" w:eastAsia="Times New Roman"/>
          <w:i/>
          <w:sz w:val="18"/>
        </w:rPr>
        <w:t xml:space="preserve">p </w:t>
      </w:r>
      <w:r>
        <w:rPr>
          <w:sz w:val="18"/>
        </w:rPr>
        <w:t>为空气支承式膜结构的内压值。</w:t>
      </w:r>
    </w:p>
    <w:p>
      <w:pPr>
        <w:pStyle w:val="13"/>
        <w:numPr>
          <w:ilvl w:val="0"/>
          <w:numId w:val="11"/>
        </w:numPr>
        <w:tabs>
          <w:tab w:val="left" w:pos="766"/>
        </w:tabs>
        <w:spacing w:before="0" w:after="0" w:line="348" w:lineRule="exact"/>
        <w:ind w:left="765" w:right="0" w:hanging="277"/>
        <w:jc w:val="left"/>
        <w:rPr>
          <w:rFonts w:ascii="Times New Roman" w:eastAsia="Times New Roman"/>
          <w:sz w:val="18"/>
        </w:rPr>
      </w:pPr>
      <w:r>
        <w:rPr>
          <w:spacing w:val="3"/>
          <w:sz w:val="18"/>
        </w:rPr>
        <w:t>荷载分项系数和荷载组合值系数的取值，应符合《建筑结构荷载规范》</w:t>
      </w:r>
      <w:r>
        <w:rPr>
          <w:rFonts w:ascii="Times New Roman" w:eastAsia="Times New Roman"/>
          <w:sz w:val="18"/>
        </w:rPr>
        <w:t>GB50009</w:t>
      </w:r>
      <w:r>
        <w:rPr>
          <w:rFonts w:ascii="Times New Roman" w:eastAsia="Times New Roman"/>
          <w:spacing w:val="3"/>
          <w:sz w:val="18"/>
        </w:rPr>
        <w:t xml:space="preserve"> </w:t>
      </w:r>
      <w:r>
        <w:rPr>
          <w:spacing w:val="3"/>
          <w:sz w:val="18"/>
        </w:rPr>
        <w:t>的规定；</w:t>
      </w:r>
      <w:r>
        <w:rPr>
          <w:rFonts w:ascii="Times New Roman" w:eastAsia="Times New Roman"/>
          <w:i/>
          <w:spacing w:val="3"/>
          <w:sz w:val="18"/>
        </w:rPr>
        <w:t>P</w:t>
      </w:r>
      <w:r>
        <w:rPr>
          <w:spacing w:val="3"/>
          <w:sz w:val="19"/>
        </w:rPr>
        <w:t>（</w:t>
      </w:r>
      <w:r>
        <w:rPr>
          <w:rFonts w:ascii="Times New Roman" w:eastAsia="Times New Roman"/>
          <w:i/>
          <w:spacing w:val="3"/>
          <w:sz w:val="18"/>
        </w:rPr>
        <w:t>p</w:t>
      </w:r>
      <w:r>
        <w:rPr>
          <w:spacing w:val="3"/>
          <w:sz w:val="19"/>
        </w:rPr>
        <w:t>）</w:t>
      </w:r>
      <w:r>
        <w:rPr>
          <w:spacing w:val="2"/>
          <w:sz w:val="18"/>
        </w:rPr>
        <w:t>的荷载分项系</w:t>
      </w:r>
    </w:p>
    <w:p>
      <w:pPr>
        <w:spacing w:before="20"/>
        <w:ind w:left="715" w:right="0" w:firstLine="0"/>
        <w:jc w:val="left"/>
        <w:rPr>
          <w:sz w:val="18"/>
        </w:rPr>
      </w:pPr>
      <w:r>
        <w:rPr>
          <w:sz w:val="18"/>
        </w:rPr>
        <w:t xml:space="preserve">数和荷载组合系数可取 </w:t>
      </w:r>
      <w:r>
        <w:rPr>
          <w:rFonts w:ascii="Times New Roman" w:eastAsia="Times New Roman"/>
          <w:sz w:val="18"/>
        </w:rPr>
        <w:t>1.0</w:t>
      </w:r>
      <w:r>
        <w:rPr>
          <w:sz w:val="18"/>
        </w:rPr>
        <w:t>。</w:t>
      </w:r>
    </w:p>
    <w:p>
      <w:pPr>
        <w:pStyle w:val="13"/>
        <w:numPr>
          <w:ilvl w:val="0"/>
          <w:numId w:val="11"/>
        </w:numPr>
        <w:tabs>
          <w:tab w:val="left" w:pos="628"/>
        </w:tabs>
        <w:spacing w:before="66" w:after="0" w:line="240" w:lineRule="auto"/>
        <w:ind w:left="627" w:right="0" w:hanging="140"/>
        <w:jc w:val="left"/>
        <w:rPr>
          <w:rFonts w:ascii="Times New Roman" w:hAnsi="Times New Roman" w:eastAsia="Times New Roman"/>
          <w:sz w:val="18"/>
        </w:rPr>
      </w:pPr>
      <w:r>
        <w:rPr>
          <w:rFonts w:ascii="Times New Roman" w:hAnsi="Times New Roman" w:eastAsia="Times New Roman"/>
          <w:sz w:val="18"/>
        </w:rPr>
        <w:t>“</w:t>
      </w:r>
      <w:r>
        <w:rPr>
          <w:spacing w:val="3"/>
          <w:sz w:val="18"/>
        </w:rPr>
        <w:t>其它作用</w:t>
      </w:r>
      <w:r>
        <w:rPr>
          <w:rFonts w:ascii="Times New Roman" w:hAnsi="Times New Roman" w:eastAsia="Times New Roman"/>
          <w:spacing w:val="4"/>
          <w:sz w:val="18"/>
        </w:rPr>
        <w:t>”</w:t>
      </w:r>
      <w:r>
        <w:rPr>
          <w:spacing w:val="2"/>
          <w:sz w:val="18"/>
        </w:rPr>
        <w:t>是指根据工程具体情况，考虑温度作用、支座不均匀沉降或施工荷载等组合。</w:t>
      </w:r>
    </w:p>
    <w:p>
      <w:pPr>
        <w:pStyle w:val="13"/>
        <w:numPr>
          <w:ilvl w:val="2"/>
          <w:numId w:val="10"/>
        </w:numPr>
        <w:tabs>
          <w:tab w:val="left" w:pos="766"/>
        </w:tabs>
        <w:spacing w:before="58" w:after="0" w:line="220" w:lineRule="auto"/>
        <w:ind w:left="120" w:right="831" w:firstLine="0"/>
        <w:jc w:val="both"/>
        <w:rPr>
          <w:sz w:val="21"/>
        </w:rPr>
      </w:pPr>
      <w:r>
        <w:rPr>
          <w:spacing w:val="3"/>
          <w:sz w:val="21"/>
        </w:rPr>
        <w:t>风荷载体型系数可按现行国家标准《建筑结构荷载规范》</w:t>
      </w:r>
      <w:r>
        <w:rPr>
          <w:rFonts w:ascii="Times New Roman" w:eastAsia="Times New Roman"/>
          <w:sz w:val="21"/>
        </w:rPr>
        <w:t>GB50009</w:t>
      </w:r>
      <w:r>
        <w:rPr>
          <w:rFonts w:ascii="Times New Roman" w:eastAsia="Times New Roman"/>
          <w:spacing w:val="7"/>
          <w:sz w:val="21"/>
        </w:rPr>
        <w:t xml:space="preserve"> </w:t>
      </w:r>
      <w:r>
        <w:rPr>
          <w:spacing w:val="3"/>
          <w:sz w:val="21"/>
        </w:rPr>
        <w:t>的规定执行。对形状较为简单</w:t>
      </w:r>
      <w:r>
        <w:rPr>
          <w:spacing w:val="2"/>
          <w:sz w:val="21"/>
        </w:rPr>
        <w:t xml:space="preserve">的鞍形、伞形、脊谷式和拱支式张拉膜结构，风荷载体型系数可按本规程附录 </w:t>
      </w:r>
      <w:r>
        <w:rPr>
          <w:rFonts w:ascii="Times New Roman" w:eastAsia="Times New Roman"/>
          <w:sz w:val="21"/>
        </w:rPr>
        <w:t>A</w:t>
      </w:r>
      <w:r>
        <w:rPr>
          <w:rFonts w:ascii="Times New Roman" w:eastAsia="Times New Roman"/>
          <w:spacing w:val="4"/>
          <w:sz w:val="21"/>
        </w:rPr>
        <w:t xml:space="preserve"> </w:t>
      </w:r>
      <w:r>
        <w:rPr>
          <w:spacing w:val="3"/>
          <w:sz w:val="21"/>
        </w:rPr>
        <w:t>采用。对于形状复杂的重要建筑物，应通过风洞试验或专门研究确定风荷载体型系数。</w:t>
      </w:r>
    </w:p>
    <w:p>
      <w:pPr>
        <w:pStyle w:val="13"/>
        <w:numPr>
          <w:ilvl w:val="2"/>
          <w:numId w:val="10"/>
        </w:numPr>
        <w:tabs>
          <w:tab w:val="left" w:pos="766"/>
        </w:tabs>
        <w:spacing w:before="0" w:after="0" w:line="218" w:lineRule="auto"/>
        <w:ind w:left="120" w:right="847" w:firstLine="0"/>
        <w:jc w:val="both"/>
        <w:rPr>
          <w:sz w:val="21"/>
        </w:rPr>
      </w:pPr>
      <w:r>
        <w:rPr>
          <w:spacing w:val="3"/>
          <w:sz w:val="21"/>
        </w:rPr>
        <w:t>雪荷载分布系数可按现行国家标准《建筑结构荷载规范》</w:t>
      </w:r>
      <w:r>
        <w:rPr>
          <w:rFonts w:ascii="Times New Roman" w:eastAsia="Times New Roman"/>
          <w:sz w:val="21"/>
        </w:rPr>
        <w:t>GB50009</w:t>
      </w:r>
      <w:r>
        <w:rPr>
          <w:rFonts w:ascii="Times New Roman" w:eastAsia="Times New Roman"/>
          <w:spacing w:val="7"/>
          <w:sz w:val="21"/>
        </w:rPr>
        <w:t xml:space="preserve"> </w:t>
      </w:r>
      <w:r>
        <w:rPr>
          <w:spacing w:val="3"/>
          <w:sz w:val="21"/>
        </w:rPr>
        <w:t>的规定执行，并应考虑雪荷载不均匀分布产生的不利影响。</w:t>
      </w:r>
    </w:p>
    <w:p>
      <w:pPr>
        <w:pStyle w:val="13"/>
        <w:numPr>
          <w:ilvl w:val="2"/>
          <w:numId w:val="10"/>
        </w:numPr>
        <w:tabs>
          <w:tab w:val="left" w:pos="766"/>
        </w:tabs>
        <w:spacing w:before="1" w:after="0" w:line="218" w:lineRule="auto"/>
        <w:ind w:left="120" w:right="875" w:firstLine="0"/>
        <w:jc w:val="both"/>
        <w:rPr>
          <w:sz w:val="21"/>
        </w:rPr>
      </w:pPr>
      <w:r>
        <w:rPr>
          <w:spacing w:val="3"/>
          <w:sz w:val="21"/>
        </w:rPr>
        <w:t>膜结构设计时，应在满足膜面应力平衡状态的条件下，使结构体系保持稳定。还应考虑使用阶段局部膜片破坏或局部索退出工作，以及对不同部位膜单元进行二次张拉或更换对整体结构的影响。</w:t>
      </w:r>
    </w:p>
    <w:p>
      <w:pPr>
        <w:pStyle w:val="13"/>
        <w:numPr>
          <w:ilvl w:val="2"/>
          <w:numId w:val="10"/>
        </w:numPr>
        <w:tabs>
          <w:tab w:val="left" w:pos="766"/>
        </w:tabs>
        <w:spacing w:before="0" w:after="0" w:line="422" w:lineRule="exact"/>
        <w:ind w:left="765" w:right="0" w:hanging="645"/>
        <w:jc w:val="both"/>
        <w:rPr>
          <w:sz w:val="21"/>
        </w:rPr>
      </w:pPr>
      <w:r>
        <w:rPr>
          <w:spacing w:val="2"/>
          <w:sz w:val="21"/>
        </w:rPr>
        <w:t>膜结构设计时，应考虑合理的预张力施加方式。</w:t>
      </w:r>
    </w:p>
    <w:p>
      <w:pPr>
        <w:spacing w:after="0" w:line="422" w:lineRule="exact"/>
        <w:jc w:val="both"/>
        <w:rPr>
          <w:sz w:val="21"/>
        </w:rPr>
        <w:sectPr>
          <w:pgSz w:w="11910" w:h="16840"/>
          <w:pgMar w:top="1600" w:right="300" w:bottom="1920" w:left="960" w:header="0" w:footer="1688" w:gutter="0"/>
        </w:sectPr>
      </w:pPr>
    </w:p>
    <w:p>
      <w:pPr>
        <w:pStyle w:val="6"/>
        <w:spacing w:before="4"/>
        <w:rPr>
          <w:sz w:val="6"/>
        </w:rPr>
      </w:pPr>
    </w:p>
    <w:p>
      <w:pPr>
        <w:pStyle w:val="4"/>
        <w:numPr>
          <w:ilvl w:val="0"/>
          <w:numId w:val="11"/>
        </w:numPr>
        <w:tabs>
          <w:tab w:val="left" w:pos="4838"/>
          <w:tab w:val="left" w:pos="4839"/>
        </w:tabs>
        <w:spacing w:before="0" w:after="0" w:line="590" w:lineRule="exact"/>
        <w:ind w:left="4838" w:right="0" w:hanging="487"/>
        <w:jc w:val="left"/>
        <w:rPr>
          <w:rFonts w:ascii="Times New Roman" w:eastAsia="Times New Roman"/>
        </w:rPr>
      </w:pPr>
      <w:r>
        <w:rPr>
          <w:rFonts w:hint="eastAsia" w:ascii="Noto Sans CJK JP Regular" w:eastAsia="Noto Sans CJK JP Regular"/>
          <w:spacing w:val="4"/>
        </w:rPr>
        <w:t>材料</w:t>
      </w:r>
    </w:p>
    <w:p>
      <w:pPr>
        <w:pStyle w:val="6"/>
        <w:tabs>
          <w:tab w:val="left" w:pos="4947"/>
        </w:tabs>
        <w:spacing w:before="28"/>
        <w:ind w:left="4465"/>
        <w:rPr>
          <w:rFonts w:hint="eastAsia" w:ascii="Noto Sans Mono CJK JP Regular" w:eastAsia="Noto Sans Mono CJK JP Regular"/>
        </w:rPr>
      </w:pPr>
      <w:r>
        <w:rPr>
          <w:rFonts w:ascii="Times New Roman" w:eastAsia="Times New Roman"/>
        </w:rPr>
        <w:t>4.1</w:t>
      </w:r>
      <w:r>
        <w:rPr>
          <w:rFonts w:ascii="Times New Roman" w:eastAsia="Times New Roman"/>
        </w:rPr>
        <w:tab/>
      </w:r>
      <w:r>
        <w:rPr>
          <w:rFonts w:hint="eastAsia" w:ascii="Noto Sans Mono CJK JP Regular" w:eastAsia="Noto Sans Mono CJK JP Regular"/>
          <w:spacing w:val="4"/>
        </w:rPr>
        <w:t>膜材</w:t>
      </w:r>
    </w:p>
    <w:p>
      <w:pPr>
        <w:pStyle w:val="13"/>
        <w:numPr>
          <w:ilvl w:val="2"/>
          <w:numId w:val="12"/>
        </w:numPr>
        <w:tabs>
          <w:tab w:val="left" w:pos="766"/>
        </w:tabs>
        <w:spacing w:before="124" w:after="0" w:line="218" w:lineRule="auto"/>
        <w:ind w:left="119" w:right="918" w:firstLine="0"/>
        <w:jc w:val="both"/>
        <w:rPr>
          <w:rFonts w:ascii="Times New Roman" w:eastAsia="Times New Roman"/>
          <w:sz w:val="21"/>
        </w:rPr>
      </w:pPr>
      <w:r>
        <w:rPr>
          <w:sz w:val="21"/>
        </w:rPr>
        <w:t>膜材应根据建筑功能、膜结构所处环境和使用年限、膜结构承受的荷载以及建筑物防火要求选用</w:t>
      </w:r>
      <w:r>
        <w:rPr>
          <w:spacing w:val="3"/>
          <w:sz w:val="21"/>
        </w:rPr>
        <w:t>以下不同类别的膜材：</w:t>
      </w:r>
    </w:p>
    <w:p>
      <w:pPr>
        <w:pStyle w:val="6"/>
        <w:spacing w:before="1" w:line="220" w:lineRule="auto"/>
        <w:ind w:left="537" w:right="3073"/>
      </w:pPr>
      <w:r>
        <w:rPr>
          <w:rFonts w:ascii="Times New Roman" w:eastAsia="Times New Roman"/>
        </w:rPr>
        <w:t>G</w:t>
      </w:r>
      <w:r>
        <w:rPr>
          <w:rFonts w:ascii="Times New Roman" w:eastAsia="Times New Roman"/>
          <w:spacing w:val="3"/>
        </w:rPr>
        <w:t xml:space="preserve"> </w:t>
      </w:r>
      <w:r>
        <w:rPr>
          <w:spacing w:val="3"/>
        </w:rPr>
        <w:t xml:space="preserve">类，在玻璃纤维织物基材表面涂覆聚合物连续层的涂层织物；             </w:t>
      </w:r>
      <w:r>
        <w:rPr>
          <w:rFonts w:ascii="Times New Roman" w:eastAsia="Times New Roman"/>
        </w:rPr>
        <w:t xml:space="preserve">P </w:t>
      </w:r>
      <w:r>
        <w:rPr>
          <w:spacing w:val="3"/>
        </w:rPr>
        <w:t xml:space="preserve">类，在聚酯纤维织物基材表面涂覆聚合物连续层并附加面层的涂层织物； </w:t>
      </w:r>
      <w:r>
        <w:rPr>
          <w:rFonts w:ascii="Times New Roman" w:eastAsia="Times New Roman"/>
        </w:rPr>
        <w:t xml:space="preserve">E </w:t>
      </w:r>
      <w:r>
        <w:rPr>
          <w:spacing w:val="2"/>
        </w:rPr>
        <w:t xml:space="preserve">类，由乙烯和四氟乙烯共聚物制成的 </w:t>
      </w:r>
      <w:r>
        <w:rPr>
          <w:rFonts w:ascii="Times New Roman" w:eastAsia="Times New Roman"/>
        </w:rPr>
        <w:t>ETFE</w:t>
      </w:r>
      <w:r>
        <w:rPr>
          <w:rFonts w:ascii="Times New Roman" w:eastAsia="Times New Roman"/>
          <w:spacing w:val="3"/>
        </w:rPr>
        <w:t xml:space="preserve"> </w:t>
      </w:r>
      <w:r>
        <w:rPr>
          <w:spacing w:val="2"/>
        </w:rPr>
        <w:t>薄膜。</w:t>
      </w:r>
    </w:p>
    <w:p>
      <w:pPr>
        <w:pStyle w:val="13"/>
        <w:numPr>
          <w:ilvl w:val="2"/>
          <w:numId w:val="12"/>
        </w:numPr>
        <w:tabs>
          <w:tab w:val="left" w:pos="765"/>
        </w:tabs>
        <w:spacing w:before="0" w:after="0" w:line="218" w:lineRule="auto"/>
        <w:ind w:left="119" w:right="923" w:firstLine="0"/>
        <w:jc w:val="both"/>
        <w:rPr>
          <w:rFonts w:ascii="Times New Roman" w:eastAsia="Times New Roman"/>
          <w:sz w:val="21"/>
        </w:rPr>
      </w:pPr>
      <w:r>
        <w:rPr>
          <w:rFonts w:ascii="Times New Roman" w:eastAsia="Times New Roman"/>
          <w:sz w:val="21"/>
        </w:rPr>
        <w:t>G</w:t>
      </w:r>
      <w:r>
        <w:rPr>
          <w:rFonts w:ascii="Times New Roman" w:eastAsia="Times New Roman"/>
          <w:spacing w:val="4"/>
          <w:sz w:val="21"/>
        </w:rPr>
        <w:t xml:space="preserve"> </w:t>
      </w:r>
      <w:r>
        <w:rPr>
          <w:spacing w:val="5"/>
          <w:sz w:val="21"/>
        </w:rPr>
        <w:t xml:space="preserve">类和 </w:t>
      </w:r>
      <w:r>
        <w:rPr>
          <w:rFonts w:ascii="Times New Roman" w:eastAsia="Times New Roman"/>
          <w:sz w:val="21"/>
        </w:rPr>
        <w:t>P</w:t>
      </w:r>
      <w:r>
        <w:rPr>
          <w:rFonts w:ascii="Times New Roman" w:eastAsia="Times New Roman"/>
          <w:spacing w:val="5"/>
          <w:sz w:val="21"/>
        </w:rPr>
        <w:t xml:space="preserve"> </w:t>
      </w:r>
      <w:r>
        <w:rPr>
          <w:spacing w:val="1"/>
          <w:sz w:val="21"/>
        </w:rPr>
        <w:t>类膜材的产品名称和理化性能应符合现行行业标准《膜结构用涂层织物》</w:t>
      </w:r>
      <w:r>
        <w:rPr>
          <w:rFonts w:ascii="Times New Roman" w:eastAsia="Times New Roman"/>
          <w:sz w:val="21"/>
        </w:rPr>
        <w:t>FZ/T64014</w:t>
      </w:r>
      <w:r>
        <w:rPr>
          <w:rFonts w:ascii="Times New Roman" w:eastAsia="Times New Roman"/>
          <w:spacing w:val="6"/>
          <w:sz w:val="21"/>
        </w:rPr>
        <w:t xml:space="preserve"> </w:t>
      </w:r>
      <w:r>
        <w:rPr>
          <w:sz w:val="21"/>
        </w:rPr>
        <w:t>的</w:t>
      </w:r>
      <w:r>
        <w:rPr>
          <w:spacing w:val="2"/>
          <w:sz w:val="21"/>
        </w:rPr>
        <w:t>规定。</w:t>
      </w:r>
    </w:p>
    <w:p>
      <w:pPr>
        <w:pStyle w:val="13"/>
        <w:numPr>
          <w:ilvl w:val="2"/>
          <w:numId w:val="12"/>
        </w:numPr>
        <w:tabs>
          <w:tab w:val="left" w:pos="766"/>
        </w:tabs>
        <w:spacing w:before="2" w:after="0" w:line="218" w:lineRule="auto"/>
        <w:ind w:left="119" w:right="921" w:firstLine="0"/>
        <w:jc w:val="both"/>
        <w:rPr>
          <w:rFonts w:ascii="Times New Roman" w:eastAsia="Times New Roman"/>
          <w:sz w:val="21"/>
        </w:rPr>
      </w:pPr>
      <w:r>
        <w:rPr>
          <w:spacing w:val="5"/>
          <w:sz w:val="21"/>
        </w:rPr>
        <w:t xml:space="preserve">对于 </w:t>
      </w:r>
      <w:r>
        <w:rPr>
          <w:rFonts w:ascii="Times New Roman" w:eastAsia="Times New Roman"/>
          <w:sz w:val="21"/>
        </w:rPr>
        <w:t>G</w:t>
      </w:r>
      <w:r>
        <w:rPr>
          <w:rFonts w:ascii="Times New Roman" w:eastAsia="Times New Roman"/>
          <w:spacing w:val="5"/>
          <w:sz w:val="21"/>
        </w:rPr>
        <w:t xml:space="preserve"> </w:t>
      </w:r>
      <w:r>
        <w:rPr>
          <w:spacing w:val="4"/>
          <w:sz w:val="21"/>
        </w:rPr>
        <w:t xml:space="preserve">类和 </w:t>
      </w:r>
      <w:r>
        <w:rPr>
          <w:rFonts w:ascii="Times New Roman" w:eastAsia="Times New Roman"/>
          <w:sz w:val="21"/>
        </w:rPr>
        <w:t>P</w:t>
      </w:r>
      <w:r>
        <w:rPr>
          <w:rFonts w:ascii="Times New Roman" w:eastAsia="Times New Roman"/>
          <w:spacing w:val="5"/>
          <w:sz w:val="21"/>
        </w:rPr>
        <w:t xml:space="preserve"> </w:t>
      </w:r>
      <w:r>
        <w:rPr>
          <w:spacing w:val="2"/>
          <w:sz w:val="21"/>
        </w:rPr>
        <w:t xml:space="preserve">类膜材，设计时应根据结构承载力要求采用不同级别和代号。 </w:t>
      </w:r>
      <w:r>
        <w:rPr>
          <w:rFonts w:ascii="Times New Roman" w:eastAsia="Times New Roman"/>
          <w:sz w:val="21"/>
        </w:rPr>
        <w:t>G</w:t>
      </w:r>
      <w:r>
        <w:rPr>
          <w:rFonts w:ascii="Times New Roman" w:eastAsia="Times New Roman"/>
          <w:spacing w:val="5"/>
          <w:sz w:val="21"/>
        </w:rPr>
        <w:t xml:space="preserve"> </w:t>
      </w:r>
      <w:r>
        <w:rPr>
          <w:spacing w:val="3"/>
          <w:sz w:val="21"/>
        </w:rPr>
        <w:t>类膜材可根据其经</w:t>
      </w:r>
      <w:r>
        <w:rPr>
          <w:rFonts w:ascii="Times New Roman" w:eastAsia="Times New Roman"/>
          <w:sz w:val="21"/>
        </w:rPr>
        <w:t>/</w:t>
      </w:r>
      <w:r>
        <w:rPr>
          <w:spacing w:val="2"/>
          <w:sz w:val="21"/>
        </w:rPr>
        <w:t xml:space="preserve">纬向极限抗拉强度标准值、厚度和重量按表 </w:t>
      </w:r>
      <w:r>
        <w:rPr>
          <w:rFonts w:ascii="Times New Roman" w:eastAsia="Times New Roman"/>
          <w:sz w:val="21"/>
        </w:rPr>
        <w:t>4.1.3-1</w:t>
      </w:r>
      <w:r>
        <w:rPr>
          <w:rFonts w:ascii="Times New Roman" w:eastAsia="Times New Roman"/>
          <w:spacing w:val="14"/>
          <w:sz w:val="21"/>
        </w:rPr>
        <w:t xml:space="preserve"> </w:t>
      </w:r>
      <w:r>
        <w:rPr>
          <w:spacing w:val="2"/>
          <w:sz w:val="21"/>
        </w:rPr>
        <w:t>选用，</w:t>
      </w:r>
      <w:r>
        <w:rPr>
          <w:rFonts w:ascii="Times New Roman" w:eastAsia="Times New Roman"/>
          <w:sz w:val="21"/>
        </w:rPr>
        <w:t>P</w:t>
      </w:r>
      <w:r>
        <w:rPr>
          <w:rFonts w:ascii="Times New Roman" w:eastAsia="Times New Roman"/>
          <w:spacing w:val="13"/>
          <w:sz w:val="21"/>
        </w:rPr>
        <w:t xml:space="preserve"> </w:t>
      </w:r>
      <w:r>
        <w:rPr>
          <w:spacing w:val="3"/>
          <w:sz w:val="21"/>
        </w:rPr>
        <w:t>类膜材可根据其经</w:t>
      </w:r>
      <w:r>
        <w:rPr>
          <w:rFonts w:ascii="Times New Roman" w:eastAsia="Times New Roman"/>
          <w:sz w:val="21"/>
        </w:rPr>
        <w:t>/</w:t>
      </w:r>
      <w:r>
        <w:rPr>
          <w:spacing w:val="2"/>
          <w:sz w:val="21"/>
        </w:rPr>
        <w:t>纬向极限抗拉强度标</w:t>
      </w:r>
      <w:r>
        <w:rPr>
          <w:spacing w:val="3"/>
          <w:sz w:val="21"/>
        </w:rPr>
        <w:t xml:space="preserve">准值、厚度和重量按表 </w:t>
      </w:r>
      <w:r>
        <w:rPr>
          <w:rFonts w:ascii="Times New Roman" w:eastAsia="Times New Roman"/>
          <w:sz w:val="21"/>
        </w:rPr>
        <w:t>4.1.3-2</w:t>
      </w:r>
      <w:r>
        <w:rPr>
          <w:rFonts w:ascii="Times New Roman" w:eastAsia="Times New Roman"/>
          <w:spacing w:val="12"/>
          <w:sz w:val="21"/>
        </w:rPr>
        <w:t xml:space="preserve"> </w:t>
      </w:r>
      <w:r>
        <w:rPr>
          <w:spacing w:val="3"/>
          <w:sz w:val="21"/>
        </w:rPr>
        <w:t>选用。</w:t>
      </w:r>
      <w:r>
        <w:rPr>
          <w:rFonts w:ascii="Times New Roman" w:eastAsia="Times New Roman"/>
          <w:sz w:val="21"/>
        </w:rPr>
        <w:t>G</w:t>
      </w:r>
      <w:r>
        <w:rPr>
          <w:rFonts w:ascii="Times New Roman" w:eastAsia="Times New Roman"/>
          <w:spacing w:val="12"/>
          <w:sz w:val="21"/>
        </w:rPr>
        <w:t xml:space="preserve"> </w:t>
      </w:r>
      <w:r>
        <w:rPr>
          <w:spacing w:val="7"/>
          <w:sz w:val="21"/>
        </w:rPr>
        <w:t xml:space="preserve">类和 </w:t>
      </w:r>
      <w:r>
        <w:rPr>
          <w:rFonts w:ascii="Times New Roman" w:eastAsia="Times New Roman"/>
          <w:sz w:val="21"/>
        </w:rPr>
        <w:t>P</w:t>
      </w:r>
      <w:r>
        <w:rPr>
          <w:rFonts w:ascii="Times New Roman" w:eastAsia="Times New Roman"/>
          <w:spacing w:val="12"/>
          <w:sz w:val="21"/>
        </w:rPr>
        <w:t xml:space="preserve"> </w:t>
      </w:r>
      <w:r>
        <w:rPr>
          <w:spacing w:val="3"/>
          <w:sz w:val="21"/>
        </w:rPr>
        <w:t>类膜材的经</w:t>
      </w:r>
      <w:r>
        <w:rPr>
          <w:rFonts w:ascii="Times New Roman" w:eastAsia="Times New Roman"/>
          <w:sz w:val="21"/>
        </w:rPr>
        <w:t>/</w:t>
      </w:r>
      <w:r>
        <w:rPr>
          <w:spacing w:val="2"/>
          <w:sz w:val="21"/>
        </w:rPr>
        <w:t>纬向极限抗拉强度标准值也可按《膜结构用</w:t>
      </w:r>
      <w:r>
        <w:rPr>
          <w:spacing w:val="3"/>
          <w:sz w:val="21"/>
        </w:rPr>
        <w:t>涂层织物》</w:t>
      </w:r>
      <w:r>
        <w:rPr>
          <w:rFonts w:ascii="Times New Roman" w:eastAsia="Times New Roman"/>
          <w:sz w:val="21"/>
        </w:rPr>
        <w:t>FZ/T64014-2009</w:t>
      </w:r>
      <w:r>
        <w:rPr>
          <w:rFonts w:ascii="Times New Roman" w:eastAsia="Times New Roman"/>
          <w:spacing w:val="4"/>
          <w:sz w:val="21"/>
        </w:rPr>
        <w:t xml:space="preserve"> </w:t>
      </w:r>
      <w:r>
        <w:rPr>
          <w:spacing w:val="3"/>
          <w:sz w:val="21"/>
        </w:rPr>
        <w:t>规定的试验方法进行试验确定。</w:t>
      </w:r>
    </w:p>
    <w:p>
      <w:pPr>
        <w:spacing w:before="16" w:after="24"/>
        <w:ind w:left="1263" w:right="2062" w:firstLine="0"/>
        <w:jc w:val="center"/>
        <w:rPr>
          <w:rFonts w:hint="eastAsia" w:ascii="Noto Sans Mono CJK JP Regular" w:eastAsia="Noto Sans Mono CJK JP Regular"/>
          <w:sz w:val="18"/>
        </w:rPr>
      </w:pPr>
      <w:r>
        <w:rPr>
          <w:rFonts w:hint="eastAsia" w:ascii="Noto Sans Mono CJK JP Regular" w:eastAsia="Noto Sans Mono CJK JP Regular"/>
          <w:spacing w:val="-20"/>
          <w:sz w:val="18"/>
        </w:rPr>
        <w:t xml:space="preserve">表 </w:t>
      </w:r>
      <w:r>
        <w:rPr>
          <w:rFonts w:ascii="Times New Roman" w:eastAsia="Times New Roman"/>
          <w:sz w:val="18"/>
        </w:rPr>
        <w:t>4.1.3-1</w:t>
      </w:r>
      <w:r>
        <w:rPr>
          <w:rFonts w:ascii="Times New Roman" w:eastAsia="Times New Roman"/>
          <w:spacing w:val="3"/>
          <w:sz w:val="18"/>
        </w:rPr>
        <w:t xml:space="preserve">    </w:t>
      </w:r>
      <w:r>
        <w:rPr>
          <w:rFonts w:hint="eastAsia" w:ascii="Noto Sans Mono CJK JP Regular" w:eastAsia="Noto Sans Mono CJK JP Regular"/>
          <w:spacing w:val="-12"/>
          <w:sz w:val="18"/>
        </w:rPr>
        <w:t xml:space="preserve">常用 </w:t>
      </w:r>
      <w:r>
        <w:rPr>
          <w:rFonts w:ascii="Times New Roman" w:eastAsia="Times New Roman"/>
          <w:sz w:val="18"/>
        </w:rPr>
        <w:t>G</w:t>
      </w:r>
      <w:r>
        <w:rPr>
          <w:rFonts w:ascii="Times New Roman" w:eastAsia="Times New Roman"/>
          <w:spacing w:val="4"/>
          <w:sz w:val="18"/>
        </w:rPr>
        <w:t xml:space="preserve"> </w:t>
      </w:r>
      <w:r>
        <w:rPr>
          <w:rFonts w:hint="eastAsia" w:ascii="Noto Sans Mono CJK JP Regular" w:eastAsia="Noto Sans Mono CJK JP Regular"/>
          <w:spacing w:val="3"/>
          <w:sz w:val="18"/>
        </w:rPr>
        <w:t>类膜材等级</w:t>
      </w:r>
    </w:p>
    <w:tbl>
      <w:tblPr>
        <w:tblStyle w:val="11"/>
        <w:tblW w:w="8196" w:type="dxa"/>
        <w:tblInd w:w="87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08"/>
        <w:gridCol w:w="2689"/>
        <w:gridCol w:w="1380"/>
        <w:gridCol w:w="1560"/>
        <w:gridCol w:w="155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651" w:hRule="atLeast"/>
        </w:trPr>
        <w:tc>
          <w:tcPr>
            <w:tcW w:w="1008" w:type="dxa"/>
            <w:tcBorders>
              <w:left w:val="nil"/>
              <w:bottom w:val="single" w:color="000000" w:sz="4" w:space="0"/>
              <w:right w:val="single" w:color="000000" w:sz="4" w:space="0"/>
            </w:tcBorders>
          </w:tcPr>
          <w:p>
            <w:pPr>
              <w:pStyle w:val="14"/>
              <w:spacing w:before="123"/>
              <w:ind w:right="315"/>
              <w:jc w:val="right"/>
              <w:rPr>
                <w:rFonts w:hint="eastAsia" w:ascii="Noto Sans CJK JP Regular" w:eastAsia="Noto Sans CJK JP Regular"/>
                <w:sz w:val="18"/>
              </w:rPr>
            </w:pPr>
            <w:r>
              <w:rPr>
                <w:rFonts w:hint="eastAsia" w:ascii="Noto Sans CJK JP Regular" w:eastAsia="Noto Sans CJK JP Regular"/>
                <w:w w:val="223"/>
                <w:sz w:val="18"/>
              </w:rPr>
              <w:t xml:space="preserve"> </w:t>
            </w:r>
            <w:r>
              <w:rPr>
                <w:rFonts w:hint="eastAsia" w:ascii="Noto Sans CJK JP Regular" w:eastAsia="Noto Sans CJK JP Regular"/>
                <w:sz w:val="18"/>
              </w:rPr>
              <w:t xml:space="preserve">  代号</w:t>
            </w:r>
          </w:p>
        </w:tc>
        <w:tc>
          <w:tcPr>
            <w:tcW w:w="2689" w:type="dxa"/>
            <w:tcBorders>
              <w:left w:val="single" w:color="000000" w:sz="4" w:space="0"/>
              <w:bottom w:val="single" w:color="000000" w:sz="4" w:space="0"/>
              <w:right w:val="single" w:color="000000" w:sz="4" w:space="0"/>
            </w:tcBorders>
          </w:tcPr>
          <w:p>
            <w:pPr>
              <w:pStyle w:val="14"/>
              <w:spacing w:before="0" w:line="343" w:lineRule="exact"/>
              <w:ind w:left="229" w:right="199"/>
              <w:rPr>
                <w:rFonts w:hint="eastAsia" w:ascii="Noto Sans CJK JP Regular" w:eastAsia="Noto Sans CJK JP Regular"/>
                <w:sz w:val="18"/>
              </w:rPr>
            </w:pPr>
            <w:r>
              <w:rPr>
                <w:rFonts w:hint="eastAsia" w:ascii="Noto Sans CJK JP Regular" w:eastAsia="Noto Sans CJK JP Regular"/>
                <w:sz w:val="18"/>
              </w:rPr>
              <w:t>经</w:t>
            </w:r>
            <w:r>
              <w:rPr>
                <w:sz w:val="18"/>
              </w:rPr>
              <w:t>/</w:t>
            </w:r>
            <w:r>
              <w:rPr>
                <w:rFonts w:hint="eastAsia" w:ascii="Noto Sans CJK JP Regular" w:eastAsia="Noto Sans CJK JP Regular"/>
                <w:sz w:val="18"/>
              </w:rPr>
              <w:t>纬向极限抗拉强度标准值</w:t>
            </w:r>
          </w:p>
          <w:p>
            <w:pPr>
              <w:pStyle w:val="14"/>
              <w:spacing w:before="39"/>
              <w:ind w:left="229" w:right="199"/>
              <w:rPr>
                <w:sz w:val="18"/>
              </w:rPr>
            </w:pPr>
            <w:r>
              <w:rPr>
                <w:sz w:val="18"/>
              </w:rPr>
              <w:t>(N/5cm)</w:t>
            </w:r>
          </w:p>
        </w:tc>
        <w:tc>
          <w:tcPr>
            <w:tcW w:w="1380" w:type="dxa"/>
            <w:tcBorders>
              <w:left w:val="single" w:color="000000" w:sz="4" w:space="0"/>
              <w:bottom w:val="single" w:color="000000" w:sz="4" w:space="0"/>
              <w:right w:val="single" w:color="000000" w:sz="4" w:space="0"/>
            </w:tcBorders>
          </w:tcPr>
          <w:p>
            <w:pPr>
              <w:pStyle w:val="14"/>
              <w:spacing w:before="0" w:line="343" w:lineRule="exact"/>
              <w:ind w:left="319" w:right="291"/>
              <w:rPr>
                <w:rFonts w:hint="eastAsia" w:ascii="Noto Sans CJK JP Regular" w:eastAsia="Noto Sans CJK JP Regular"/>
                <w:sz w:val="18"/>
              </w:rPr>
            </w:pPr>
            <w:r>
              <w:rPr>
                <w:rFonts w:hint="eastAsia" w:ascii="Noto Sans CJK JP Regular" w:eastAsia="Noto Sans CJK JP Regular"/>
                <w:spacing w:val="3"/>
                <w:sz w:val="18"/>
              </w:rPr>
              <w:t>丝径</w:t>
            </w:r>
          </w:p>
          <w:p>
            <w:pPr>
              <w:pStyle w:val="14"/>
              <w:spacing w:before="39"/>
              <w:ind w:left="319" w:right="290"/>
              <w:rPr>
                <w:sz w:val="18"/>
              </w:rPr>
            </w:pPr>
            <w:r>
              <w:rPr>
                <w:sz w:val="18"/>
              </w:rPr>
              <w:t>(μm)</w:t>
            </w:r>
          </w:p>
        </w:tc>
        <w:tc>
          <w:tcPr>
            <w:tcW w:w="1560" w:type="dxa"/>
            <w:tcBorders>
              <w:left w:val="single" w:color="000000" w:sz="4" w:space="0"/>
              <w:bottom w:val="single" w:color="000000" w:sz="4" w:space="0"/>
              <w:right w:val="single" w:color="000000" w:sz="4" w:space="0"/>
            </w:tcBorders>
          </w:tcPr>
          <w:p>
            <w:pPr>
              <w:pStyle w:val="14"/>
              <w:spacing w:before="0" w:line="315" w:lineRule="exact"/>
              <w:ind w:left="447" w:right="419"/>
              <w:rPr>
                <w:rFonts w:hint="eastAsia" w:ascii="Noto Sans CJK JP Regular" w:eastAsia="Noto Sans CJK JP Regular"/>
                <w:sz w:val="18"/>
              </w:rPr>
            </w:pPr>
            <w:r>
              <w:rPr>
                <w:rFonts w:hint="eastAsia" w:ascii="Noto Sans CJK JP Regular" w:eastAsia="Noto Sans CJK JP Regular"/>
                <w:sz w:val="18"/>
              </w:rPr>
              <w:t>厚度</w:t>
            </w:r>
          </w:p>
          <w:p>
            <w:pPr>
              <w:pStyle w:val="14"/>
              <w:spacing w:before="0" w:line="316" w:lineRule="exact"/>
              <w:ind w:left="447" w:right="422"/>
              <w:rPr>
                <w:rFonts w:hint="eastAsia" w:ascii="Noto Sans CJK JP Regular" w:eastAsia="Noto Sans CJK JP Regular"/>
                <w:sz w:val="18"/>
              </w:rPr>
            </w:pPr>
            <w:r>
              <w:rPr>
                <w:rFonts w:hint="eastAsia" w:ascii="Noto Sans CJK JP Regular" w:eastAsia="Noto Sans CJK JP Regular"/>
                <w:sz w:val="18"/>
              </w:rPr>
              <w:t>（</w:t>
            </w:r>
            <w:r>
              <w:rPr>
                <w:sz w:val="18"/>
              </w:rPr>
              <w:t>mm</w:t>
            </w:r>
            <w:r>
              <w:rPr>
                <w:rFonts w:hint="eastAsia" w:ascii="Noto Sans CJK JP Regular" w:eastAsia="Noto Sans CJK JP Regular"/>
                <w:sz w:val="18"/>
              </w:rPr>
              <w:t>）</w:t>
            </w:r>
          </w:p>
        </w:tc>
        <w:tc>
          <w:tcPr>
            <w:tcW w:w="1559" w:type="dxa"/>
            <w:tcBorders>
              <w:left w:val="single" w:color="000000" w:sz="4" w:space="0"/>
              <w:bottom w:val="single" w:color="000000" w:sz="4" w:space="0"/>
              <w:right w:val="nil"/>
            </w:tcBorders>
          </w:tcPr>
          <w:p>
            <w:pPr>
              <w:pStyle w:val="14"/>
              <w:spacing w:before="0" w:line="315" w:lineRule="exact"/>
              <w:ind w:left="453" w:right="429"/>
              <w:rPr>
                <w:rFonts w:hint="eastAsia" w:ascii="Noto Sans CJK JP Regular" w:eastAsia="Noto Sans CJK JP Regular"/>
                <w:sz w:val="18"/>
              </w:rPr>
            </w:pPr>
            <w:r>
              <w:rPr>
                <w:rFonts w:hint="eastAsia" w:ascii="Noto Sans CJK JP Regular" w:eastAsia="Noto Sans CJK JP Regular"/>
                <w:sz w:val="18"/>
              </w:rPr>
              <w:t>重量</w:t>
            </w:r>
          </w:p>
          <w:p>
            <w:pPr>
              <w:pStyle w:val="14"/>
              <w:spacing w:before="0" w:line="316" w:lineRule="exact"/>
              <w:ind w:left="450" w:right="429"/>
              <w:rPr>
                <w:sz w:val="18"/>
              </w:rPr>
            </w:pPr>
            <w:r>
              <w:rPr>
                <w:rFonts w:hint="eastAsia" w:ascii="Noto Sans CJK JP Regular" w:eastAsia="Noto Sans CJK JP Regular"/>
                <w:sz w:val="18"/>
              </w:rPr>
              <w:t>（</w:t>
            </w:r>
            <w:r>
              <w:rPr>
                <w:sz w:val="18"/>
              </w:rPr>
              <w:t>g/m</w:t>
            </w:r>
            <w:r>
              <w:rPr>
                <w:position w:val="6"/>
                <w:sz w:val="12"/>
              </w:rPr>
              <w:t>2</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63"/>
              <w:jc w:val="right"/>
              <w:rPr>
                <w:sz w:val="18"/>
              </w:rPr>
            </w:pPr>
            <w:r>
              <w:rPr>
                <w:sz w:val="18"/>
              </w:rPr>
              <w:t>G3</w:t>
            </w:r>
          </w:p>
        </w:tc>
        <w:tc>
          <w:tcPr>
            <w:tcW w:w="2689" w:type="dxa"/>
            <w:tcBorders>
              <w:top w:val="single" w:color="000000" w:sz="4" w:space="0"/>
              <w:left w:val="single" w:color="000000" w:sz="4" w:space="0"/>
              <w:bottom w:val="single" w:color="000000" w:sz="4" w:space="0"/>
              <w:right w:val="single" w:color="000000" w:sz="4" w:space="0"/>
            </w:tcBorders>
          </w:tcPr>
          <w:p>
            <w:pPr>
              <w:pStyle w:val="14"/>
              <w:spacing w:before="98"/>
              <w:ind w:left="228" w:right="199"/>
              <w:rPr>
                <w:sz w:val="18"/>
              </w:rPr>
            </w:pPr>
            <w:r>
              <w:rPr>
                <w:sz w:val="18"/>
              </w:rPr>
              <w:t>3200/2500</w:t>
            </w:r>
          </w:p>
        </w:tc>
        <w:tc>
          <w:tcPr>
            <w:tcW w:w="1380" w:type="dxa"/>
            <w:tcBorders>
              <w:top w:val="single" w:color="000000" w:sz="4" w:space="0"/>
              <w:left w:val="single" w:color="000000" w:sz="4" w:space="0"/>
              <w:bottom w:val="single" w:color="000000" w:sz="4" w:space="0"/>
              <w:right w:val="single" w:color="000000" w:sz="4" w:space="0"/>
            </w:tcBorders>
          </w:tcPr>
          <w:p>
            <w:pPr>
              <w:pStyle w:val="14"/>
              <w:spacing w:before="2"/>
              <w:ind w:left="318" w:right="293"/>
              <w:rPr>
                <w:sz w:val="18"/>
              </w:rPr>
            </w:pPr>
            <w:r>
              <w:rPr>
                <w:sz w:val="18"/>
              </w:rPr>
              <w:t>3</w:t>
            </w:r>
            <w:r>
              <w:rPr>
                <w:rFonts w:hint="eastAsia" w:ascii="Noto Sans CJK JP Regular" w:eastAsia="Noto Sans CJK JP Regular"/>
                <w:sz w:val="18"/>
              </w:rPr>
              <w:t>、</w:t>
            </w:r>
            <w:r>
              <w:rPr>
                <w:sz w:val="18"/>
              </w:rPr>
              <w:t xml:space="preserve">4 </w:t>
            </w:r>
            <w:r>
              <w:rPr>
                <w:rFonts w:hint="eastAsia" w:ascii="Noto Sans CJK JP Regular" w:eastAsia="Noto Sans CJK JP Regular"/>
                <w:sz w:val="18"/>
              </w:rPr>
              <w:t xml:space="preserve">或 </w:t>
            </w:r>
            <w:r>
              <w:rPr>
                <w:sz w:val="18"/>
              </w:rPr>
              <w:t>6</w:t>
            </w:r>
          </w:p>
        </w:tc>
        <w:tc>
          <w:tcPr>
            <w:tcW w:w="1560" w:type="dxa"/>
            <w:tcBorders>
              <w:top w:val="single" w:color="000000" w:sz="4" w:space="0"/>
              <w:left w:val="single" w:color="000000" w:sz="4" w:space="0"/>
              <w:bottom w:val="single" w:color="000000" w:sz="4" w:space="0"/>
              <w:right w:val="single" w:color="000000" w:sz="4" w:space="0"/>
            </w:tcBorders>
          </w:tcPr>
          <w:p>
            <w:pPr>
              <w:pStyle w:val="14"/>
              <w:spacing w:before="98"/>
              <w:ind w:left="435"/>
              <w:jc w:val="left"/>
              <w:rPr>
                <w:sz w:val="18"/>
              </w:rPr>
            </w:pPr>
            <w:r>
              <w:rPr>
                <w:sz w:val="18"/>
              </w:rPr>
              <w:t>0.25-0.45</w:t>
            </w:r>
          </w:p>
        </w:tc>
        <w:tc>
          <w:tcPr>
            <w:tcW w:w="1559" w:type="dxa"/>
            <w:tcBorders>
              <w:top w:val="single" w:color="000000" w:sz="4" w:space="0"/>
              <w:left w:val="single" w:color="000000" w:sz="4" w:space="0"/>
              <w:bottom w:val="single" w:color="000000" w:sz="4" w:space="0"/>
              <w:right w:val="nil"/>
            </w:tcBorders>
          </w:tcPr>
          <w:p>
            <w:pPr>
              <w:pStyle w:val="14"/>
              <w:spacing w:before="2"/>
              <w:ind w:left="452" w:right="429"/>
              <w:rPr>
                <w:rFonts w:ascii="Noto Sans CJK JP Regular" w:hAnsi="Noto Sans CJK JP Regular"/>
                <w:sz w:val="18"/>
              </w:rPr>
            </w:pPr>
            <w:r>
              <w:rPr>
                <w:rFonts w:ascii="Noto Sans CJK JP Regular" w:hAnsi="Noto Sans CJK JP Regular"/>
                <w:sz w:val="18"/>
              </w:rPr>
              <w:t>≥400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63"/>
              <w:jc w:val="right"/>
              <w:rPr>
                <w:sz w:val="18"/>
              </w:rPr>
            </w:pPr>
            <w:r>
              <w:rPr>
                <w:sz w:val="18"/>
              </w:rPr>
              <w:t>G4</w:t>
            </w:r>
          </w:p>
        </w:tc>
        <w:tc>
          <w:tcPr>
            <w:tcW w:w="2689" w:type="dxa"/>
            <w:tcBorders>
              <w:top w:val="single" w:color="000000" w:sz="4" w:space="0"/>
              <w:left w:val="single" w:color="000000" w:sz="4" w:space="0"/>
              <w:bottom w:val="single" w:color="000000" w:sz="4" w:space="0"/>
              <w:right w:val="single" w:color="000000" w:sz="4" w:space="0"/>
            </w:tcBorders>
          </w:tcPr>
          <w:p>
            <w:pPr>
              <w:pStyle w:val="14"/>
              <w:spacing w:before="98"/>
              <w:ind w:left="228" w:right="199"/>
              <w:rPr>
                <w:sz w:val="18"/>
              </w:rPr>
            </w:pPr>
            <w:r>
              <w:rPr>
                <w:sz w:val="18"/>
              </w:rPr>
              <w:t>4200/4000</w:t>
            </w:r>
          </w:p>
        </w:tc>
        <w:tc>
          <w:tcPr>
            <w:tcW w:w="1380" w:type="dxa"/>
            <w:tcBorders>
              <w:top w:val="single" w:color="000000" w:sz="4" w:space="0"/>
              <w:left w:val="single" w:color="000000" w:sz="4" w:space="0"/>
              <w:bottom w:val="single" w:color="000000" w:sz="4" w:space="0"/>
              <w:right w:val="single" w:color="000000" w:sz="4" w:space="0"/>
            </w:tcBorders>
          </w:tcPr>
          <w:p>
            <w:pPr>
              <w:pStyle w:val="14"/>
              <w:spacing w:before="2"/>
              <w:ind w:left="319" w:right="292"/>
              <w:rPr>
                <w:sz w:val="18"/>
              </w:rPr>
            </w:pPr>
            <w:r>
              <w:rPr>
                <w:sz w:val="18"/>
              </w:rPr>
              <w:t>3</w:t>
            </w:r>
            <w:r>
              <w:rPr>
                <w:rFonts w:hint="eastAsia" w:ascii="Noto Sans CJK JP Regular" w:eastAsia="Noto Sans CJK JP Regular"/>
                <w:sz w:val="18"/>
              </w:rPr>
              <w:t>、</w:t>
            </w:r>
            <w:r>
              <w:rPr>
                <w:sz w:val="18"/>
              </w:rPr>
              <w:t xml:space="preserve">4 </w:t>
            </w:r>
            <w:r>
              <w:rPr>
                <w:rFonts w:hint="eastAsia" w:ascii="Noto Sans CJK JP Regular" w:eastAsia="Noto Sans CJK JP Regular"/>
                <w:sz w:val="18"/>
              </w:rPr>
              <w:t xml:space="preserve">或 </w:t>
            </w:r>
            <w:r>
              <w:rPr>
                <w:sz w:val="18"/>
              </w:rPr>
              <w:t>6</w:t>
            </w:r>
          </w:p>
        </w:tc>
        <w:tc>
          <w:tcPr>
            <w:tcW w:w="1560" w:type="dxa"/>
            <w:tcBorders>
              <w:top w:val="single" w:color="000000" w:sz="4" w:space="0"/>
              <w:left w:val="single" w:color="000000" w:sz="4" w:space="0"/>
              <w:bottom w:val="single" w:color="000000" w:sz="4" w:space="0"/>
              <w:right w:val="single" w:color="000000" w:sz="4" w:space="0"/>
            </w:tcBorders>
          </w:tcPr>
          <w:p>
            <w:pPr>
              <w:pStyle w:val="14"/>
              <w:spacing w:before="98"/>
              <w:ind w:left="435"/>
              <w:jc w:val="left"/>
              <w:rPr>
                <w:sz w:val="18"/>
              </w:rPr>
            </w:pPr>
            <w:r>
              <w:rPr>
                <w:sz w:val="18"/>
              </w:rPr>
              <w:t>0.40-0.60</w:t>
            </w:r>
          </w:p>
        </w:tc>
        <w:tc>
          <w:tcPr>
            <w:tcW w:w="1559" w:type="dxa"/>
            <w:tcBorders>
              <w:top w:val="single" w:color="000000" w:sz="4" w:space="0"/>
              <w:left w:val="single" w:color="000000" w:sz="4" w:space="0"/>
              <w:bottom w:val="single" w:color="000000" w:sz="4" w:space="0"/>
              <w:right w:val="nil"/>
            </w:tcBorders>
          </w:tcPr>
          <w:p>
            <w:pPr>
              <w:pStyle w:val="14"/>
              <w:spacing w:before="2"/>
              <w:ind w:left="452" w:right="429"/>
              <w:rPr>
                <w:sz w:val="18"/>
              </w:rPr>
            </w:pPr>
            <w:r>
              <w:rPr>
                <w:rFonts w:ascii="Noto Sans CJK JP Regular" w:hAnsi="Noto Sans CJK JP Regular"/>
                <w:sz w:val="18"/>
              </w:rPr>
              <w:t>≥</w:t>
            </w:r>
            <w:r>
              <w:rPr>
                <w:sz w:val="18"/>
              </w:rPr>
              <w:t>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63"/>
              <w:jc w:val="right"/>
              <w:rPr>
                <w:sz w:val="18"/>
              </w:rPr>
            </w:pPr>
            <w:r>
              <w:rPr>
                <w:sz w:val="18"/>
              </w:rPr>
              <w:t>G5</w:t>
            </w:r>
          </w:p>
        </w:tc>
        <w:tc>
          <w:tcPr>
            <w:tcW w:w="2689" w:type="dxa"/>
            <w:tcBorders>
              <w:top w:val="single" w:color="000000" w:sz="4" w:space="0"/>
              <w:left w:val="single" w:color="000000" w:sz="4" w:space="0"/>
              <w:bottom w:val="single" w:color="000000" w:sz="4" w:space="0"/>
              <w:right w:val="single" w:color="000000" w:sz="4" w:space="0"/>
            </w:tcBorders>
          </w:tcPr>
          <w:p>
            <w:pPr>
              <w:pStyle w:val="14"/>
              <w:spacing w:before="98"/>
              <w:ind w:left="228" w:right="199"/>
              <w:rPr>
                <w:sz w:val="18"/>
              </w:rPr>
            </w:pPr>
            <w:r>
              <w:rPr>
                <w:sz w:val="18"/>
              </w:rPr>
              <w:t>6000/5000</w:t>
            </w:r>
          </w:p>
        </w:tc>
        <w:tc>
          <w:tcPr>
            <w:tcW w:w="1380" w:type="dxa"/>
            <w:tcBorders>
              <w:top w:val="single" w:color="000000" w:sz="4" w:space="0"/>
              <w:left w:val="single" w:color="000000" w:sz="4" w:space="0"/>
              <w:bottom w:val="single" w:color="000000" w:sz="4" w:space="0"/>
              <w:right w:val="single" w:color="000000" w:sz="4" w:space="0"/>
            </w:tcBorders>
          </w:tcPr>
          <w:p>
            <w:pPr>
              <w:pStyle w:val="14"/>
              <w:spacing w:before="2"/>
              <w:ind w:left="319" w:right="292"/>
              <w:rPr>
                <w:sz w:val="18"/>
              </w:rPr>
            </w:pPr>
            <w:r>
              <w:rPr>
                <w:sz w:val="18"/>
              </w:rPr>
              <w:t>3</w:t>
            </w:r>
            <w:r>
              <w:rPr>
                <w:rFonts w:hint="eastAsia" w:ascii="Noto Sans CJK JP Regular" w:eastAsia="Noto Sans CJK JP Regular"/>
                <w:sz w:val="18"/>
              </w:rPr>
              <w:t>、</w:t>
            </w:r>
            <w:r>
              <w:rPr>
                <w:sz w:val="18"/>
              </w:rPr>
              <w:t xml:space="preserve">4 </w:t>
            </w:r>
            <w:r>
              <w:rPr>
                <w:rFonts w:hint="eastAsia" w:ascii="Noto Sans CJK JP Regular" w:eastAsia="Noto Sans CJK JP Regular"/>
                <w:sz w:val="18"/>
              </w:rPr>
              <w:t xml:space="preserve">或 </w:t>
            </w:r>
            <w:r>
              <w:rPr>
                <w:sz w:val="18"/>
              </w:rPr>
              <w:t>6</w:t>
            </w:r>
          </w:p>
        </w:tc>
        <w:tc>
          <w:tcPr>
            <w:tcW w:w="1560" w:type="dxa"/>
            <w:tcBorders>
              <w:top w:val="single" w:color="000000" w:sz="4" w:space="0"/>
              <w:left w:val="single" w:color="000000" w:sz="4" w:space="0"/>
              <w:bottom w:val="single" w:color="000000" w:sz="4" w:space="0"/>
              <w:right w:val="single" w:color="000000" w:sz="4" w:space="0"/>
            </w:tcBorders>
          </w:tcPr>
          <w:p>
            <w:pPr>
              <w:pStyle w:val="14"/>
              <w:spacing w:before="98"/>
              <w:ind w:left="435"/>
              <w:jc w:val="left"/>
              <w:rPr>
                <w:sz w:val="18"/>
              </w:rPr>
            </w:pPr>
            <w:r>
              <w:rPr>
                <w:sz w:val="18"/>
              </w:rPr>
              <w:t>0.50-0.95</w:t>
            </w:r>
          </w:p>
        </w:tc>
        <w:tc>
          <w:tcPr>
            <w:tcW w:w="1559" w:type="dxa"/>
            <w:tcBorders>
              <w:top w:val="single" w:color="000000" w:sz="4" w:space="0"/>
              <w:left w:val="single" w:color="000000" w:sz="4" w:space="0"/>
              <w:bottom w:val="single" w:color="000000" w:sz="4" w:space="0"/>
              <w:right w:val="nil"/>
            </w:tcBorders>
          </w:tcPr>
          <w:p>
            <w:pPr>
              <w:pStyle w:val="14"/>
              <w:spacing w:before="2"/>
              <w:ind w:left="454" w:right="429"/>
              <w:rPr>
                <w:sz w:val="18"/>
              </w:rPr>
            </w:pPr>
            <w:r>
              <w:rPr>
                <w:rFonts w:ascii="Noto Sans CJK JP Regular" w:hAnsi="Noto Sans CJK JP Regular"/>
                <w:sz w:val="18"/>
              </w:rPr>
              <w:t>≥</w:t>
            </w:r>
            <w:r>
              <w:rPr>
                <w:sz w:val="18"/>
              </w:rPr>
              <w:t>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63"/>
              <w:jc w:val="right"/>
              <w:rPr>
                <w:sz w:val="18"/>
              </w:rPr>
            </w:pPr>
            <w:r>
              <w:rPr>
                <w:sz w:val="18"/>
              </w:rPr>
              <w:t>G6</w:t>
            </w:r>
          </w:p>
        </w:tc>
        <w:tc>
          <w:tcPr>
            <w:tcW w:w="2689" w:type="dxa"/>
            <w:tcBorders>
              <w:top w:val="single" w:color="000000" w:sz="4" w:space="0"/>
              <w:left w:val="single" w:color="000000" w:sz="4" w:space="0"/>
              <w:bottom w:val="single" w:color="000000" w:sz="4" w:space="0"/>
              <w:right w:val="single" w:color="000000" w:sz="4" w:space="0"/>
            </w:tcBorders>
          </w:tcPr>
          <w:p>
            <w:pPr>
              <w:pStyle w:val="14"/>
              <w:spacing w:before="98"/>
              <w:ind w:left="228" w:right="199"/>
              <w:rPr>
                <w:sz w:val="18"/>
              </w:rPr>
            </w:pPr>
            <w:r>
              <w:rPr>
                <w:sz w:val="18"/>
              </w:rPr>
              <w:t>6800/6000</w:t>
            </w:r>
          </w:p>
        </w:tc>
        <w:tc>
          <w:tcPr>
            <w:tcW w:w="1380" w:type="dxa"/>
            <w:tcBorders>
              <w:top w:val="single" w:color="000000" w:sz="4" w:space="0"/>
              <w:left w:val="single" w:color="000000" w:sz="4" w:space="0"/>
              <w:bottom w:val="single" w:color="000000" w:sz="4" w:space="0"/>
              <w:right w:val="single" w:color="000000" w:sz="4" w:space="0"/>
            </w:tcBorders>
          </w:tcPr>
          <w:p>
            <w:pPr>
              <w:pStyle w:val="14"/>
              <w:spacing w:before="2"/>
              <w:ind w:left="319" w:right="293"/>
              <w:rPr>
                <w:sz w:val="18"/>
              </w:rPr>
            </w:pPr>
            <w:r>
              <w:rPr>
                <w:sz w:val="18"/>
              </w:rPr>
              <w:t>3</w:t>
            </w:r>
            <w:r>
              <w:rPr>
                <w:rFonts w:hint="eastAsia" w:ascii="Noto Sans CJK JP Regular" w:eastAsia="Noto Sans CJK JP Regular"/>
                <w:sz w:val="18"/>
              </w:rPr>
              <w:t>、</w:t>
            </w:r>
            <w:r>
              <w:rPr>
                <w:sz w:val="18"/>
              </w:rPr>
              <w:t>4</w:t>
            </w:r>
          </w:p>
        </w:tc>
        <w:tc>
          <w:tcPr>
            <w:tcW w:w="1560" w:type="dxa"/>
            <w:tcBorders>
              <w:top w:val="single" w:color="000000" w:sz="4" w:space="0"/>
              <w:left w:val="single" w:color="000000" w:sz="4" w:space="0"/>
              <w:bottom w:val="single" w:color="000000" w:sz="4" w:space="0"/>
              <w:right w:val="single" w:color="000000" w:sz="4" w:space="0"/>
            </w:tcBorders>
          </w:tcPr>
          <w:p>
            <w:pPr>
              <w:pStyle w:val="14"/>
              <w:spacing w:before="98"/>
              <w:ind w:left="481"/>
              <w:jc w:val="left"/>
              <w:rPr>
                <w:sz w:val="18"/>
              </w:rPr>
            </w:pPr>
            <w:r>
              <w:rPr>
                <w:sz w:val="18"/>
              </w:rPr>
              <w:t>0.65-1.0</w:t>
            </w:r>
          </w:p>
        </w:tc>
        <w:tc>
          <w:tcPr>
            <w:tcW w:w="1559" w:type="dxa"/>
            <w:tcBorders>
              <w:top w:val="single" w:color="000000" w:sz="4" w:space="0"/>
              <w:left w:val="single" w:color="000000" w:sz="4" w:space="0"/>
              <w:bottom w:val="single" w:color="000000" w:sz="4" w:space="0"/>
              <w:right w:val="nil"/>
            </w:tcBorders>
          </w:tcPr>
          <w:p>
            <w:pPr>
              <w:pStyle w:val="14"/>
              <w:spacing w:before="2"/>
              <w:ind w:left="454" w:right="429"/>
              <w:rPr>
                <w:sz w:val="18"/>
              </w:rPr>
            </w:pPr>
            <w:r>
              <w:rPr>
                <w:rFonts w:ascii="Noto Sans CJK JP Regular" w:hAnsi="Noto Sans CJK JP Regular"/>
                <w:sz w:val="18"/>
              </w:rPr>
              <w:t>≥</w:t>
            </w:r>
            <w:r>
              <w:rPr>
                <w:sz w:val="18"/>
              </w:rPr>
              <w:t>1100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6" w:hRule="atLeast"/>
        </w:trPr>
        <w:tc>
          <w:tcPr>
            <w:tcW w:w="1008" w:type="dxa"/>
            <w:tcBorders>
              <w:top w:val="single" w:color="000000" w:sz="4" w:space="0"/>
              <w:left w:val="nil"/>
              <w:bottom w:val="single" w:color="000000" w:sz="4" w:space="0"/>
              <w:right w:val="single" w:color="000000" w:sz="4" w:space="0"/>
            </w:tcBorders>
          </w:tcPr>
          <w:p>
            <w:pPr>
              <w:pStyle w:val="14"/>
              <w:spacing w:before="98"/>
              <w:ind w:right="363"/>
              <w:jc w:val="right"/>
              <w:rPr>
                <w:sz w:val="18"/>
              </w:rPr>
            </w:pPr>
            <w:r>
              <w:rPr>
                <w:sz w:val="18"/>
              </w:rPr>
              <w:t>G7</w:t>
            </w:r>
          </w:p>
        </w:tc>
        <w:tc>
          <w:tcPr>
            <w:tcW w:w="2689" w:type="dxa"/>
            <w:tcBorders>
              <w:top w:val="single" w:color="000000" w:sz="4" w:space="0"/>
              <w:left w:val="single" w:color="000000" w:sz="4" w:space="0"/>
              <w:bottom w:val="single" w:color="000000" w:sz="4" w:space="0"/>
              <w:right w:val="single" w:color="000000" w:sz="4" w:space="0"/>
            </w:tcBorders>
          </w:tcPr>
          <w:p>
            <w:pPr>
              <w:pStyle w:val="14"/>
              <w:spacing w:before="98"/>
              <w:ind w:left="228" w:right="199"/>
              <w:rPr>
                <w:sz w:val="18"/>
              </w:rPr>
            </w:pPr>
            <w:r>
              <w:rPr>
                <w:sz w:val="18"/>
              </w:rPr>
              <w:t>8000/7000</w:t>
            </w:r>
          </w:p>
        </w:tc>
        <w:tc>
          <w:tcPr>
            <w:tcW w:w="1380" w:type="dxa"/>
            <w:tcBorders>
              <w:top w:val="single" w:color="000000" w:sz="4" w:space="0"/>
              <w:left w:val="single" w:color="000000" w:sz="4" w:space="0"/>
              <w:bottom w:val="single" w:color="000000" w:sz="4" w:space="0"/>
              <w:right w:val="single" w:color="000000" w:sz="4" w:space="0"/>
            </w:tcBorders>
          </w:tcPr>
          <w:p>
            <w:pPr>
              <w:pStyle w:val="14"/>
              <w:spacing w:before="2"/>
              <w:ind w:left="319" w:right="293"/>
              <w:rPr>
                <w:sz w:val="18"/>
              </w:rPr>
            </w:pPr>
            <w:r>
              <w:rPr>
                <w:sz w:val="18"/>
              </w:rPr>
              <w:t>3</w:t>
            </w:r>
            <w:r>
              <w:rPr>
                <w:rFonts w:hint="eastAsia" w:ascii="Noto Sans CJK JP Regular" w:eastAsia="Noto Sans CJK JP Regular"/>
                <w:sz w:val="18"/>
              </w:rPr>
              <w:t>、</w:t>
            </w:r>
            <w:r>
              <w:rPr>
                <w:sz w:val="18"/>
              </w:rPr>
              <w:t>4</w:t>
            </w:r>
          </w:p>
        </w:tc>
        <w:tc>
          <w:tcPr>
            <w:tcW w:w="1560" w:type="dxa"/>
            <w:tcBorders>
              <w:top w:val="single" w:color="000000" w:sz="4" w:space="0"/>
              <w:left w:val="single" w:color="000000" w:sz="4" w:space="0"/>
              <w:bottom w:val="single" w:color="000000" w:sz="4" w:space="0"/>
              <w:right w:val="single" w:color="000000" w:sz="4" w:space="0"/>
            </w:tcBorders>
          </w:tcPr>
          <w:p>
            <w:pPr>
              <w:pStyle w:val="14"/>
              <w:spacing w:before="98"/>
              <w:ind w:left="435"/>
              <w:jc w:val="left"/>
              <w:rPr>
                <w:sz w:val="18"/>
              </w:rPr>
            </w:pPr>
            <w:r>
              <w:rPr>
                <w:sz w:val="18"/>
              </w:rPr>
              <w:t>0.75-1.15</w:t>
            </w:r>
          </w:p>
        </w:tc>
        <w:tc>
          <w:tcPr>
            <w:tcW w:w="1559" w:type="dxa"/>
            <w:tcBorders>
              <w:top w:val="single" w:color="000000" w:sz="4" w:space="0"/>
              <w:left w:val="single" w:color="000000" w:sz="4" w:space="0"/>
              <w:bottom w:val="single" w:color="000000" w:sz="4" w:space="0"/>
              <w:right w:val="nil"/>
            </w:tcBorders>
          </w:tcPr>
          <w:p>
            <w:pPr>
              <w:pStyle w:val="14"/>
              <w:spacing w:before="2"/>
              <w:ind w:left="454" w:right="429"/>
              <w:rPr>
                <w:sz w:val="18"/>
              </w:rPr>
            </w:pPr>
            <w:r>
              <w:rPr>
                <w:rFonts w:ascii="Noto Sans CJK JP Regular" w:hAnsi="Noto Sans CJK JP Regular"/>
                <w:sz w:val="18"/>
              </w:rPr>
              <w:t>≥</w:t>
            </w:r>
            <w:r>
              <w:rPr>
                <w:sz w:val="18"/>
              </w:rPr>
              <w:t>1200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right w:val="single" w:color="000000" w:sz="4" w:space="0"/>
            </w:tcBorders>
          </w:tcPr>
          <w:p>
            <w:pPr>
              <w:pStyle w:val="14"/>
              <w:spacing w:before="99"/>
              <w:ind w:right="363"/>
              <w:jc w:val="right"/>
              <w:rPr>
                <w:sz w:val="18"/>
              </w:rPr>
            </w:pPr>
            <w:r>
              <w:rPr>
                <w:sz w:val="18"/>
              </w:rPr>
              <w:t>G8</w:t>
            </w:r>
          </w:p>
        </w:tc>
        <w:tc>
          <w:tcPr>
            <w:tcW w:w="2689" w:type="dxa"/>
            <w:tcBorders>
              <w:top w:val="single" w:color="000000" w:sz="4" w:space="0"/>
              <w:left w:val="single" w:color="000000" w:sz="4" w:space="0"/>
              <w:right w:val="single" w:color="000000" w:sz="4" w:space="0"/>
            </w:tcBorders>
          </w:tcPr>
          <w:p>
            <w:pPr>
              <w:pStyle w:val="14"/>
              <w:spacing w:before="99"/>
              <w:ind w:left="228" w:right="199"/>
              <w:rPr>
                <w:sz w:val="18"/>
              </w:rPr>
            </w:pPr>
            <w:r>
              <w:rPr>
                <w:sz w:val="18"/>
              </w:rPr>
              <w:t>9000/8000</w:t>
            </w:r>
          </w:p>
        </w:tc>
        <w:tc>
          <w:tcPr>
            <w:tcW w:w="1380" w:type="dxa"/>
            <w:tcBorders>
              <w:top w:val="single" w:color="000000" w:sz="4" w:space="0"/>
              <w:left w:val="single" w:color="000000" w:sz="4" w:space="0"/>
              <w:right w:val="single" w:color="000000" w:sz="4" w:space="0"/>
            </w:tcBorders>
          </w:tcPr>
          <w:p>
            <w:pPr>
              <w:pStyle w:val="14"/>
              <w:spacing w:before="3"/>
              <w:ind w:left="319" w:right="293"/>
              <w:rPr>
                <w:sz w:val="18"/>
              </w:rPr>
            </w:pPr>
            <w:r>
              <w:rPr>
                <w:sz w:val="18"/>
              </w:rPr>
              <w:t>3</w:t>
            </w:r>
            <w:r>
              <w:rPr>
                <w:rFonts w:hint="eastAsia" w:ascii="Noto Sans CJK JP Regular" w:eastAsia="Noto Sans CJK JP Regular"/>
                <w:sz w:val="18"/>
              </w:rPr>
              <w:t>、</w:t>
            </w:r>
            <w:r>
              <w:rPr>
                <w:sz w:val="18"/>
              </w:rPr>
              <w:t>4</w:t>
            </w:r>
          </w:p>
        </w:tc>
        <w:tc>
          <w:tcPr>
            <w:tcW w:w="1560" w:type="dxa"/>
            <w:tcBorders>
              <w:top w:val="single" w:color="000000" w:sz="4" w:space="0"/>
              <w:left w:val="single" w:color="000000" w:sz="4" w:space="0"/>
              <w:right w:val="single" w:color="000000" w:sz="4" w:space="0"/>
            </w:tcBorders>
          </w:tcPr>
          <w:p>
            <w:pPr>
              <w:pStyle w:val="14"/>
              <w:spacing w:before="99"/>
              <w:ind w:left="435"/>
              <w:jc w:val="left"/>
              <w:rPr>
                <w:sz w:val="18"/>
              </w:rPr>
            </w:pPr>
            <w:r>
              <w:rPr>
                <w:sz w:val="18"/>
              </w:rPr>
              <w:t>0.85-1.25</w:t>
            </w:r>
          </w:p>
        </w:tc>
        <w:tc>
          <w:tcPr>
            <w:tcW w:w="1559" w:type="dxa"/>
            <w:tcBorders>
              <w:top w:val="single" w:color="000000" w:sz="4" w:space="0"/>
              <w:left w:val="single" w:color="000000" w:sz="4" w:space="0"/>
              <w:right w:val="nil"/>
            </w:tcBorders>
          </w:tcPr>
          <w:p>
            <w:pPr>
              <w:pStyle w:val="14"/>
              <w:spacing w:before="3"/>
              <w:ind w:left="477" w:right="362"/>
              <w:rPr>
                <w:rFonts w:ascii="Noto Sans CJK JP Regular" w:hAnsi="Noto Sans CJK JP Regular"/>
                <w:sz w:val="18"/>
              </w:rPr>
            </w:pPr>
            <w:r>
              <w:rPr>
                <w:rFonts w:ascii="Noto Sans CJK JP Regular" w:hAnsi="Noto Sans CJK JP Regular"/>
                <w:sz w:val="18"/>
              </w:rPr>
              <w:t>≥</w:t>
            </w:r>
            <w:r>
              <w:rPr>
                <w:sz w:val="18"/>
              </w:rPr>
              <w:t>1300</w:t>
            </w:r>
            <w:r>
              <w:rPr>
                <w:rFonts w:ascii="Noto Sans CJK JP Regular" w:hAnsi="Noto Sans CJK JP Regular"/>
                <w:w w:val="223"/>
                <w:sz w:val="18"/>
              </w:rPr>
              <w:t xml:space="preserve"> </w:t>
            </w:r>
          </w:p>
        </w:tc>
      </w:tr>
    </w:tbl>
    <w:p>
      <w:pPr>
        <w:spacing w:before="165" w:after="25"/>
        <w:ind w:left="1263" w:right="2064" w:firstLine="0"/>
        <w:jc w:val="center"/>
        <w:rPr>
          <w:rFonts w:hint="eastAsia" w:ascii="Noto Sans Mono CJK JP Regular" w:eastAsia="Noto Sans Mono CJK JP Regular"/>
          <w:sz w:val="18"/>
        </w:rPr>
      </w:pPr>
      <w:r>
        <w:rPr>
          <w:rFonts w:hint="eastAsia" w:ascii="Noto Sans Mono CJK JP Regular" w:eastAsia="Noto Sans Mono CJK JP Regular"/>
          <w:spacing w:val="-20"/>
          <w:sz w:val="18"/>
        </w:rPr>
        <w:t xml:space="preserve">表 </w:t>
      </w:r>
      <w:r>
        <w:rPr>
          <w:rFonts w:ascii="Times New Roman" w:eastAsia="Times New Roman"/>
          <w:sz w:val="18"/>
        </w:rPr>
        <w:t>4.1.3-2</w:t>
      </w:r>
      <w:r>
        <w:rPr>
          <w:rFonts w:ascii="Times New Roman" w:eastAsia="Times New Roman"/>
          <w:spacing w:val="3"/>
          <w:sz w:val="18"/>
        </w:rPr>
        <w:t xml:space="preserve">    </w:t>
      </w:r>
      <w:r>
        <w:rPr>
          <w:rFonts w:hint="eastAsia" w:ascii="Noto Sans Mono CJK JP Regular" w:eastAsia="Noto Sans Mono CJK JP Regular"/>
          <w:spacing w:val="-12"/>
          <w:sz w:val="18"/>
        </w:rPr>
        <w:t xml:space="preserve">常用 </w:t>
      </w:r>
      <w:r>
        <w:rPr>
          <w:rFonts w:ascii="Times New Roman" w:eastAsia="Times New Roman"/>
          <w:sz w:val="18"/>
        </w:rPr>
        <w:t>P</w:t>
      </w:r>
      <w:r>
        <w:rPr>
          <w:rFonts w:ascii="Times New Roman" w:eastAsia="Times New Roman"/>
          <w:spacing w:val="4"/>
          <w:sz w:val="18"/>
        </w:rPr>
        <w:t xml:space="preserve"> </w:t>
      </w:r>
      <w:r>
        <w:rPr>
          <w:rFonts w:hint="eastAsia" w:ascii="Noto Sans Mono CJK JP Regular" w:eastAsia="Noto Sans Mono CJK JP Regular"/>
          <w:spacing w:val="3"/>
          <w:sz w:val="18"/>
        </w:rPr>
        <w:t>类膜材等级</w:t>
      </w:r>
    </w:p>
    <w:tbl>
      <w:tblPr>
        <w:tblStyle w:val="11"/>
        <w:tblW w:w="8209" w:type="dxa"/>
        <w:tblInd w:w="86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08"/>
        <w:gridCol w:w="2890"/>
        <w:gridCol w:w="2230"/>
        <w:gridCol w:w="20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1" w:hRule="atLeast"/>
        </w:trPr>
        <w:tc>
          <w:tcPr>
            <w:tcW w:w="1008" w:type="dxa"/>
            <w:tcBorders>
              <w:left w:val="nil"/>
              <w:bottom w:val="single" w:color="000000" w:sz="4" w:space="0"/>
              <w:right w:val="single" w:color="000000" w:sz="4" w:space="0"/>
            </w:tcBorders>
          </w:tcPr>
          <w:p>
            <w:pPr>
              <w:pStyle w:val="14"/>
              <w:spacing w:before="125"/>
              <w:ind w:right="315"/>
              <w:jc w:val="right"/>
              <w:rPr>
                <w:rFonts w:hint="eastAsia" w:ascii="Noto Sans CJK JP Regular" w:eastAsia="Noto Sans CJK JP Regular"/>
                <w:sz w:val="18"/>
              </w:rPr>
            </w:pPr>
            <w:r>
              <w:rPr>
                <w:rFonts w:hint="eastAsia" w:ascii="Noto Sans CJK JP Regular" w:eastAsia="Noto Sans CJK JP Regular"/>
                <w:w w:val="223"/>
                <w:sz w:val="18"/>
              </w:rPr>
              <w:t xml:space="preserve"> </w:t>
            </w:r>
            <w:r>
              <w:rPr>
                <w:rFonts w:hint="eastAsia" w:ascii="Noto Sans CJK JP Regular" w:eastAsia="Noto Sans CJK JP Regular"/>
                <w:sz w:val="18"/>
              </w:rPr>
              <w:t xml:space="preserve">  代号</w:t>
            </w:r>
          </w:p>
        </w:tc>
        <w:tc>
          <w:tcPr>
            <w:tcW w:w="2890" w:type="dxa"/>
            <w:tcBorders>
              <w:left w:val="single" w:color="000000" w:sz="4" w:space="0"/>
              <w:bottom w:val="single" w:color="000000" w:sz="4" w:space="0"/>
              <w:right w:val="single" w:color="000000" w:sz="4" w:space="0"/>
            </w:tcBorders>
          </w:tcPr>
          <w:p>
            <w:pPr>
              <w:pStyle w:val="14"/>
              <w:spacing w:before="0" w:line="343" w:lineRule="exact"/>
              <w:ind w:left="329" w:right="301"/>
              <w:rPr>
                <w:rFonts w:hint="eastAsia" w:ascii="Noto Sans CJK JP Regular" w:eastAsia="Noto Sans CJK JP Regular"/>
                <w:sz w:val="18"/>
              </w:rPr>
            </w:pPr>
            <w:r>
              <w:rPr>
                <w:rFonts w:hint="eastAsia" w:ascii="Noto Sans CJK JP Regular" w:eastAsia="Noto Sans CJK JP Regular"/>
                <w:sz w:val="18"/>
              </w:rPr>
              <w:t>经</w:t>
            </w:r>
            <w:r>
              <w:rPr>
                <w:sz w:val="18"/>
              </w:rPr>
              <w:t>/</w:t>
            </w:r>
            <w:r>
              <w:rPr>
                <w:rFonts w:hint="eastAsia" w:ascii="Noto Sans CJK JP Regular" w:eastAsia="Noto Sans CJK JP Regular"/>
                <w:sz w:val="18"/>
              </w:rPr>
              <w:t>纬向极限抗拉强度标准值</w:t>
            </w:r>
          </w:p>
          <w:p>
            <w:pPr>
              <w:pStyle w:val="14"/>
              <w:spacing w:before="39"/>
              <w:ind w:left="329" w:right="301"/>
              <w:rPr>
                <w:sz w:val="18"/>
              </w:rPr>
            </w:pPr>
            <w:r>
              <w:rPr>
                <w:sz w:val="18"/>
              </w:rPr>
              <w:t>(N/5cm)</w:t>
            </w:r>
          </w:p>
        </w:tc>
        <w:tc>
          <w:tcPr>
            <w:tcW w:w="2230" w:type="dxa"/>
            <w:tcBorders>
              <w:left w:val="single" w:color="000000" w:sz="4" w:space="0"/>
              <w:bottom w:val="single" w:color="000000" w:sz="4" w:space="0"/>
              <w:right w:val="single" w:color="000000" w:sz="4" w:space="0"/>
            </w:tcBorders>
          </w:tcPr>
          <w:p>
            <w:pPr>
              <w:pStyle w:val="14"/>
              <w:spacing w:before="0" w:line="315" w:lineRule="exact"/>
              <w:ind w:left="780" w:right="756"/>
              <w:rPr>
                <w:rFonts w:hint="eastAsia" w:ascii="Noto Sans CJK JP Regular" w:eastAsia="Noto Sans CJK JP Regular"/>
                <w:sz w:val="18"/>
              </w:rPr>
            </w:pPr>
            <w:r>
              <w:rPr>
                <w:rFonts w:hint="eastAsia" w:ascii="Noto Sans CJK JP Regular" w:eastAsia="Noto Sans CJK JP Regular"/>
                <w:sz w:val="18"/>
              </w:rPr>
              <w:t>厚度</w:t>
            </w:r>
          </w:p>
          <w:p>
            <w:pPr>
              <w:pStyle w:val="14"/>
              <w:spacing w:before="0" w:line="316" w:lineRule="exact"/>
              <w:ind w:left="780" w:right="759"/>
              <w:rPr>
                <w:rFonts w:hint="eastAsia" w:ascii="Noto Sans CJK JP Regular" w:eastAsia="Noto Sans CJK JP Regular"/>
                <w:sz w:val="18"/>
              </w:rPr>
            </w:pPr>
            <w:r>
              <w:rPr>
                <w:rFonts w:hint="eastAsia" w:ascii="Noto Sans CJK JP Regular" w:eastAsia="Noto Sans CJK JP Regular"/>
                <w:sz w:val="18"/>
              </w:rPr>
              <w:t>（</w:t>
            </w:r>
            <w:r>
              <w:rPr>
                <w:sz w:val="18"/>
              </w:rPr>
              <w:t>mm</w:t>
            </w:r>
            <w:r>
              <w:rPr>
                <w:rFonts w:hint="eastAsia" w:ascii="Noto Sans CJK JP Regular" w:eastAsia="Noto Sans CJK JP Regular"/>
                <w:sz w:val="18"/>
              </w:rPr>
              <w:t>）</w:t>
            </w:r>
          </w:p>
        </w:tc>
        <w:tc>
          <w:tcPr>
            <w:tcW w:w="2081" w:type="dxa"/>
            <w:tcBorders>
              <w:left w:val="single" w:color="000000" w:sz="4" w:space="0"/>
              <w:bottom w:val="single" w:color="000000" w:sz="4" w:space="0"/>
              <w:right w:val="nil"/>
            </w:tcBorders>
          </w:tcPr>
          <w:p>
            <w:pPr>
              <w:pStyle w:val="14"/>
              <w:spacing w:before="0" w:line="315" w:lineRule="exact"/>
              <w:ind w:left="712" w:right="692"/>
              <w:rPr>
                <w:rFonts w:hint="eastAsia" w:ascii="Noto Sans CJK JP Regular" w:eastAsia="Noto Sans CJK JP Regular"/>
                <w:sz w:val="18"/>
              </w:rPr>
            </w:pPr>
            <w:r>
              <w:rPr>
                <w:rFonts w:hint="eastAsia" w:ascii="Noto Sans CJK JP Regular" w:eastAsia="Noto Sans CJK JP Regular"/>
                <w:sz w:val="18"/>
              </w:rPr>
              <w:t>重量</w:t>
            </w:r>
          </w:p>
          <w:p>
            <w:pPr>
              <w:pStyle w:val="14"/>
              <w:spacing w:before="0" w:line="316" w:lineRule="exact"/>
              <w:ind w:left="712" w:right="692"/>
              <w:rPr>
                <w:sz w:val="18"/>
              </w:rPr>
            </w:pPr>
            <w:r>
              <w:rPr>
                <w:rFonts w:hint="eastAsia" w:ascii="Noto Sans CJK JP Regular" w:eastAsia="Noto Sans CJK JP Regular"/>
                <w:sz w:val="18"/>
              </w:rPr>
              <w:t>（</w:t>
            </w:r>
            <w:r>
              <w:rPr>
                <w:sz w:val="18"/>
              </w:rPr>
              <w:t>g/m</w:t>
            </w:r>
            <w:r>
              <w:rPr>
                <w:position w:val="6"/>
                <w:sz w:val="12"/>
              </w:rPr>
              <w:t>2</w:t>
            </w: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78"/>
              <w:jc w:val="right"/>
              <w:rPr>
                <w:sz w:val="18"/>
              </w:rPr>
            </w:pPr>
            <w:r>
              <w:rPr>
                <w:sz w:val="18"/>
              </w:rPr>
              <w:t>P2</w:t>
            </w:r>
          </w:p>
        </w:tc>
        <w:tc>
          <w:tcPr>
            <w:tcW w:w="2890" w:type="dxa"/>
            <w:tcBorders>
              <w:top w:val="single" w:color="000000" w:sz="4" w:space="0"/>
              <w:left w:val="single" w:color="000000" w:sz="4" w:space="0"/>
              <w:bottom w:val="single" w:color="000000" w:sz="4" w:space="0"/>
              <w:right w:val="single" w:color="000000" w:sz="4" w:space="0"/>
            </w:tcBorders>
          </w:tcPr>
          <w:p>
            <w:pPr>
              <w:pStyle w:val="14"/>
              <w:spacing w:before="98"/>
              <w:ind w:left="328" w:right="301"/>
              <w:rPr>
                <w:sz w:val="18"/>
              </w:rPr>
            </w:pPr>
            <w:r>
              <w:rPr>
                <w:sz w:val="18"/>
              </w:rPr>
              <w:t>2200/2000</w:t>
            </w:r>
          </w:p>
        </w:tc>
        <w:tc>
          <w:tcPr>
            <w:tcW w:w="2230" w:type="dxa"/>
            <w:tcBorders>
              <w:top w:val="single" w:color="000000" w:sz="4" w:space="0"/>
              <w:left w:val="single" w:color="000000" w:sz="4" w:space="0"/>
              <w:bottom w:val="single" w:color="000000" w:sz="4" w:space="0"/>
              <w:right w:val="single" w:color="000000" w:sz="4" w:space="0"/>
            </w:tcBorders>
          </w:tcPr>
          <w:p>
            <w:pPr>
              <w:pStyle w:val="14"/>
              <w:spacing w:before="98"/>
              <w:ind w:left="767"/>
              <w:jc w:val="left"/>
              <w:rPr>
                <w:sz w:val="18"/>
              </w:rPr>
            </w:pPr>
            <w:r>
              <w:rPr>
                <w:sz w:val="18"/>
              </w:rPr>
              <w:t>0.45-0.65</w:t>
            </w:r>
          </w:p>
        </w:tc>
        <w:tc>
          <w:tcPr>
            <w:tcW w:w="2081" w:type="dxa"/>
            <w:tcBorders>
              <w:top w:val="single" w:color="000000" w:sz="4" w:space="0"/>
              <w:left w:val="single" w:color="000000" w:sz="4" w:space="0"/>
              <w:bottom w:val="single" w:color="000000" w:sz="4" w:space="0"/>
              <w:right w:val="nil"/>
            </w:tcBorders>
          </w:tcPr>
          <w:p>
            <w:pPr>
              <w:pStyle w:val="14"/>
              <w:spacing w:before="2"/>
              <w:ind w:left="715" w:right="692"/>
              <w:rPr>
                <w:sz w:val="18"/>
              </w:rPr>
            </w:pPr>
            <w:r>
              <w:rPr>
                <w:rFonts w:ascii="Noto Sans CJK JP Regular" w:hAnsi="Noto Sans CJK JP Regular"/>
                <w:sz w:val="18"/>
              </w:rPr>
              <w:t>≥</w:t>
            </w:r>
            <w:r>
              <w:rPr>
                <w:sz w:val="18"/>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78"/>
              <w:jc w:val="right"/>
              <w:rPr>
                <w:sz w:val="18"/>
              </w:rPr>
            </w:pPr>
            <w:r>
              <w:rPr>
                <w:sz w:val="18"/>
              </w:rPr>
              <w:t>P3</w:t>
            </w:r>
          </w:p>
        </w:tc>
        <w:tc>
          <w:tcPr>
            <w:tcW w:w="2890" w:type="dxa"/>
            <w:tcBorders>
              <w:top w:val="single" w:color="000000" w:sz="4" w:space="0"/>
              <w:left w:val="single" w:color="000000" w:sz="4" w:space="0"/>
              <w:bottom w:val="single" w:color="000000" w:sz="4" w:space="0"/>
              <w:right w:val="single" w:color="000000" w:sz="4" w:space="0"/>
            </w:tcBorders>
          </w:tcPr>
          <w:p>
            <w:pPr>
              <w:pStyle w:val="14"/>
              <w:spacing w:before="98"/>
              <w:ind w:left="328" w:right="301"/>
              <w:rPr>
                <w:sz w:val="18"/>
              </w:rPr>
            </w:pPr>
            <w:r>
              <w:rPr>
                <w:sz w:val="18"/>
              </w:rPr>
              <w:t>3200/3000</w:t>
            </w:r>
          </w:p>
        </w:tc>
        <w:tc>
          <w:tcPr>
            <w:tcW w:w="2230" w:type="dxa"/>
            <w:tcBorders>
              <w:top w:val="single" w:color="000000" w:sz="4" w:space="0"/>
              <w:left w:val="single" w:color="000000" w:sz="4" w:space="0"/>
              <w:bottom w:val="single" w:color="000000" w:sz="4" w:space="0"/>
              <w:right w:val="single" w:color="000000" w:sz="4" w:space="0"/>
            </w:tcBorders>
          </w:tcPr>
          <w:p>
            <w:pPr>
              <w:pStyle w:val="14"/>
              <w:spacing w:before="98"/>
              <w:ind w:left="767"/>
              <w:jc w:val="left"/>
              <w:rPr>
                <w:sz w:val="18"/>
              </w:rPr>
            </w:pPr>
            <w:r>
              <w:rPr>
                <w:sz w:val="18"/>
              </w:rPr>
              <w:t>0.55-0.85</w:t>
            </w:r>
          </w:p>
        </w:tc>
        <w:tc>
          <w:tcPr>
            <w:tcW w:w="2081" w:type="dxa"/>
            <w:tcBorders>
              <w:top w:val="single" w:color="000000" w:sz="4" w:space="0"/>
              <w:left w:val="single" w:color="000000" w:sz="4" w:space="0"/>
              <w:bottom w:val="single" w:color="000000" w:sz="4" w:space="0"/>
              <w:right w:val="nil"/>
            </w:tcBorders>
          </w:tcPr>
          <w:p>
            <w:pPr>
              <w:pStyle w:val="14"/>
              <w:spacing w:before="2"/>
              <w:ind w:left="715" w:right="692"/>
              <w:rPr>
                <w:sz w:val="18"/>
              </w:rPr>
            </w:pPr>
            <w:r>
              <w:rPr>
                <w:rFonts w:ascii="Noto Sans CJK JP Regular" w:hAnsi="Noto Sans CJK JP Regular"/>
                <w:sz w:val="18"/>
              </w:rPr>
              <w:t>≥</w:t>
            </w:r>
            <w:r>
              <w:rPr>
                <w:sz w:val="18"/>
              </w:rPr>
              <w:t>750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78"/>
              <w:jc w:val="right"/>
              <w:rPr>
                <w:sz w:val="18"/>
              </w:rPr>
            </w:pPr>
            <w:r>
              <w:rPr>
                <w:sz w:val="18"/>
              </w:rPr>
              <w:t>P4</w:t>
            </w:r>
          </w:p>
        </w:tc>
        <w:tc>
          <w:tcPr>
            <w:tcW w:w="2890" w:type="dxa"/>
            <w:tcBorders>
              <w:top w:val="single" w:color="000000" w:sz="4" w:space="0"/>
              <w:left w:val="single" w:color="000000" w:sz="4" w:space="0"/>
              <w:bottom w:val="single" w:color="000000" w:sz="4" w:space="0"/>
              <w:right w:val="single" w:color="000000" w:sz="4" w:space="0"/>
            </w:tcBorders>
          </w:tcPr>
          <w:p>
            <w:pPr>
              <w:pStyle w:val="14"/>
              <w:spacing w:before="98"/>
              <w:ind w:left="328" w:right="301"/>
              <w:rPr>
                <w:sz w:val="18"/>
              </w:rPr>
            </w:pPr>
            <w:r>
              <w:rPr>
                <w:sz w:val="18"/>
              </w:rPr>
              <w:t>4200/4000</w:t>
            </w:r>
          </w:p>
        </w:tc>
        <w:tc>
          <w:tcPr>
            <w:tcW w:w="2230" w:type="dxa"/>
            <w:tcBorders>
              <w:top w:val="single" w:color="000000" w:sz="4" w:space="0"/>
              <w:left w:val="single" w:color="000000" w:sz="4" w:space="0"/>
              <w:bottom w:val="single" w:color="000000" w:sz="4" w:space="0"/>
              <w:right w:val="single" w:color="000000" w:sz="4" w:space="0"/>
            </w:tcBorders>
          </w:tcPr>
          <w:p>
            <w:pPr>
              <w:pStyle w:val="14"/>
              <w:spacing w:before="98"/>
              <w:ind w:left="767"/>
              <w:jc w:val="left"/>
              <w:rPr>
                <w:sz w:val="18"/>
              </w:rPr>
            </w:pPr>
            <w:r>
              <w:rPr>
                <w:sz w:val="18"/>
              </w:rPr>
              <w:t>0.65-0.95</w:t>
            </w:r>
          </w:p>
        </w:tc>
        <w:tc>
          <w:tcPr>
            <w:tcW w:w="2081" w:type="dxa"/>
            <w:tcBorders>
              <w:top w:val="single" w:color="000000" w:sz="4" w:space="0"/>
              <w:left w:val="single" w:color="000000" w:sz="4" w:space="0"/>
              <w:bottom w:val="single" w:color="000000" w:sz="4" w:space="0"/>
              <w:right w:val="nil"/>
            </w:tcBorders>
          </w:tcPr>
          <w:p>
            <w:pPr>
              <w:pStyle w:val="14"/>
              <w:spacing w:before="2"/>
              <w:ind w:left="715" w:right="692"/>
              <w:rPr>
                <w:sz w:val="18"/>
              </w:rPr>
            </w:pPr>
            <w:r>
              <w:rPr>
                <w:rFonts w:ascii="Noto Sans CJK JP Regular" w:hAnsi="Noto Sans CJK JP Regular"/>
                <w:sz w:val="18"/>
              </w:rPr>
              <w:t>≥</w:t>
            </w:r>
            <w:r>
              <w:rPr>
                <w:sz w:val="18"/>
              </w:rPr>
              <w:t>900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78"/>
              <w:jc w:val="right"/>
              <w:rPr>
                <w:sz w:val="18"/>
              </w:rPr>
            </w:pPr>
            <w:r>
              <w:rPr>
                <w:sz w:val="18"/>
              </w:rPr>
              <w:t>P5</w:t>
            </w:r>
          </w:p>
        </w:tc>
        <w:tc>
          <w:tcPr>
            <w:tcW w:w="2890" w:type="dxa"/>
            <w:tcBorders>
              <w:top w:val="single" w:color="000000" w:sz="4" w:space="0"/>
              <w:left w:val="single" w:color="000000" w:sz="4" w:space="0"/>
              <w:bottom w:val="single" w:color="000000" w:sz="4" w:space="0"/>
              <w:right w:val="single" w:color="000000" w:sz="4" w:space="0"/>
            </w:tcBorders>
          </w:tcPr>
          <w:p>
            <w:pPr>
              <w:pStyle w:val="14"/>
              <w:spacing w:before="98"/>
              <w:ind w:left="328" w:right="301"/>
              <w:rPr>
                <w:sz w:val="18"/>
              </w:rPr>
            </w:pPr>
            <w:r>
              <w:rPr>
                <w:sz w:val="18"/>
              </w:rPr>
              <w:t>5300/5000</w:t>
            </w:r>
          </w:p>
        </w:tc>
        <w:tc>
          <w:tcPr>
            <w:tcW w:w="2230" w:type="dxa"/>
            <w:tcBorders>
              <w:top w:val="single" w:color="000000" w:sz="4" w:space="0"/>
              <w:left w:val="single" w:color="000000" w:sz="4" w:space="0"/>
              <w:bottom w:val="single" w:color="000000" w:sz="4" w:space="0"/>
              <w:right w:val="single" w:color="000000" w:sz="4" w:space="0"/>
            </w:tcBorders>
          </w:tcPr>
          <w:p>
            <w:pPr>
              <w:pStyle w:val="14"/>
              <w:spacing w:before="98"/>
              <w:ind w:left="767"/>
              <w:jc w:val="left"/>
              <w:rPr>
                <w:sz w:val="18"/>
              </w:rPr>
            </w:pPr>
            <w:r>
              <w:rPr>
                <w:sz w:val="18"/>
              </w:rPr>
              <w:t>0.75-1.05</w:t>
            </w:r>
          </w:p>
        </w:tc>
        <w:tc>
          <w:tcPr>
            <w:tcW w:w="2081" w:type="dxa"/>
            <w:tcBorders>
              <w:top w:val="single" w:color="000000" w:sz="4" w:space="0"/>
              <w:left w:val="single" w:color="000000" w:sz="4" w:space="0"/>
              <w:bottom w:val="single" w:color="000000" w:sz="4" w:space="0"/>
              <w:right w:val="nil"/>
            </w:tcBorders>
          </w:tcPr>
          <w:p>
            <w:pPr>
              <w:pStyle w:val="14"/>
              <w:spacing w:before="2"/>
              <w:ind w:left="713" w:right="692"/>
              <w:rPr>
                <w:sz w:val="18"/>
              </w:rPr>
            </w:pPr>
            <w:r>
              <w:rPr>
                <w:rFonts w:ascii="Noto Sans CJK JP Regular" w:hAnsi="Noto Sans CJK JP Regular"/>
                <w:sz w:val="18"/>
              </w:rPr>
              <w:t>≥</w:t>
            </w:r>
            <w:r>
              <w:rPr>
                <w:sz w:val="18"/>
              </w:rPr>
              <w:t>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bottom w:val="single" w:color="000000" w:sz="4" w:space="0"/>
              <w:right w:val="single" w:color="000000" w:sz="4" w:space="0"/>
            </w:tcBorders>
          </w:tcPr>
          <w:p>
            <w:pPr>
              <w:pStyle w:val="14"/>
              <w:spacing w:before="98"/>
              <w:ind w:right="378"/>
              <w:jc w:val="right"/>
              <w:rPr>
                <w:sz w:val="18"/>
              </w:rPr>
            </w:pPr>
            <w:r>
              <w:rPr>
                <w:sz w:val="18"/>
              </w:rPr>
              <w:t>P6</w:t>
            </w:r>
          </w:p>
        </w:tc>
        <w:tc>
          <w:tcPr>
            <w:tcW w:w="2890" w:type="dxa"/>
            <w:tcBorders>
              <w:top w:val="single" w:color="000000" w:sz="4" w:space="0"/>
              <w:left w:val="single" w:color="000000" w:sz="4" w:space="0"/>
              <w:bottom w:val="single" w:color="000000" w:sz="4" w:space="0"/>
              <w:right w:val="single" w:color="000000" w:sz="4" w:space="0"/>
            </w:tcBorders>
          </w:tcPr>
          <w:p>
            <w:pPr>
              <w:pStyle w:val="14"/>
              <w:spacing w:before="98"/>
              <w:ind w:left="328" w:right="301"/>
              <w:rPr>
                <w:sz w:val="18"/>
              </w:rPr>
            </w:pPr>
            <w:r>
              <w:rPr>
                <w:sz w:val="18"/>
              </w:rPr>
              <w:t>6400/6000</w:t>
            </w:r>
          </w:p>
        </w:tc>
        <w:tc>
          <w:tcPr>
            <w:tcW w:w="2230" w:type="dxa"/>
            <w:tcBorders>
              <w:top w:val="single" w:color="000000" w:sz="4" w:space="0"/>
              <w:left w:val="single" w:color="000000" w:sz="4" w:space="0"/>
              <w:bottom w:val="single" w:color="000000" w:sz="4" w:space="0"/>
              <w:right w:val="single" w:color="000000" w:sz="4" w:space="0"/>
            </w:tcBorders>
          </w:tcPr>
          <w:p>
            <w:pPr>
              <w:pStyle w:val="14"/>
              <w:spacing w:before="98"/>
              <w:ind w:left="814"/>
              <w:jc w:val="left"/>
              <w:rPr>
                <w:sz w:val="18"/>
              </w:rPr>
            </w:pPr>
            <w:r>
              <w:rPr>
                <w:sz w:val="18"/>
              </w:rPr>
              <w:t>1.0-1.15</w:t>
            </w:r>
          </w:p>
        </w:tc>
        <w:tc>
          <w:tcPr>
            <w:tcW w:w="2081" w:type="dxa"/>
            <w:tcBorders>
              <w:top w:val="single" w:color="000000" w:sz="4" w:space="0"/>
              <w:left w:val="single" w:color="000000" w:sz="4" w:space="0"/>
              <w:bottom w:val="single" w:color="000000" w:sz="4" w:space="0"/>
              <w:right w:val="nil"/>
            </w:tcBorders>
          </w:tcPr>
          <w:p>
            <w:pPr>
              <w:pStyle w:val="14"/>
              <w:spacing w:before="2"/>
              <w:ind w:left="713" w:right="692"/>
              <w:rPr>
                <w:sz w:val="18"/>
              </w:rPr>
            </w:pPr>
            <w:r>
              <w:rPr>
                <w:rFonts w:ascii="Noto Sans CJK JP Regular" w:hAnsi="Noto Sans CJK JP Regular"/>
                <w:sz w:val="18"/>
              </w:rPr>
              <w:t>≥</w:t>
            </w:r>
            <w:r>
              <w:rPr>
                <w:sz w:val="18"/>
              </w:rPr>
              <w:t>1100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1008" w:type="dxa"/>
            <w:tcBorders>
              <w:top w:val="single" w:color="000000" w:sz="4" w:space="0"/>
              <w:left w:val="nil"/>
              <w:right w:val="single" w:color="000000" w:sz="4" w:space="0"/>
            </w:tcBorders>
          </w:tcPr>
          <w:p>
            <w:pPr>
              <w:pStyle w:val="14"/>
              <w:spacing w:before="98"/>
              <w:ind w:right="377"/>
              <w:jc w:val="right"/>
              <w:rPr>
                <w:sz w:val="18"/>
              </w:rPr>
            </w:pPr>
            <w:r>
              <w:rPr>
                <w:sz w:val="18"/>
              </w:rPr>
              <w:t>P7</w:t>
            </w:r>
          </w:p>
        </w:tc>
        <w:tc>
          <w:tcPr>
            <w:tcW w:w="2890" w:type="dxa"/>
            <w:tcBorders>
              <w:top w:val="single" w:color="000000" w:sz="4" w:space="0"/>
              <w:left w:val="single" w:color="000000" w:sz="4" w:space="0"/>
              <w:right w:val="single" w:color="000000" w:sz="4" w:space="0"/>
            </w:tcBorders>
          </w:tcPr>
          <w:p>
            <w:pPr>
              <w:pStyle w:val="14"/>
              <w:spacing w:before="98"/>
              <w:ind w:left="328" w:right="301"/>
              <w:rPr>
                <w:sz w:val="18"/>
              </w:rPr>
            </w:pPr>
            <w:r>
              <w:rPr>
                <w:sz w:val="18"/>
              </w:rPr>
              <w:t>7500/7000</w:t>
            </w:r>
          </w:p>
        </w:tc>
        <w:tc>
          <w:tcPr>
            <w:tcW w:w="2230" w:type="dxa"/>
            <w:tcBorders>
              <w:top w:val="single" w:color="000000" w:sz="4" w:space="0"/>
              <w:left w:val="single" w:color="000000" w:sz="4" w:space="0"/>
              <w:right w:val="single" w:color="000000" w:sz="4" w:space="0"/>
            </w:tcBorders>
          </w:tcPr>
          <w:p>
            <w:pPr>
              <w:pStyle w:val="14"/>
              <w:spacing w:before="98"/>
              <w:ind w:left="767"/>
              <w:jc w:val="left"/>
              <w:rPr>
                <w:sz w:val="18"/>
              </w:rPr>
            </w:pPr>
            <w:r>
              <w:rPr>
                <w:sz w:val="18"/>
              </w:rPr>
              <w:t>1.05-1.25</w:t>
            </w:r>
          </w:p>
        </w:tc>
        <w:tc>
          <w:tcPr>
            <w:tcW w:w="2081" w:type="dxa"/>
            <w:tcBorders>
              <w:top w:val="single" w:color="000000" w:sz="4" w:space="0"/>
              <w:left w:val="single" w:color="000000" w:sz="4" w:space="0"/>
              <w:right w:val="nil"/>
            </w:tcBorders>
          </w:tcPr>
          <w:p>
            <w:pPr>
              <w:pStyle w:val="14"/>
              <w:spacing w:before="2"/>
              <w:ind w:left="738" w:right="627"/>
              <w:rPr>
                <w:rFonts w:ascii="Noto Sans CJK JP Regular" w:hAnsi="Noto Sans CJK JP Regular"/>
                <w:sz w:val="18"/>
              </w:rPr>
            </w:pPr>
            <w:r>
              <w:rPr>
                <w:rFonts w:ascii="Noto Sans CJK JP Regular" w:hAnsi="Noto Sans CJK JP Regular"/>
                <w:sz w:val="18"/>
              </w:rPr>
              <w:t>≥</w:t>
            </w:r>
            <w:r>
              <w:rPr>
                <w:sz w:val="18"/>
              </w:rPr>
              <w:t>1300</w:t>
            </w:r>
            <w:r>
              <w:rPr>
                <w:rFonts w:ascii="Noto Sans CJK JP Regular" w:hAnsi="Noto Sans CJK JP Regular"/>
                <w:w w:val="223"/>
                <w:sz w:val="18"/>
              </w:rPr>
              <w:t xml:space="preserve"> </w:t>
            </w:r>
          </w:p>
        </w:tc>
      </w:tr>
    </w:tbl>
    <w:p>
      <w:pPr>
        <w:spacing w:after="0"/>
        <w:rPr>
          <w:rFonts w:ascii="Noto Sans CJK JP Regular" w:hAnsi="Noto Sans CJK JP Regular"/>
          <w:sz w:val="18"/>
        </w:rPr>
        <w:sectPr>
          <w:pgSz w:w="11910" w:h="16840"/>
          <w:pgMar w:top="1600" w:right="300" w:bottom="1920" w:left="960" w:header="0" w:footer="1688" w:gutter="0"/>
        </w:sectPr>
      </w:pPr>
    </w:p>
    <w:p>
      <w:pPr>
        <w:pStyle w:val="6"/>
        <w:spacing w:before="9"/>
        <w:rPr>
          <w:rFonts w:ascii="Noto Sans Mono CJK JP Regular"/>
          <w:sz w:val="22"/>
        </w:rPr>
      </w:pPr>
    </w:p>
    <w:p>
      <w:pPr>
        <w:pStyle w:val="13"/>
        <w:numPr>
          <w:ilvl w:val="2"/>
          <w:numId w:val="12"/>
        </w:numPr>
        <w:tabs>
          <w:tab w:val="left" w:pos="765"/>
          <w:tab w:val="left" w:pos="766"/>
        </w:tabs>
        <w:spacing w:before="4" w:after="0" w:line="218" w:lineRule="auto"/>
        <w:ind w:left="119" w:right="813" w:firstLine="0"/>
        <w:jc w:val="left"/>
        <w:rPr>
          <w:rFonts w:ascii="Times New Roman" w:eastAsia="Times New Roman"/>
          <w:sz w:val="21"/>
        </w:rPr>
      </w:pPr>
      <w:r>
        <w:rPr>
          <w:rFonts w:ascii="Times New Roman" w:eastAsia="Times New Roman"/>
          <w:sz w:val="21"/>
        </w:rPr>
        <w:t>E</w:t>
      </w:r>
      <w:r>
        <w:rPr>
          <w:rFonts w:ascii="Times New Roman" w:eastAsia="Times New Roman"/>
          <w:spacing w:val="5"/>
          <w:sz w:val="21"/>
        </w:rPr>
        <w:t xml:space="preserve"> </w:t>
      </w:r>
      <w:r>
        <w:rPr>
          <w:spacing w:val="1"/>
          <w:sz w:val="21"/>
        </w:rPr>
        <w:t xml:space="preserve">类膜材的极限抗拉强度标准值、第一屈服强度标准值和第二屈服强度标准值可按表 </w:t>
      </w:r>
      <w:r>
        <w:rPr>
          <w:rFonts w:ascii="Times New Roman" w:eastAsia="Times New Roman"/>
          <w:sz w:val="21"/>
        </w:rPr>
        <w:t>4.1.4</w:t>
      </w:r>
      <w:r>
        <w:rPr>
          <w:rFonts w:ascii="Times New Roman" w:eastAsia="Times New Roman"/>
          <w:spacing w:val="5"/>
          <w:sz w:val="21"/>
        </w:rPr>
        <w:t xml:space="preserve"> </w:t>
      </w:r>
      <w:r>
        <w:rPr>
          <w:spacing w:val="3"/>
          <w:sz w:val="21"/>
        </w:rPr>
        <w:t xml:space="preserve">采用， 也可按附录 </w:t>
      </w:r>
      <w:r>
        <w:rPr>
          <w:rFonts w:ascii="Times New Roman" w:eastAsia="Times New Roman"/>
          <w:sz w:val="21"/>
        </w:rPr>
        <w:t>B</w:t>
      </w:r>
      <w:r>
        <w:rPr>
          <w:rFonts w:ascii="Times New Roman" w:eastAsia="Times New Roman"/>
          <w:spacing w:val="4"/>
          <w:sz w:val="21"/>
        </w:rPr>
        <w:t xml:space="preserve"> </w:t>
      </w:r>
      <w:r>
        <w:rPr>
          <w:spacing w:val="3"/>
          <w:sz w:val="21"/>
        </w:rPr>
        <w:t>规定的试验方法确定。</w:t>
      </w:r>
    </w:p>
    <w:p>
      <w:pPr>
        <w:spacing w:before="134"/>
        <w:ind w:left="1993"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表 4.1.4 E 类膜材第一、第二屈服强度及极限抗拉强度标准值（N/mm</w:t>
      </w:r>
      <w:r>
        <w:rPr>
          <w:rFonts w:hint="eastAsia" w:ascii="Noto Sans Mono CJK JP Regular" w:eastAsia="Noto Sans Mono CJK JP Regular"/>
          <w:position w:val="9"/>
          <w:sz w:val="9"/>
        </w:rPr>
        <w:t>2</w:t>
      </w:r>
      <w:r>
        <w:rPr>
          <w:rFonts w:hint="eastAsia" w:ascii="Noto Sans Mono CJK JP Regular" w:eastAsia="Noto Sans Mono CJK JP Regular"/>
          <w:sz w:val="18"/>
        </w:rPr>
        <w:t>）</w:t>
      </w:r>
    </w:p>
    <w:tbl>
      <w:tblPr>
        <w:tblStyle w:val="11"/>
        <w:tblW w:w="7305" w:type="dxa"/>
        <w:tblInd w:w="13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44"/>
        <w:gridCol w:w="2430"/>
        <w:gridCol w:w="243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6" w:hRule="atLeast"/>
        </w:trPr>
        <w:tc>
          <w:tcPr>
            <w:tcW w:w="2444" w:type="dxa"/>
            <w:tcBorders>
              <w:left w:val="nil"/>
              <w:bottom w:val="single" w:color="000000" w:sz="4" w:space="0"/>
              <w:right w:val="single" w:color="000000" w:sz="4" w:space="0"/>
            </w:tcBorders>
          </w:tcPr>
          <w:p>
            <w:pPr>
              <w:pStyle w:val="14"/>
              <w:spacing w:before="0" w:line="368" w:lineRule="exact"/>
              <w:ind w:left="461" w:right="317"/>
              <w:rPr>
                <w:rFonts w:hint="eastAsia" w:ascii="Noto Sans CJK JP Regular" w:eastAsia="Noto Sans CJK JP Regular"/>
                <w:sz w:val="18"/>
              </w:rPr>
            </w:pPr>
            <w:r>
              <w:rPr>
                <w:rFonts w:hint="eastAsia" w:ascii="Noto Sans CJK JP Regular" w:eastAsia="Noto Sans CJK JP Regular"/>
                <w:sz w:val="18"/>
              </w:rPr>
              <w:t xml:space="preserve">第一屈服强度标准值 </w:t>
            </w:r>
          </w:p>
        </w:tc>
        <w:tc>
          <w:tcPr>
            <w:tcW w:w="2430" w:type="dxa"/>
            <w:tcBorders>
              <w:left w:val="single" w:color="000000" w:sz="4" w:space="0"/>
              <w:bottom w:val="single" w:color="000000" w:sz="4" w:space="0"/>
              <w:right w:val="single" w:color="000000" w:sz="4" w:space="0"/>
            </w:tcBorders>
          </w:tcPr>
          <w:p>
            <w:pPr>
              <w:pStyle w:val="14"/>
              <w:spacing w:before="0" w:line="368" w:lineRule="exact"/>
              <w:ind w:left="442" w:right="317"/>
              <w:rPr>
                <w:rFonts w:hint="eastAsia" w:ascii="Noto Sans CJK JP Regular" w:eastAsia="Noto Sans CJK JP Regular"/>
                <w:sz w:val="18"/>
              </w:rPr>
            </w:pPr>
            <w:r>
              <w:rPr>
                <w:rFonts w:hint="eastAsia" w:ascii="Noto Sans CJK JP Regular" w:eastAsia="Noto Sans CJK JP Regular"/>
                <w:sz w:val="18"/>
              </w:rPr>
              <w:t xml:space="preserve">第二屈服强度标准值 </w:t>
            </w:r>
          </w:p>
        </w:tc>
        <w:tc>
          <w:tcPr>
            <w:tcW w:w="2431" w:type="dxa"/>
            <w:tcBorders>
              <w:left w:val="single" w:color="000000" w:sz="4" w:space="0"/>
              <w:bottom w:val="single" w:color="000000" w:sz="4" w:space="0"/>
              <w:right w:val="nil"/>
            </w:tcBorders>
          </w:tcPr>
          <w:p>
            <w:pPr>
              <w:pStyle w:val="14"/>
              <w:spacing w:before="0" w:line="368" w:lineRule="exact"/>
              <w:ind w:left="444" w:right="322"/>
              <w:rPr>
                <w:rFonts w:hint="eastAsia" w:ascii="Noto Sans CJK JP Regular" w:eastAsia="Noto Sans CJK JP Regular"/>
                <w:sz w:val="18"/>
              </w:rPr>
            </w:pPr>
            <w:r>
              <w:rPr>
                <w:rFonts w:hint="eastAsia" w:ascii="Noto Sans CJK JP Regular" w:eastAsia="Noto Sans CJK JP Regular"/>
                <w:sz w:val="18"/>
              </w:rPr>
              <w:t xml:space="preserve">极限抗拉强度标准值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2444" w:type="dxa"/>
            <w:tcBorders>
              <w:top w:val="single" w:color="000000" w:sz="4" w:space="0"/>
              <w:left w:val="nil"/>
              <w:right w:val="single" w:color="000000" w:sz="4" w:space="0"/>
            </w:tcBorders>
          </w:tcPr>
          <w:p>
            <w:pPr>
              <w:pStyle w:val="14"/>
              <w:spacing w:before="0" w:line="367" w:lineRule="exact"/>
              <w:ind w:left="459" w:right="317"/>
              <w:rPr>
                <w:rFonts w:ascii="Noto Sans CJK JP Regular"/>
                <w:sz w:val="18"/>
              </w:rPr>
            </w:pPr>
            <w:r>
              <w:rPr>
                <w:rFonts w:ascii="Noto Sans CJK JP Regular"/>
                <w:w w:val="105"/>
                <w:sz w:val="18"/>
              </w:rPr>
              <w:t>16.3</w:t>
            </w:r>
            <w:r>
              <w:rPr>
                <w:rFonts w:ascii="Noto Sans CJK JP Regular"/>
                <w:w w:val="223"/>
                <w:sz w:val="18"/>
              </w:rPr>
              <w:t xml:space="preserve"> </w:t>
            </w:r>
          </w:p>
        </w:tc>
        <w:tc>
          <w:tcPr>
            <w:tcW w:w="2430" w:type="dxa"/>
            <w:tcBorders>
              <w:top w:val="single" w:color="000000" w:sz="4" w:space="0"/>
              <w:left w:val="single" w:color="000000" w:sz="4" w:space="0"/>
              <w:right w:val="single" w:color="000000" w:sz="4" w:space="0"/>
            </w:tcBorders>
          </w:tcPr>
          <w:p>
            <w:pPr>
              <w:pStyle w:val="14"/>
              <w:spacing w:before="0" w:line="367" w:lineRule="exact"/>
              <w:ind w:left="440" w:right="317"/>
              <w:rPr>
                <w:rFonts w:ascii="Noto Sans CJK JP Regular"/>
                <w:sz w:val="18"/>
              </w:rPr>
            </w:pPr>
            <w:r>
              <w:rPr>
                <w:rFonts w:ascii="Noto Sans CJK JP Regular"/>
                <w:w w:val="105"/>
                <w:sz w:val="18"/>
              </w:rPr>
              <w:t>22.5</w:t>
            </w:r>
            <w:r>
              <w:rPr>
                <w:rFonts w:ascii="Noto Sans CJK JP Regular"/>
                <w:w w:val="223"/>
                <w:sz w:val="18"/>
              </w:rPr>
              <w:t xml:space="preserve"> </w:t>
            </w:r>
          </w:p>
        </w:tc>
        <w:tc>
          <w:tcPr>
            <w:tcW w:w="2431" w:type="dxa"/>
            <w:tcBorders>
              <w:top w:val="single" w:color="000000" w:sz="4" w:space="0"/>
              <w:left w:val="single" w:color="000000" w:sz="4" w:space="0"/>
              <w:right w:val="nil"/>
            </w:tcBorders>
          </w:tcPr>
          <w:p>
            <w:pPr>
              <w:pStyle w:val="14"/>
              <w:spacing w:before="0" w:line="367" w:lineRule="exact"/>
              <w:ind w:left="441" w:right="322"/>
              <w:rPr>
                <w:rFonts w:ascii="Noto Sans CJK JP Regular"/>
                <w:sz w:val="18"/>
              </w:rPr>
            </w:pPr>
            <w:r>
              <w:rPr>
                <w:rFonts w:ascii="Noto Sans CJK JP Regular"/>
                <w:w w:val="105"/>
                <w:sz w:val="18"/>
              </w:rPr>
              <w:t>36.8</w:t>
            </w:r>
            <w:r>
              <w:rPr>
                <w:rFonts w:ascii="Noto Sans CJK JP Regular"/>
                <w:w w:val="223"/>
                <w:sz w:val="18"/>
              </w:rPr>
              <w:t xml:space="preserve"> </w:t>
            </w:r>
          </w:p>
        </w:tc>
      </w:tr>
    </w:tbl>
    <w:p>
      <w:pPr>
        <w:pStyle w:val="13"/>
        <w:numPr>
          <w:ilvl w:val="2"/>
          <w:numId w:val="12"/>
        </w:numPr>
        <w:tabs>
          <w:tab w:val="left" w:pos="765"/>
        </w:tabs>
        <w:spacing w:before="0" w:after="0" w:line="220" w:lineRule="auto"/>
        <w:ind w:left="120" w:right="924" w:firstLine="0"/>
        <w:jc w:val="both"/>
        <w:rPr>
          <w:rFonts w:ascii="Times New Roman" w:eastAsia="Times New Roman"/>
          <w:sz w:val="21"/>
        </w:rPr>
      </w:pPr>
      <w:r>
        <w:rPr>
          <w:rFonts w:ascii="Times New Roman" w:eastAsia="Times New Roman"/>
          <w:sz w:val="21"/>
        </w:rPr>
        <w:t>G</w:t>
      </w:r>
      <w:r>
        <w:rPr>
          <w:rFonts w:ascii="Times New Roman" w:eastAsia="Times New Roman"/>
          <w:spacing w:val="3"/>
          <w:sz w:val="21"/>
        </w:rPr>
        <w:t xml:space="preserve"> </w:t>
      </w:r>
      <w:r>
        <w:rPr>
          <w:spacing w:val="3"/>
          <w:sz w:val="21"/>
        </w:rPr>
        <w:t>类、</w:t>
      </w:r>
      <w:r>
        <w:rPr>
          <w:rFonts w:ascii="Times New Roman" w:eastAsia="Times New Roman"/>
          <w:sz w:val="21"/>
        </w:rPr>
        <w:t>P</w:t>
      </w:r>
      <w:r>
        <w:rPr>
          <w:rFonts w:ascii="Times New Roman" w:eastAsia="Times New Roman"/>
          <w:spacing w:val="3"/>
          <w:sz w:val="21"/>
        </w:rPr>
        <w:t xml:space="preserve"> </w:t>
      </w:r>
      <w:r>
        <w:rPr>
          <w:spacing w:val="3"/>
          <w:sz w:val="21"/>
        </w:rPr>
        <w:t>类膜材的弹性模量和泊松比可采用生产企业提供的数值或通过试验确定。对不同企业、</w:t>
      </w:r>
      <w:r>
        <w:rPr>
          <w:spacing w:val="2"/>
          <w:sz w:val="21"/>
        </w:rPr>
        <w:t xml:space="preserve">不同型号的膜材，宜分别按附录 </w:t>
      </w:r>
      <w:r>
        <w:rPr>
          <w:rFonts w:ascii="Times New Roman" w:eastAsia="Times New Roman"/>
          <w:sz w:val="21"/>
        </w:rPr>
        <w:t>C</w:t>
      </w:r>
      <w:r>
        <w:rPr>
          <w:rFonts w:ascii="Times New Roman" w:eastAsia="Times New Roman"/>
          <w:spacing w:val="4"/>
          <w:sz w:val="21"/>
        </w:rPr>
        <w:t xml:space="preserve"> </w:t>
      </w:r>
      <w:r>
        <w:rPr>
          <w:spacing w:val="3"/>
          <w:sz w:val="21"/>
        </w:rPr>
        <w:t>规定的试验方法确定。</w:t>
      </w:r>
    </w:p>
    <w:p>
      <w:pPr>
        <w:pStyle w:val="13"/>
        <w:numPr>
          <w:ilvl w:val="2"/>
          <w:numId w:val="12"/>
        </w:numPr>
        <w:tabs>
          <w:tab w:val="left" w:pos="764"/>
          <w:tab w:val="left" w:pos="765"/>
        </w:tabs>
        <w:spacing w:before="0" w:after="0" w:line="416" w:lineRule="exact"/>
        <w:ind w:left="764" w:right="0" w:hanging="645"/>
        <w:jc w:val="left"/>
        <w:rPr>
          <w:rFonts w:ascii="Times New Roman" w:eastAsia="Times New Roman"/>
          <w:sz w:val="21"/>
        </w:rPr>
      </w:pPr>
      <w:r>
        <w:rPr>
          <w:rFonts w:ascii="Times New Roman" w:eastAsia="Times New Roman"/>
          <w:sz w:val="21"/>
        </w:rPr>
        <w:t>E</w:t>
      </w:r>
      <w:r>
        <w:rPr>
          <w:rFonts w:ascii="Times New Roman" w:eastAsia="Times New Roman"/>
          <w:spacing w:val="4"/>
          <w:sz w:val="21"/>
        </w:rPr>
        <w:t xml:space="preserve"> </w:t>
      </w:r>
      <w:r>
        <w:rPr>
          <w:spacing w:val="2"/>
          <w:sz w:val="21"/>
        </w:rPr>
        <w:t xml:space="preserve">类膜材的密度、弹性模量以及泊松比可按表 </w:t>
      </w:r>
      <w:r>
        <w:rPr>
          <w:rFonts w:ascii="Times New Roman" w:eastAsia="Times New Roman"/>
          <w:sz w:val="21"/>
        </w:rPr>
        <w:t>4.1.6</w:t>
      </w:r>
      <w:r>
        <w:rPr>
          <w:rFonts w:ascii="Times New Roman" w:eastAsia="Times New Roman"/>
          <w:spacing w:val="4"/>
          <w:sz w:val="21"/>
        </w:rPr>
        <w:t xml:space="preserve"> </w:t>
      </w:r>
      <w:r>
        <w:rPr>
          <w:spacing w:val="2"/>
          <w:sz w:val="21"/>
        </w:rPr>
        <w:t>采用。</w:t>
      </w:r>
    </w:p>
    <w:p>
      <w:pPr>
        <w:spacing w:before="120"/>
        <w:ind w:left="3158"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 xml:space="preserve">表 </w:t>
      </w:r>
      <w:r>
        <w:rPr>
          <w:rFonts w:ascii="Times New Roman" w:eastAsia="Times New Roman"/>
          <w:sz w:val="18"/>
        </w:rPr>
        <w:t xml:space="preserve">4.1.6 E </w:t>
      </w:r>
      <w:r>
        <w:rPr>
          <w:rFonts w:hint="eastAsia" w:ascii="Noto Sans Mono CJK JP Regular" w:eastAsia="Noto Sans Mono CJK JP Regular"/>
          <w:sz w:val="18"/>
        </w:rPr>
        <w:t>类膜材密度、弹性模量和泊松比</w:t>
      </w:r>
    </w:p>
    <w:tbl>
      <w:tblPr>
        <w:tblStyle w:val="11"/>
        <w:tblW w:w="6405" w:type="dxa"/>
        <w:tblInd w:w="176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44"/>
        <w:gridCol w:w="2130"/>
        <w:gridCol w:w="213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2144" w:type="dxa"/>
            <w:tcBorders>
              <w:left w:val="nil"/>
              <w:bottom w:val="single" w:color="000000" w:sz="4" w:space="0"/>
              <w:right w:val="single" w:color="000000" w:sz="4" w:space="0"/>
            </w:tcBorders>
          </w:tcPr>
          <w:p>
            <w:pPr>
              <w:pStyle w:val="14"/>
              <w:spacing w:before="0" w:line="366" w:lineRule="exact"/>
              <w:ind w:left="502" w:right="457"/>
              <w:rPr>
                <w:rFonts w:hint="eastAsia" w:ascii="Noto Sans CJK JP Regular" w:eastAsia="Noto Sans CJK JP Regular"/>
                <w:sz w:val="18"/>
              </w:rPr>
            </w:pPr>
            <w:r>
              <w:rPr>
                <w:rFonts w:hint="eastAsia" w:ascii="Noto Sans CJK JP Regular" w:eastAsia="Noto Sans CJK JP Regular"/>
                <w:sz w:val="18"/>
              </w:rPr>
              <w:t>密度（</w:t>
            </w:r>
            <w:r>
              <w:rPr>
                <w:sz w:val="18"/>
              </w:rPr>
              <w:t>g/cm</w:t>
            </w:r>
            <w:r>
              <w:rPr>
                <w:position w:val="6"/>
                <w:sz w:val="12"/>
              </w:rPr>
              <w:t>3</w:t>
            </w:r>
            <w:r>
              <w:rPr>
                <w:rFonts w:hint="eastAsia" w:ascii="Noto Sans CJK JP Regular" w:eastAsia="Noto Sans CJK JP Regular"/>
                <w:sz w:val="18"/>
              </w:rPr>
              <w:t>）</w:t>
            </w:r>
          </w:p>
        </w:tc>
        <w:tc>
          <w:tcPr>
            <w:tcW w:w="2130" w:type="dxa"/>
            <w:tcBorders>
              <w:left w:val="single" w:color="000000" w:sz="4" w:space="0"/>
              <w:bottom w:val="single" w:color="000000" w:sz="4" w:space="0"/>
              <w:right w:val="single" w:color="000000" w:sz="4" w:space="0"/>
            </w:tcBorders>
          </w:tcPr>
          <w:p>
            <w:pPr>
              <w:pStyle w:val="14"/>
              <w:spacing w:before="0" w:line="366" w:lineRule="exact"/>
              <w:ind w:left="309" w:right="285"/>
              <w:rPr>
                <w:rFonts w:hint="eastAsia" w:ascii="Noto Sans CJK JP Regular" w:eastAsia="Noto Sans CJK JP Regular"/>
                <w:sz w:val="18"/>
              </w:rPr>
            </w:pPr>
            <w:r>
              <w:rPr>
                <w:rFonts w:hint="eastAsia" w:ascii="Noto Sans CJK JP Regular" w:eastAsia="Noto Sans CJK JP Regular"/>
                <w:sz w:val="18"/>
              </w:rPr>
              <w:t>弹性模量（</w:t>
            </w:r>
            <w:r>
              <w:rPr>
                <w:rFonts w:hint="eastAsia" w:ascii="Noto Sans Mono CJK JP Regular" w:eastAsia="Noto Sans Mono CJK JP Regular"/>
                <w:sz w:val="18"/>
              </w:rPr>
              <w:t>N/mm</w:t>
            </w:r>
            <w:r>
              <w:rPr>
                <w:rFonts w:hint="eastAsia" w:ascii="Noto Sans Mono CJK JP Regular" w:eastAsia="Noto Sans Mono CJK JP Regular"/>
                <w:position w:val="9"/>
                <w:sz w:val="9"/>
              </w:rPr>
              <w:t>2</w:t>
            </w:r>
            <w:r>
              <w:rPr>
                <w:rFonts w:hint="eastAsia" w:ascii="Noto Sans CJK JP Regular" w:eastAsia="Noto Sans CJK JP Regular"/>
                <w:sz w:val="18"/>
              </w:rPr>
              <w:t>）</w:t>
            </w:r>
          </w:p>
        </w:tc>
        <w:tc>
          <w:tcPr>
            <w:tcW w:w="2131" w:type="dxa"/>
            <w:tcBorders>
              <w:left w:val="single" w:color="000000" w:sz="4" w:space="0"/>
              <w:bottom w:val="single" w:color="000000" w:sz="4" w:space="0"/>
              <w:right w:val="nil"/>
            </w:tcBorders>
          </w:tcPr>
          <w:p>
            <w:pPr>
              <w:pStyle w:val="14"/>
              <w:spacing w:before="0" w:line="366" w:lineRule="exact"/>
              <w:ind w:left="783" w:right="763"/>
              <w:rPr>
                <w:rFonts w:hint="eastAsia" w:ascii="Noto Sans CJK JP Regular" w:eastAsia="Noto Sans CJK JP Regular"/>
                <w:sz w:val="18"/>
              </w:rPr>
            </w:pPr>
            <w:r>
              <w:rPr>
                <w:rFonts w:hint="eastAsia" w:ascii="Noto Sans CJK JP Regular" w:eastAsia="Noto Sans CJK JP Regular"/>
                <w:sz w:val="18"/>
              </w:rPr>
              <w:t>泊松比</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7" w:hRule="atLeast"/>
        </w:trPr>
        <w:tc>
          <w:tcPr>
            <w:tcW w:w="2144" w:type="dxa"/>
            <w:tcBorders>
              <w:top w:val="single" w:color="000000" w:sz="4" w:space="0"/>
              <w:left w:val="nil"/>
              <w:right w:val="single" w:color="000000" w:sz="4" w:space="0"/>
            </w:tcBorders>
          </w:tcPr>
          <w:p>
            <w:pPr>
              <w:pStyle w:val="14"/>
              <w:spacing w:before="80"/>
              <w:ind w:left="502" w:right="454"/>
              <w:rPr>
                <w:sz w:val="18"/>
              </w:rPr>
            </w:pPr>
            <w:r>
              <w:rPr>
                <w:sz w:val="18"/>
              </w:rPr>
              <w:t>1.75</w:t>
            </w:r>
          </w:p>
        </w:tc>
        <w:tc>
          <w:tcPr>
            <w:tcW w:w="2130" w:type="dxa"/>
            <w:tcBorders>
              <w:top w:val="single" w:color="000000" w:sz="4" w:space="0"/>
              <w:left w:val="single" w:color="000000" w:sz="4" w:space="0"/>
              <w:right w:val="single" w:color="000000" w:sz="4" w:space="0"/>
            </w:tcBorders>
          </w:tcPr>
          <w:p>
            <w:pPr>
              <w:pStyle w:val="14"/>
              <w:spacing w:before="80"/>
              <w:ind w:left="309" w:right="282"/>
              <w:rPr>
                <w:sz w:val="18"/>
              </w:rPr>
            </w:pPr>
            <w:r>
              <w:rPr>
                <w:sz w:val="18"/>
              </w:rPr>
              <w:t>650</w:t>
            </w:r>
          </w:p>
        </w:tc>
        <w:tc>
          <w:tcPr>
            <w:tcW w:w="2131" w:type="dxa"/>
            <w:tcBorders>
              <w:top w:val="single" w:color="000000" w:sz="4" w:space="0"/>
              <w:left w:val="single" w:color="000000" w:sz="4" w:space="0"/>
              <w:right w:val="nil"/>
            </w:tcBorders>
          </w:tcPr>
          <w:p>
            <w:pPr>
              <w:pStyle w:val="14"/>
              <w:spacing w:before="80"/>
              <w:ind w:left="783" w:right="758"/>
              <w:rPr>
                <w:sz w:val="18"/>
              </w:rPr>
            </w:pPr>
            <w:r>
              <w:rPr>
                <w:sz w:val="18"/>
              </w:rPr>
              <w:t>0.42</w:t>
            </w:r>
          </w:p>
        </w:tc>
      </w:tr>
    </w:tbl>
    <w:p>
      <w:pPr>
        <w:pStyle w:val="6"/>
        <w:spacing w:before="20"/>
        <w:rPr>
          <w:rFonts w:ascii="Noto Sans Mono CJK JP Regular"/>
          <w:sz w:val="17"/>
        </w:rPr>
      </w:pPr>
    </w:p>
    <w:p>
      <w:pPr>
        <w:pStyle w:val="13"/>
        <w:numPr>
          <w:ilvl w:val="2"/>
          <w:numId w:val="12"/>
        </w:numPr>
        <w:tabs>
          <w:tab w:val="left" w:pos="746"/>
        </w:tabs>
        <w:spacing w:before="1" w:after="0" w:line="220" w:lineRule="auto"/>
        <w:ind w:left="120" w:right="918" w:firstLine="0"/>
        <w:jc w:val="both"/>
        <w:rPr>
          <w:rFonts w:ascii="Times New Roman" w:hAnsi="Times New Roman" w:eastAsia="Times New Roman"/>
          <w:sz w:val="20"/>
        </w:rPr>
      </w:pPr>
      <w:r>
        <w:rPr>
          <w:rFonts w:ascii="Times New Roman" w:hAnsi="Times New Roman" w:eastAsia="Times New Roman"/>
          <w:sz w:val="21"/>
        </w:rPr>
        <w:t>G</w:t>
      </w:r>
      <w:r>
        <w:rPr>
          <w:rFonts w:ascii="Times New Roman" w:hAnsi="Times New Roman" w:eastAsia="Times New Roman"/>
          <w:spacing w:val="15"/>
          <w:sz w:val="21"/>
        </w:rPr>
        <w:t xml:space="preserve"> </w:t>
      </w:r>
      <w:r>
        <w:rPr>
          <w:spacing w:val="3"/>
          <w:sz w:val="21"/>
        </w:rPr>
        <w:t>类、</w:t>
      </w:r>
      <w:r>
        <w:rPr>
          <w:rFonts w:ascii="Times New Roman" w:hAnsi="Times New Roman" w:eastAsia="Times New Roman"/>
          <w:sz w:val="21"/>
        </w:rPr>
        <w:t>P</w:t>
      </w:r>
      <w:r>
        <w:rPr>
          <w:rFonts w:ascii="Times New Roman" w:hAnsi="Times New Roman" w:eastAsia="Times New Roman"/>
          <w:spacing w:val="15"/>
          <w:sz w:val="21"/>
        </w:rPr>
        <w:t xml:space="preserve"> </w:t>
      </w:r>
      <w:r>
        <w:rPr>
          <w:spacing w:val="3"/>
          <w:sz w:val="21"/>
        </w:rPr>
        <w:t>类膜材的抗撕裂强度、抗剥离强度可采用生产企业提供的数值或通过试验确定。对不同</w:t>
      </w:r>
      <w:r>
        <w:rPr>
          <w:spacing w:val="-3"/>
          <w:sz w:val="21"/>
        </w:rPr>
        <w:t>企业、不同型号的膜材，宜分别按《膜结构用涂层织物》</w:t>
      </w:r>
      <w:r>
        <w:rPr>
          <w:rFonts w:ascii="Times New Roman" w:hAnsi="Times New Roman" w:eastAsia="Times New Roman"/>
          <w:sz w:val="21"/>
        </w:rPr>
        <w:t>FZ/T64014-2009</w:t>
      </w:r>
      <w:r>
        <w:rPr>
          <w:rFonts w:ascii="Times New Roman" w:hAnsi="Times New Roman" w:eastAsia="Times New Roman"/>
          <w:spacing w:val="15"/>
          <w:sz w:val="21"/>
        </w:rPr>
        <w:t xml:space="preserve"> </w:t>
      </w:r>
      <w:r>
        <w:rPr>
          <w:spacing w:val="1"/>
          <w:sz w:val="21"/>
        </w:rPr>
        <w:t>的规定进行测试。抗撕裂强度不宜小于极限抗拉强度标准值×</w:t>
      </w:r>
      <w:r>
        <w:rPr>
          <w:rFonts w:ascii="Times New Roman" w:hAnsi="Times New Roman" w:eastAsia="Times New Roman"/>
          <w:sz w:val="21"/>
        </w:rPr>
        <w:t>1cm</w:t>
      </w:r>
      <w:r>
        <w:rPr>
          <w:rFonts w:ascii="Times New Roman" w:hAnsi="Times New Roman" w:eastAsia="Times New Roman"/>
          <w:spacing w:val="2"/>
          <w:sz w:val="21"/>
        </w:rPr>
        <w:t xml:space="preserve"> </w:t>
      </w:r>
      <w:r>
        <w:rPr>
          <w:spacing w:val="5"/>
          <w:sz w:val="21"/>
        </w:rPr>
        <w:t xml:space="preserve">的 </w:t>
      </w:r>
      <w:r>
        <w:rPr>
          <w:rFonts w:ascii="Times New Roman" w:hAnsi="Times New Roman" w:eastAsia="Times New Roman"/>
          <w:spacing w:val="2"/>
          <w:sz w:val="21"/>
        </w:rPr>
        <w:t>7%</w:t>
      </w:r>
      <w:r>
        <w:rPr>
          <w:spacing w:val="2"/>
          <w:sz w:val="21"/>
        </w:rPr>
        <w:t xml:space="preserve">，抗剥离强度不宜小于极限抗拉强度标准值的 </w:t>
      </w:r>
      <w:r>
        <w:rPr>
          <w:rFonts w:ascii="Times New Roman" w:hAnsi="Times New Roman" w:eastAsia="Times New Roman"/>
          <w:spacing w:val="2"/>
          <w:sz w:val="21"/>
        </w:rPr>
        <w:t>1%</w:t>
      </w:r>
      <w:r>
        <w:rPr>
          <w:sz w:val="21"/>
        </w:rPr>
        <w:t>。</w:t>
      </w:r>
    </w:p>
    <w:p>
      <w:pPr>
        <w:pStyle w:val="13"/>
        <w:numPr>
          <w:ilvl w:val="2"/>
          <w:numId w:val="12"/>
        </w:numPr>
        <w:tabs>
          <w:tab w:val="left" w:pos="736"/>
        </w:tabs>
        <w:spacing w:before="0" w:after="0" w:line="220" w:lineRule="auto"/>
        <w:ind w:left="119" w:right="1022" w:firstLine="1"/>
        <w:jc w:val="left"/>
        <w:rPr>
          <w:rFonts w:ascii="Times New Roman" w:eastAsia="Times New Roman"/>
          <w:sz w:val="20"/>
        </w:rPr>
      </w:pPr>
      <w:r>
        <w:rPr>
          <w:spacing w:val="3"/>
          <w:sz w:val="21"/>
        </w:rPr>
        <w:t>膜材的防火性能应按现行国家标准《建筑材料及制品燃烧性能分级》</w:t>
      </w:r>
      <w:r>
        <w:rPr>
          <w:rFonts w:ascii="Times New Roman" w:eastAsia="Times New Roman"/>
          <w:sz w:val="21"/>
        </w:rPr>
        <w:t>GB</w:t>
      </w:r>
      <w:r>
        <w:rPr>
          <w:rFonts w:ascii="Times New Roman" w:eastAsia="Times New Roman"/>
          <w:spacing w:val="6"/>
          <w:sz w:val="21"/>
        </w:rPr>
        <w:t xml:space="preserve"> </w:t>
      </w:r>
      <w:r>
        <w:rPr>
          <w:rFonts w:ascii="Times New Roman" w:eastAsia="Times New Roman"/>
          <w:sz w:val="21"/>
        </w:rPr>
        <w:t>8624</w:t>
      </w:r>
      <w:r>
        <w:rPr>
          <w:rFonts w:ascii="Times New Roman" w:eastAsia="Times New Roman"/>
          <w:spacing w:val="6"/>
          <w:sz w:val="21"/>
        </w:rPr>
        <w:t xml:space="preserve"> </w:t>
      </w:r>
      <w:r>
        <w:rPr>
          <w:rFonts w:ascii="Times New Roman" w:eastAsia="Times New Roman"/>
          <w:sz w:val="21"/>
        </w:rPr>
        <w:t>-2006</w:t>
      </w:r>
      <w:r>
        <w:rPr>
          <w:rFonts w:ascii="Times New Roman" w:eastAsia="Times New Roman"/>
          <w:spacing w:val="7"/>
          <w:sz w:val="21"/>
        </w:rPr>
        <w:t xml:space="preserve"> </w:t>
      </w:r>
      <w:r>
        <w:rPr>
          <w:spacing w:val="2"/>
          <w:sz w:val="21"/>
        </w:rPr>
        <w:t>的规定进行</w:t>
      </w:r>
      <w:r>
        <w:rPr>
          <w:spacing w:val="3"/>
          <w:sz w:val="21"/>
        </w:rPr>
        <w:t>测试并确定等级。</w:t>
      </w:r>
    </w:p>
    <w:p>
      <w:pPr>
        <w:pStyle w:val="6"/>
        <w:tabs>
          <w:tab w:val="left" w:pos="4625"/>
        </w:tabs>
        <w:spacing w:before="17"/>
        <w:ind w:left="4143"/>
        <w:rPr>
          <w:rFonts w:hint="eastAsia" w:ascii="Noto Sans Mono CJK JP Regular" w:eastAsia="Noto Sans Mono CJK JP Regular"/>
        </w:rPr>
      </w:pPr>
      <w:r>
        <w:rPr>
          <w:rFonts w:ascii="Times New Roman" w:eastAsia="Times New Roman"/>
        </w:rPr>
        <w:t>4.2</w:t>
      </w:r>
      <w:r>
        <w:rPr>
          <w:rFonts w:ascii="Times New Roman" w:eastAsia="Times New Roman"/>
        </w:rPr>
        <w:tab/>
      </w:r>
      <w:r>
        <w:rPr>
          <w:rFonts w:hint="eastAsia" w:ascii="Noto Sans Mono CJK JP Regular" w:eastAsia="Noto Sans Mono CJK JP Regular"/>
          <w:spacing w:val="2"/>
        </w:rPr>
        <w:t>拉索和锚具</w:t>
      </w:r>
    </w:p>
    <w:p>
      <w:pPr>
        <w:pStyle w:val="13"/>
        <w:numPr>
          <w:ilvl w:val="2"/>
          <w:numId w:val="13"/>
        </w:numPr>
        <w:tabs>
          <w:tab w:val="left" w:pos="736"/>
        </w:tabs>
        <w:spacing w:before="121" w:after="0" w:line="220" w:lineRule="auto"/>
        <w:ind w:left="120" w:right="924" w:firstLine="0"/>
        <w:jc w:val="both"/>
        <w:rPr>
          <w:sz w:val="21"/>
        </w:rPr>
      </w:pPr>
      <w:r>
        <w:rPr>
          <w:sz w:val="21"/>
        </w:rPr>
        <w:t>膜结构的拉索可采用钢丝束、钢绞线或钢丝绳，也可以根据具体情况采用钢拉杆等。钢丝绳宜采</w:t>
      </w:r>
      <w:r>
        <w:rPr>
          <w:spacing w:val="3"/>
          <w:sz w:val="21"/>
        </w:rPr>
        <w:t>用无油镀锌钢芯钢丝绳。</w:t>
      </w:r>
    </w:p>
    <w:p>
      <w:pPr>
        <w:pStyle w:val="13"/>
        <w:numPr>
          <w:ilvl w:val="2"/>
          <w:numId w:val="13"/>
        </w:numPr>
        <w:tabs>
          <w:tab w:val="left" w:pos="736"/>
        </w:tabs>
        <w:spacing w:before="0" w:after="0" w:line="220" w:lineRule="auto"/>
        <w:ind w:left="119" w:right="919" w:firstLine="1"/>
        <w:jc w:val="both"/>
        <w:rPr>
          <w:sz w:val="21"/>
        </w:rPr>
      </w:pPr>
      <w:r>
        <w:rPr>
          <w:spacing w:val="1"/>
          <w:sz w:val="21"/>
        </w:rPr>
        <w:t>钢丝束及其锚具的质量应符合现行国家标准《热挤聚乙烯高强钢丝拉索技术条件》</w:t>
      </w:r>
      <w:r>
        <w:rPr>
          <w:rFonts w:ascii="Times New Roman" w:eastAsia="Times New Roman"/>
          <w:sz w:val="21"/>
        </w:rPr>
        <w:t>GB/T18365</w:t>
      </w:r>
      <w:r>
        <w:rPr>
          <w:rFonts w:ascii="Times New Roman" w:eastAsia="Times New Roman"/>
          <w:spacing w:val="11"/>
          <w:sz w:val="21"/>
        </w:rPr>
        <w:t xml:space="preserve"> </w:t>
      </w:r>
      <w:r>
        <w:rPr>
          <w:sz w:val="21"/>
        </w:rPr>
        <w:t>的</w:t>
      </w:r>
      <w:r>
        <w:rPr>
          <w:spacing w:val="3"/>
          <w:sz w:val="21"/>
        </w:rPr>
        <w:t>规定。钢绞线的质量应符合现行行业标准《高强度低松弛预应力热镀锌钢绞线》</w:t>
      </w:r>
      <w:r>
        <w:rPr>
          <w:rFonts w:ascii="Times New Roman" w:eastAsia="Times New Roman"/>
          <w:sz w:val="21"/>
        </w:rPr>
        <w:t>YB/T152</w:t>
      </w:r>
      <w:r>
        <w:rPr>
          <w:spacing w:val="3"/>
          <w:sz w:val="21"/>
        </w:rPr>
        <w:t>、《镀锌钢绞</w:t>
      </w:r>
      <w:r>
        <w:rPr>
          <w:spacing w:val="-24"/>
          <w:sz w:val="21"/>
        </w:rPr>
        <w:t>线》</w:t>
      </w:r>
      <w:r>
        <w:rPr>
          <w:rFonts w:ascii="Times New Roman" w:eastAsia="Times New Roman"/>
          <w:sz w:val="21"/>
        </w:rPr>
        <w:t>YB/T5004</w:t>
      </w:r>
      <w:r>
        <w:rPr>
          <w:spacing w:val="-33"/>
          <w:sz w:val="21"/>
        </w:rPr>
        <w:t>、《锌</w:t>
      </w:r>
      <w:r>
        <w:rPr>
          <w:rFonts w:ascii="Times New Roman" w:eastAsia="Times New Roman"/>
          <w:sz w:val="21"/>
        </w:rPr>
        <w:t>-5%</w:t>
      </w:r>
      <w:r>
        <w:rPr>
          <w:spacing w:val="4"/>
          <w:sz w:val="21"/>
        </w:rPr>
        <w:t>铝</w:t>
      </w:r>
      <w:r>
        <w:rPr>
          <w:rFonts w:ascii="Times New Roman" w:eastAsia="Times New Roman"/>
          <w:sz w:val="21"/>
        </w:rPr>
        <w:t>-</w:t>
      </w:r>
      <w:r>
        <w:rPr>
          <w:spacing w:val="-6"/>
          <w:sz w:val="21"/>
        </w:rPr>
        <w:t>混合稀土合金镀层钢丝、钢绞线》</w:t>
      </w:r>
      <w:r>
        <w:rPr>
          <w:rFonts w:ascii="Times New Roman" w:eastAsia="Times New Roman"/>
          <w:sz w:val="21"/>
        </w:rPr>
        <w:t>GB/T</w:t>
      </w:r>
      <w:r>
        <w:rPr>
          <w:rFonts w:ascii="Times New Roman" w:eastAsia="Times New Roman"/>
          <w:spacing w:val="24"/>
          <w:sz w:val="21"/>
        </w:rPr>
        <w:t xml:space="preserve"> </w:t>
      </w:r>
      <w:r>
        <w:rPr>
          <w:rFonts w:ascii="Times New Roman" w:eastAsia="Times New Roman"/>
          <w:sz w:val="21"/>
        </w:rPr>
        <w:t>20492</w:t>
      </w:r>
      <w:r>
        <w:rPr>
          <w:spacing w:val="-14"/>
          <w:sz w:val="21"/>
        </w:rPr>
        <w:t>、《建筑用不锈钢绞线》</w:t>
      </w:r>
      <w:r>
        <w:rPr>
          <w:rFonts w:ascii="Times New Roman" w:eastAsia="Times New Roman"/>
          <w:sz w:val="21"/>
        </w:rPr>
        <w:t xml:space="preserve">JG/T200 </w:t>
      </w:r>
      <w:r>
        <w:rPr>
          <w:spacing w:val="3"/>
          <w:sz w:val="21"/>
        </w:rPr>
        <w:t>等的规定。钢丝绳的质量应符合现行国家标准《钢丝绳》</w:t>
      </w:r>
      <w:r>
        <w:rPr>
          <w:rFonts w:ascii="Times New Roman" w:eastAsia="Times New Roman"/>
          <w:sz w:val="21"/>
        </w:rPr>
        <w:t>GB/T8918</w:t>
      </w:r>
      <w:r>
        <w:rPr>
          <w:spacing w:val="3"/>
          <w:sz w:val="21"/>
        </w:rPr>
        <w:t>、《不锈钢丝绳》</w:t>
      </w:r>
      <w:r>
        <w:rPr>
          <w:rFonts w:ascii="Times New Roman" w:eastAsia="Times New Roman"/>
          <w:sz w:val="21"/>
        </w:rPr>
        <w:t>GB/T9944</w:t>
      </w:r>
      <w:r>
        <w:rPr>
          <w:rFonts w:ascii="Times New Roman" w:eastAsia="Times New Roman"/>
          <w:spacing w:val="23"/>
          <w:sz w:val="21"/>
        </w:rPr>
        <w:t xml:space="preserve"> </w:t>
      </w:r>
      <w:r>
        <w:rPr>
          <w:spacing w:val="2"/>
          <w:sz w:val="21"/>
        </w:rPr>
        <w:t>和现行</w:t>
      </w:r>
      <w:r>
        <w:rPr>
          <w:spacing w:val="3"/>
          <w:sz w:val="21"/>
        </w:rPr>
        <w:t>行业标准《粗直径钢丝绳》</w:t>
      </w:r>
      <w:r>
        <w:rPr>
          <w:rFonts w:ascii="Times New Roman" w:eastAsia="Times New Roman"/>
          <w:sz w:val="21"/>
        </w:rPr>
        <w:t>YB/T5225</w:t>
      </w:r>
      <w:r>
        <w:rPr>
          <w:rFonts w:ascii="Times New Roman" w:eastAsia="Times New Roman"/>
          <w:spacing w:val="4"/>
          <w:sz w:val="21"/>
        </w:rPr>
        <w:t xml:space="preserve"> </w:t>
      </w:r>
      <w:r>
        <w:rPr>
          <w:spacing w:val="2"/>
          <w:sz w:val="21"/>
        </w:rPr>
        <w:t>的规定。</w:t>
      </w:r>
    </w:p>
    <w:p>
      <w:pPr>
        <w:pStyle w:val="13"/>
        <w:numPr>
          <w:ilvl w:val="2"/>
          <w:numId w:val="13"/>
        </w:numPr>
        <w:tabs>
          <w:tab w:val="left" w:pos="736"/>
        </w:tabs>
        <w:spacing w:before="0" w:after="0" w:line="343" w:lineRule="exact"/>
        <w:ind w:left="120" w:right="0" w:firstLine="0"/>
        <w:jc w:val="both"/>
        <w:rPr>
          <w:sz w:val="21"/>
        </w:rPr>
      </w:pPr>
      <w:r>
        <w:rPr>
          <w:spacing w:val="2"/>
          <w:sz w:val="21"/>
        </w:rPr>
        <w:t>拉索的抗拉力设计值应按下式计算：</w:t>
      </w:r>
    </w:p>
    <w:p>
      <w:pPr>
        <w:spacing w:after="0" w:line="343" w:lineRule="exact"/>
        <w:jc w:val="both"/>
        <w:rPr>
          <w:sz w:val="21"/>
        </w:rPr>
        <w:sectPr>
          <w:pgSz w:w="11910" w:h="16840"/>
          <w:pgMar w:top="1600" w:right="300" w:bottom="1920" w:left="960" w:header="0" w:footer="1688" w:gutter="0"/>
        </w:sectPr>
      </w:pPr>
    </w:p>
    <w:p>
      <w:pPr>
        <w:spacing w:before="89" w:line="148" w:lineRule="auto"/>
        <w:ind w:left="0" w:right="744" w:firstLine="0"/>
        <w:jc w:val="right"/>
        <w:rPr>
          <w:rFonts w:ascii="Times New Roman" w:hAnsi="Times New Roman"/>
          <w:i/>
          <w:sz w:val="14"/>
        </w:rPr>
      </w:pPr>
      <w:r>
        <w:pict>
          <v:line id="_x0000_s1086" o:spid="_x0000_s1086" o:spt="20" style="position:absolute;left:0pt;margin-left:248.65pt;margin-top:17.9pt;height:0pt;width:15.3pt;mso-position-horizontal-relative:page;z-index:-129024;mso-width-relative:page;mso-height-relative:page;" stroked="t" coordsize="21600,21600">
            <v:path arrowok="t"/>
            <v:fill focussize="0,0"/>
            <v:stroke weight="0.491968503937008pt" color="#000000"/>
            <v:imagedata o:title=""/>
            <o:lock v:ext="edit"/>
          </v:line>
        </w:pict>
      </w:r>
      <w:r>
        <w:rPr>
          <w:rFonts w:ascii="Times New Roman" w:hAnsi="Times New Roman"/>
          <w:i/>
          <w:position w:val="-9"/>
          <w:sz w:val="24"/>
        </w:rPr>
        <w:t xml:space="preserve">F  </w:t>
      </w:r>
      <w:r>
        <w:rPr>
          <w:rFonts w:ascii="Symbol" w:hAnsi="Symbol"/>
          <w:position w:val="-9"/>
          <w:sz w:val="24"/>
        </w:rPr>
        <w:t></w:t>
      </w:r>
      <w:r>
        <w:rPr>
          <w:rFonts w:ascii="Times New Roman" w:hAnsi="Times New Roman"/>
          <w:spacing w:val="-15"/>
          <w:position w:val="-9"/>
          <w:sz w:val="24"/>
        </w:rPr>
        <w:t xml:space="preserve"> </w:t>
      </w:r>
      <w:r>
        <w:rPr>
          <w:rFonts w:ascii="Times New Roman" w:hAnsi="Times New Roman"/>
          <w:i/>
          <w:spacing w:val="-6"/>
          <w:position w:val="6"/>
          <w:sz w:val="24"/>
        </w:rPr>
        <w:t>F</w:t>
      </w:r>
      <w:r>
        <w:rPr>
          <w:rFonts w:ascii="Times New Roman" w:hAnsi="Times New Roman"/>
          <w:i/>
          <w:spacing w:val="-6"/>
          <w:sz w:val="14"/>
        </w:rPr>
        <w:t>tk</w:t>
      </w:r>
    </w:p>
    <w:p>
      <w:pPr>
        <w:spacing w:before="0" w:line="284" w:lineRule="exact"/>
        <w:ind w:left="0" w:right="752" w:firstLine="0"/>
        <w:jc w:val="right"/>
        <w:rPr>
          <w:rFonts w:ascii="Times New Roman" w:hAnsi="Times New Roman"/>
          <w:i/>
          <w:sz w:val="14"/>
        </w:rPr>
      </w:pPr>
      <w:r>
        <w:rPr>
          <w:rFonts w:ascii="Symbol" w:hAnsi="Symbol"/>
          <w:i/>
          <w:sz w:val="25"/>
        </w:rPr>
        <w:t></w:t>
      </w:r>
      <w:r>
        <w:rPr>
          <w:rFonts w:ascii="Times New Roman" w:hAnsi="Times New Roman"/>
          <w:i/>
          <w:spacing w:val="-26"/>
          <w:sz w:val="25"/>
        </w:rPr>
        <w:t xml:space="preserve"> </w:t>
      </w:r>
      <w:r>
        <w:rPr>
          <w:rFonts w:ascii="Times New Roman" w:hAnsi="Times New Roman"/>
          <w:i/>
          <w:position w:val="-5"/>
          <w:sz w:val="14"/>
        </w:rPr>
        <w:t>R</w:t>
      </w:r>
    </w:p>
    <w:p>
      <w:pPr>
        <w:pStyle w:val="6"/>
        <w:tabs>
          <w:tab w:val="left" w:pos="959"/>
          <w:tab w:val="left" w:pos="1304"/>
        </w:tabs>
        <w:spacing w:before="4" w:line="407" w:lineRule="exact"/>
        <w:ind w:left="120"/>
      </w:pPr>
      <w:r>
        <w:rPr>
          <w:spacing w:val="3"/>
        </w:rPr>
        <w:t>式</w:t>
      </w:r>
      <w:r>
        <w:rPr>
          <w:spacing w:val="4"/>
        </w:rPr>
        <w:t>中</w:t>
      </w:r>
      <w:r>
        <w:t>：</w:t>
      </w:r>
      <w:r>
        <w:tab/>
      </w:r>
      <w:r>
        <w:rPr>
          <w:rFonts w:ascii="Times New Roman" w:hAnsi="Times New Roman" w:eastAsia="Times New Roman"/>
          <w:i/>
        </w:rPr>
        <w:t>F</w:t>
      </w:r>
      <w:r>
        <w:rPr>
          <w:rFonts w:ascii="Times New Roman" w:hAnsi="Times New Roman" w:eastAsia="Times New Roman"/>
          <w:i/>
        </w:rPr>
        <w:tab/>
      </w:r>
      <w:r>
        <w:rPr>
          <w:rFonts w:ascii="Times New Roman" w:hAnsi="Times New Roman" w:eastAsia="Times New Roman"/>
        </w:rPr>
        <w:t>——</w:t>
      </w:r>
      <w:r>
        <w:rPr>
          <w:rFonts w:ascii="Times New Roman" w:hAnsi="Times New Roman" w:eastAsia="Times New Roman"/>
          <w:spacing w:val="5"/>
        </w:rPr>
        <w:t xml:space="preserve"> </w:t>
      </w:r>
      <w:r>
        <w:rPr>
          <w:spacing w:val="4"/>
        </w:rPr>
        <w:t>拉</w:t>
      </w:r>
      <w:r>
        <w:rPr>
          <w:spacing w:val="3"/>
        </w:rPr>
        <w:t>索</w:t>
      </w:r>
      <w:r>
        <w:rPr>
          <w:spacing w:val="4"/>
        </w:rPr>
        <w:t>的</w:t>
      </w:r>
      <w:r>
        <w:rPr>
          <w:spacing w:val="3"/>
        </w:rPr>
        <w:t>抗</w:t>
      </w:r>
      <w:r>
        <w:rPr>
          <w:spacing w:val="4"/>
        </w:rPr>
        <w:t>拉力</w:t>
      </w:r>
      <w:r>
        <w:rPr>
          <w:spacing w:val="3"/>
        </w:rPr>
        <w:t>设</w:t>
      </w:r>
      <w:r>
        <w:rPr>
          <w:spacing w:val="4"/>
        </w:rPr>
        <w:t>计</w:t>
      </w:r>
      <w:r>
        <w:rPr>
          <w:spacing w:val="3"/>
        </w:rPr>
        <w:t>值</w:t>
      </w:r>
      <w:r>
        <w:rPr>
          <w:spacing w:val="2"/>
        </w:rPr>
        <w:t>（</w:t>
      </w:r>
      <w:r>
        <w:rPr>
          <w:rFonts w:ascii="Times New Roman" w:hAnsi="Times New Roman" w:eastAsia="Times New Roman"/>
          <w:i/>
          <w:spacing w:val="2"/>
        </w:rPr>
        <w:t>k</w:t>
      </w:r>
      <w:r>
        <w:rPr>
          <w:rFonts w:ascii="Times New Roman" w:hAnsi="Times New Roman" w:eastAsia="Times New Roman"/>
          <w:spacing w:val="2"/>
        </w:rPr>
        <w:t>N</w:t>
      </w:r>
      <w:r>
        <w:rPr>
          <w:spacing w:val="2"/>
        </w:rPr>
        <w:t>）；</w:t>
      </w:r>
    </w:p>
    <w:p>
      <w:pPr>
        <w:pStyle w:val="6"/>
        <w:spacing w:line="407" w:lineRule="exact"/>
        <w:ind w:left="959"/>
      </w:pPr>
      <w:r>
        <w:rPr>
          <w:rFonts w:ascii="Times New Roman" w:hAnsi="Times New Roman" w:eastAsia="Times New Roman"/>
          <w:i/>
        </w:rPr>
        <w:t>F</w:t>
      </w:r>
      <w:r>
        <w:rPr>
          <w:rFonts w:ascii="Times New Roman" w:hAnsi="Times New Roman" w:eastAsia="Times New Roman"/>
          <w:i/>
          <w:vertAlign w:val="subscript"/>
        </w:rPr>
        <w:t>tk</w:t>
      </w:r>
      <w:r>
        <w:rPr>
          <w:rFonts w:ascii="Times New Roman" w:hAnsi="Times New Roman" w:eastAsia="Times New Roman"/>
          <w:vertAlign w:val="baseline"/>
        </w:rPr>
        <w:t xml:space="preserve">—— </w:t>
      </w:r>
      <w:r>
        <w:rPr>
          <w:vertAlign w:val="baseline"/>
        </w:rPr>
        <w:t>拉索的极限抗拉力标准值（</w:t>
      </w:r>
      <w:r>
        <w:rPr>
          <w:rFonts w:ascii="Times New Roman" w:hAnsi="Times New Roman" w:eastAsia="Times New Roman"/>
          <w:i/>
          <w:vertAlign w:val="baseline"/>
        </w:rPr>
        <w:t>k</w:t>
      </w:r>
      <w:r>
        <w:rPr>
          <w:rFonts w:ascii="Times New Roman" w:hAnsi="Times New Roman" w:eastAsia="Times New Roman"/>
          <w:vertAlign w:val="baseline"/>
        </w:rPr>
        <w:t>N</w:t>
      </w:r>
      <w:r>
        <w:rPr>
          <w:vertAlign w:val="baseline"/>
        </w:rPr>
        <w:t>）；</w:t>
      </w:r>
    </w:p>
    <w:p>
      <w:pPr>
        <w:pStyle w:val="6"/>
        <w:rPr>
          <w:sz w:val="11"/>
        </w:rPr>
      </w:pPr>
      <w:r>
        <w:br w:type="column"/>
      </w:r>
    </w:p>
    <w:p>
      <w:pPr>
        <w:spacing w:before="1"/>
        <w:ind w:left="120" w:right="0" w:firstLine="0"/>
        <w:jc w:val="left"/>
        <w:rPr>
          <w:rFonts w:ascii="Times New Roman"/>
          <w:sz w:val="20"/>
        </w:rPr>
      </w:pPr>
      <w:r>
        <w:rPr>
          <w:rFonts w:ascii="Times New Roman"/>
          <w:sz w:val="20"/>
        </w:rPr>
        <w:t>(4.2.3)</w:t>
      </w:r>
    </w:p>
    <w:p>
      <w:pPr>
        <w:spacing w:after="0"/>
        <w:jc w:val="left"/>
        <w:rPr>
          <w:rFonts w:ascii="Times New Roman"/>
          <w:sz w:val="20"/>
        </w:rPr>
        <w:sectPr>
          <w:type w:val="continuous"/>
          <w:pgSz w:w="11910" w:h="16840"/>
          <w:pgMar w:top="1520" w:right="300" w:bottom="1500" w:left="960" w:header="720" w:footer="720" w:gutter="0"/>
          <w:cols w:equalWidth="0" w:num="2">
            <w:col w:w="5016" w:space="4037"/>
            <w:col w:w="1597"/>
          </w:cols>
        </w:sectPr>
      </w:pPr>
    </w:p>
    <w:p>
      <w:pPr>
        <w:pStyle w:val="6"/>
        <w:spacing w:before="38" w:line="412" w:lineRule="exact"/>
        <w:ind w:left="960"/>
      </w:pPr>
      <w:r>
        <w:rPr>
          <w:rFonts w:ascii="Times New Roman" w:hAnsi="Times New Roman" w:eastAsia="Times New Roman"/>
          <w:i/>
          <w:sz w:val="28"/>
        </w:rPr>
        <w:t>γ</w:t>
      </w:r>
      <w:r>
        <w:rPr>
          <w:rFonts w:ascii="Times New Roman" w:hAnsi="Times New Roman" w:eastAsia="Times New Roman"/>
          <w:i/>
          <w:position w:val="-1"/>
          <w:sz w:val="14"/>
        </w:rPr>
        <w:t xml:space="preserve">R </w:t>
      </w:r>
      <w:r>
        <w:rPr>
          <w:rFonts w:ascii="Times New Roman" w:hAnsi="Times New Roman" w:eastAsia="Times New Roman"/>
        </w:rPr>
        <w:t xml:space="preserve">—— </w:t>
      </w:r>
      <w:r>
        <w:t xml:space="preserve">拉索的抗力分项系数，取 </w:t>
      </w:r>
      <w:r>
        <w:rPr>
          <w:rFonts w:ascii="Times New Roman" w:hAnsi="Times New Roman" w:eastAsia="Times New Roman"/>
        </w:rPr>
        <w:t>2.0</w:t>
      </w:r>
      <w:r>
        <w:t xml:space="preserve">；当为钢拉杆时取 </w:t>
      </w:r>
      <w:r>
        <w:rPr>
          <w:rFonts w:ascii="Times New Roman" w:hAnsi="Times New Roman" w:eastAsia="Times New Roman"/>
        </w:rPr>
        <w:t>1.7</w:t>
      </w:r>
      <w:r>
        <w:t>。</w:t>
      </w:r>
    </w:p>
    <w:p>
      <w:pPr>
        <w:pStyle w:val="6"/>
        <w:spacing w:line="220" w:lineRule="auto"/>
        <w:ind w:left="119" w:right="924" w:firstLine="432"/>
      </w:pPr>
      <w:r>
        <w:t xml:space="preserve">钢丝束、镀层钢绞线的弹性模量不应小于 </w:t>
      </w:r>
      <w:r>
        <w:rPr>
          <w:rFonts w:ascii="Times New Roman" w:hAnsi="Times New Roman" w:eastAsia="Times New Roman"/>
        </w:rPr>
        <w:t>1.85×10</w:t>
      </w:r>
      <w:r>
        <w:rPr>
          <w:rFonts w:ascii="Times New Roman" w:hAnsi="Times New Roman" w:eastAsia="Times New Roman"/>
          <w:position w:val="8"/>
          <w:sz w:val="14"/>
        </w:rPr>
        <w:t>5</w:t>
      </w:r>
      <w:r>
        <w:rPr>
          <w:rFonts w:ascii="Times New Roman" w:hAnsi="Times New Roman" w:eastAsia="Times New Roman"/>
        </w:rPr>
        <w:t>N/mm</w:t>
      </w:r>
      <w:r>
        <w:rPr>
          <w:rFonts w:ascii="Times New Roman" w:hAnsi="Times New Roman" w:eastAsia="Times New Roman"/>
          <w:position w:val="8"/>
          <w:sz w:val="14"/>
        </w:rPr>
        <w:t>2</w:t>
      </w:r>
      <w:r>
        <w:t xml:space="preserve">，不锈钢绞线、钢丝绳的弹性模量不应小于 </w:t>
      </w:r>
      <w:r>
        <w:rPr>
          <w:rFonts w:ascii="Times New Roman" w:hAnsi="Times New Roman" w:eastAsia="Times New Roman"/>
        </w:rPr>
        <w:t>1.20×10</w:t>
      </w:r>
      <w:r>
        <w:rPr>
          <w:rFonts w:ascii="Times New Roman" w:hAnsi="Times New Roman" w:eastAsia="Times New Roman"/>
          <w:position w:val="8"/>
          <w:sz w:val="14"/>
        </w:rPr>
        <w:t>5</w:t>
      </w:r>
      <w:r>
        <w:rPr>
          <w:rFonts w:ascii="Times New Roman" w:hAnsi="Times New Roman" w:eastAsia="Times New Roman"/>
        </w:rPr>
        <w:t>N/mm</w:t>
      </w:r>
      <w:r>
        <w:rPr>
          <w:rFonts w:ascii="Times New Roman" w:hAnsi="Times New Roman" w:eastAsia="Times New Roman"/>
          <w:position w:val="8"/>
          <w:sz w:val="14"/>
        </w:rPr>
        <w:t xml:space="preserve">2 </w:t>
      </w:r>
      <w:r>
        <w:t>。</w:t>
      </w:r>
    </w:p>
    <w:p>
      <w:pPr>
        <w:pStyle w:val="13"/>
        <w:numPr>
          <w:ilvl w:val="2"/>
          <w:numId w:val="13"/>
        </w:numPr>
        <w:tabs>
          <w:tab w:val="left" w:pos="736"/>
        </w:tabs>
        <w:spacing w:before="0" w:after="0" w:line="220" w:lineRule="auto"/>
        <w:ind w:left="120" w:right="919" w:firstLine="0"/>
        <w:jc w:val="both"/>
        <w:rPr>
          <w:sz w:val="21"/>
        </w:rPr>
      </w:pPr>
      <w:r>
        <w:rPr>
          <w:spacing w:val="2"/>
          <w:sz w:val="21"/>
        </w:rPr>
        <w:t>拉索的锚接可采用浇铸式</w:t>
      </w:r>
      <w:r>
        <w:rPr>
          <w:spacing w:val="4"/>
          <w:sz w:val="21"/>
        </w:rPr>
        <w:t>（</w:t>
      </w:r>
      <w:r>
        <w:rPr>
          <w:spacing w:val="2"/>
          <w:sz w:val="21"/>
        </w:rPr>
        <w:t>冷铸锚、热铸锚</w:t>
      </w:r>
      <w:r>
        <w:rPr>
          <w:sz w:val="21"/>
        </w:rPr>
        <w:t>）</w:t>
      </w:r>
      <w:r>
        <w:rPr>
          <w:spacing w:val="2"/>
          <w:sz w:val="21"/>
        </w:rPr>
        <w:t xml:space="preserve">或压接式锚具。浇铸式锚接的抗拉强度不得小于拉索极限抗拉力标准值的 </w:t>
      </w:r>
      <w:r>
        <w:rPr>
          <w:rFonts w:ascii="Times New Roman" w:eastAsia="Times New Roman"/>
          <w:spacing w:val="-8"/>
          <w:sz w:val="21"/>
        </w:rPr>
        <w:t>95%</w:t>
      </w:r>
      <w:r>
        <w:rPr>
          <w:sz w:val="21"/>
        </w:rPr>
        <w:t xml:space="preserve">，压接式锚接的抗拉强度不得小于拉索极限抗拉力标准值的 </w:t>
      </w:r>
      <w:r>
        <w:rPr>
          <w:rFonts w:ascii="Times New Roman" w:eastAsia="Times New Roman"/>
          <w:spacing w:val="2"/>
          <w:sz w:val="21"/>
        </w:rPr>
        <w:t>90%</w:t>
      </w:r>
      <w:r>
        <w:rPr>
          <w:spacing w:val="-5"/>
          <w:sz w:val="21"/>
        </w:rPr>
        <w:t>。锚具表面</w:t>
      </w:r>
      <w:r>
        <w:rPr>
          <w:spacing w:val="2"/>
          <w:sz w:val="21"/>
        </w:rPr>
        <w:t>应做防腐处理。</w:t>
      </w:r>
    </w:p>
    <w:p>
      <w:pPr>
        <w:pStyle w:val="13"/>
        <w:numPr>
          <w:ilvl w:val="2"/>
          <w:numId w:val="13"/>
        </w:numPr>
        <w:tabs>
          <w:tab w:val="left" w:pos="736"/>
        </w:tabs>
        <w:spacing w:before="0" w:after="0" w:line="220" w:lineRule="auto"/>
        <w:ind w:left="119" w:right="919" w:firstLine="1"/>
        <w:jc w:val="both"/>
        <w:rPr>
          <w:sz w:val="21"/>
        </w:rPr>
      </w:pPr>
      <w:r>
        <w:rPr>
          <w:spacing w:val="1"/>
          <w:sz w:val="21"/>
        </w:rPr>
        <w:t>当锚具采用锻造成形时，其材料应采用优质碳素结构钢或合金结构钢，优质碳素结构钢的技术性</w:t>
      </w:r>
      <w:r>
        <w:rPr>
          <w:sz w:val="21"/>
        </w:rPr>
        <w:t>能应符合现行国家标准《优质碳素结构钢》</w:t>
      </w:r>
      <w:r>
        <w:rPr>
          <w:rFonts w:ascii="Times New Roman" w:eastAsia="Times New Roman"/>
          <w:sz w:val="21"/>
        </w:rPr>
        <w:t>GB/T699</w:t>
      </w:r>
      <w:r>
        <w:rPr>
          <w:rFonts w:ascii="Times New Roman" w:eastAsia="Times New Roman"/>
          <w:spacing w:val="10"/>
          <w:sz w:val="21"/>
        </w:rPr>
        <w:t xml:space="preserve"> </w:t>
      </w:r>
      <w:r>
        <w:rPr>
          <w:sz w:val="21"/>
        </w:rPr>
        <w:t>的规定；合金结构钢的技术性能应符合现行国家标</w:t>
      </w:r>
      <w:r>
        <w:rPr>
          <w:spacing w:val="3"/>
          <w:sz w:val="21"/>
        </w:rPr>
        <w:t>准《合金结构钢技术条件》</w:t>
      </w:r>
      <w:r>
        <w:rPr>
          <w:rFonts w:ascii="Times New Roman" w:eastAsia="Times New Roman"/>
          <w:sz w:val="21"/>
        </w:rPr>
        <w:t>GB/T3077</w:t>
      </w:r>
      <w:r>
        <w:rPr>
          <w:rFonts w:ascii="Times New Roman" w:eastAsia="Times New Roman"/>
          <w:spacing w:val="11"/>
          <w:sz w:val="21"/>
        </w:rPr>
        <w:t xml:space="preserve"> </w:t>
      </w:r>
      <w:r>
        <w:rPr>
          <w:spacing w:val="2"/>
          <w:sz w:val="21"/>
        </w:rPr>
        <w:t>的规定。当锚具采用铸造成形时，其技术性能应符合现行国家标</w:t>
      </w:r>
      <w:r>
        <w:rPr>
          <w:spacing w:val="-14"/>
          <w:sz w:val="21"/>
        </w:rPr>
        <w:t>准《一般工程用铸造碳钢件》</w:t>
      </w:r>
      <w:r>
        <w:rPr>
          <w:rFonts w:ascii="Times New Roman" w:eastAsia="Times New Roman"/>
          <w:sz w:val="21"/>
        </w:rPr>
        <w:t>GB/T11352</w:t>
      </w:r>
      <w:r>
        <w:rPr>
          <w:rFonts w:ascii="Times New Roman" w:eastAsia="Times New Roman"/>
          <w:spacing w:val="15"/>
          <w:sz w:val="21"/>
        </w:rPr>
        <w:t xml:space="preserve"> </w:t>
      </w:r>
      <w:r>
        <w:rPr>
          <w:spacing w:val="-11"/>
          <w:sz w:val="21"/>
        </w:rPr>
        <w:t>和现行行业标准《冶金设备制造通用技术条件铸钢件》</w:t>
      </w:r>
      <w:r>
        <w:rPr>
          <w:rFonts w:ascii="Times New Roman" w:eastAsia="Times New Roman"/>
          <w:sz w:val="21"/>
        </w:rPr>
        <w:t xml:space="preserve">YB/T036.3 </w:t>
      </w:r>
      <w:r>
        <w:rPr>
          <w:spacing w:val="3"/>
          <w:sz w:val="21"/>
        </w:rPr>
        <w:t>的规定。</w:t>
      </w:r>
    </w:p>
    <w:p>
      <w:pPr>
        <w:pStyle w:val="13"/>
        <w:numPr>
          <w:ilvl w:val="2"/>
          <w:numId w:val="13"/>
        </w:numPr>
        <w:tabs>
          <w:tab w:val="left" w:pos="736"/>
        </w:tabs>
        <w:spacing w:before="0" w:after="0" w:line="220" w:lineRule="auto"/>
        <w:ind w:left="120" w:right="919" w:firstLine="0"/>
        <w:jc w:val="both"/>
        <w:rPr>
          <w:sz w:val="21"/>
        </w:rPr>
      </w:pPr>
      <w:r>
        <w:rPr>
          <w:sz w:val="21"/>
        </w:rPr>
        <w:t>对组成钢丝束、钢绞线、钢丝绳的钢丝，应进行镀锌或其他防腐镀层处理。对碳素钢或低合金钢</w:t>
      </w:r>
      <w:r>
        <w:rPr>
          <w:spacing w:val="-1"/>
          <w:sz w:val="21"/>
        </w:rPr>
        <w:t>拉杆应进行防腐处理。对外露的钢绞线、钢丝绳，可采用高密度聚乙烯护套或其他方式防护。锚具与有</w:t>
      </w:r>
      <w:r>
        <w:rPr>
          <w:spacing w:val="2"/>
          <w:sz w:val="21"/>
        </w:rPr>
        <w:t>防护层的拉索连接处应进行防水密封。</w:t>
      </w:r>
    </w:p>
    <w:p>
      <w:pPr>
        <w:spacing w:after="0" w:line="220" w:lineRule="auto"/>
        <w:jc w:val="both"/>
        <w:rPr>
          <w:sz w:val="21"/>
        </w:rPr>
        <w:sectPr>
          <w:pgSz w:w="11910" w:h="16840"/>
          <w:pgMar w:top="1600" w:right="300" w:bottom="1920" w:left="960" w:header="0" w:footer="1688" w:gutter="0"/>
        </w:sectPr>
      </w:pPr>
    </w:p>
    <w:p>
      <w:pPr>
        <w:pStyle w:val="6"/>
        <w:spacing w:before="4"/>
        <w:rPr>
          <w:sz w:val="6"/>
        </w:rPr>
      </w:pPr>
    </w:p>
    <w:p>
      <w:pPr>
        <w:pStyle w:val="4"/>
        <w:numPr>
          <w:ilvl w:val="0"/>
          <w:numId w:val="11"/>
        </w:numPr>
        <w:tabs>
          <w:tab w:val="left" w:pos="4513"/>
          <w:tab w:val="left" w:pos="4514"/>
        </w:tabs>
        <w:spacing w:before="0" w:after="0" w:line="590" w:lineRule="exact"/>
        <w:ind w:left="4513" w:right="0" w:hanging="487"/>
        <w:jc w:val="left"/>
        <w:rPr>
          <w:rFonts w:ascii="Times New Roman" w:eastAsia="Times New Roman"/>
        </w:rPr>
      </w:pPr>
      <w:r>
        <w:rPr>
          <w:rFonts w:hint="eastAsia" w:ascii="Noto Sans CJK JP Regular" w:eastAsia="Noto Sans CJK JP Regular"/>
          <w:spacing w:val="5"/>
        </w:rPr>
        <w:t>结构计算</w:t>
      </w:r>
    </w:p>
    <w:p>
      <w:pPr>
        <w:pStyle w:val="13"/>
        <w:numPr>
          <w:ilvl w:val="1"/>
          <w:numId w:val="11"/>
        </w:numPr>
        <w:tabs>
          <w:tab w:val="left" w:pos="4732"/>
          <w:tab w:val="left" w:pos="4733"/>
        </w:tabs>
        <w:spacing w:before="28" w:after="0" w:line="240" w:lineRule="auto"/>
        <w:ind w:left="4732" w:right="0" w:hanging="482"/>
        <w:jc w:val="left"/>
        <w:rPr>
          <w:rFonts w:hint="eastAsia" w:ascii="Noto Sans Mono CJK JP Regular" w:eastAsia="Noto Sans Mono CJK JP Regular"/>
          <w:sz w:val="21"/>
        </w:rPr>
      </w:pPr>
      <w:r>
        <w:rPr>
          <w:rFonts w:hint="eastAsia" w:ascii="Noto Sans Mono CJK JP Regular" w:eastAsia="Noto Sans Mono CJK JP Regular"/>
          <w:spacing w:val="3"/>
          <w:sz w:val="21"/>
        </w:rPr>
        <w:t>一般规定</w:t>
      </w:r>
    </w:p>
    <w:p>
      <w:pPr>
        <w:pStyle w:val="13"/>
        <w:numPr>
          <w:ilvl w:val="2"/>
          <w:numId w:val="14"/>
        </w:numPr>
        <w:tabs>
          <w:tab w:val="left" w:pos="551"/>
        </w:tabs>
        <w:spacing w:before="124" w:after="0" w:line="218" w:lineRule="auto"/>
        <w:ind w:left="120" w:right="923" w:firstLine="0"/>
        <w:jc w:val="left"/>
        <w:rPr>
          <w:sz w:val="21"/>
        </w:rPr>
      </w:pPr>
      <w:r>
        <w:rPr>
          <w:spacing w:val="-1"/>
          <w:sz w:val="21"/>
        </w:rPr>
        <w:t>膜结构应进行初始形态分析、荷载效应分析、裁剪分析。对于大型复杂膜结构工程，应进行施工过</w:t>
      </w:r>
      <w:r>
        <w:rPr>
          <w:spacing w:val="2"/>
          <w:sz w:val="21"/>
        </w:rPr>
        <w:t>程验算。</w:t>
      </w:r>
    </w:p>
    <w:p>
      <w:pPr>
        <w:pStyle w:val="13"/>
        <w:numPr>
          <w:ilvl w:val="2"/>
          <w:numId w:val="14"/>
        </w:numPr>
        <w:tabs>
          <w:tab w:val="left" w:pos="551"/>
        </w:tabs>
        <w:spacing w:before="4" w:after="0" w:line="218" w:lineRule="auto"/>
        <w:ind w:left="120" w:right="918" w:firstLine="0"/>
        <w:jc w:val="left"/>
        <w:rPr>
          <w:sz w:val="21"/>
        </w:rPr>
      </w:pPr>
      <w:r>
        <w:rPr>
          <w:sz w:val="21"/>
        </w:rPr>
        <w:t>膜结构初始形态分析可采用非线性有限元法、动力松弛法和力密度法等。荷载效应分析可采用非线</w:t>
      </w:r>
      <w:r>
        <w:rPr>
          <w:spacing w:val="3"/>
          <w:sz w:val="21"/>
        </w:rPr>
        <w:t>性有限元法和动力松弛法。</w:t>
      </w:r>
    </w:p>
    <w:p>
      <w:pPr>
        <w:pStyle w:val="13"/>
        <w:numPr>
          <w:ilvl w:val="2"/>
          <w:numId w:val="14"/>
        </w:numPr>
        <w:tabs>
          <w:tab w:val="left" w:pos="551"/>
        </w:tabs>
        <w:spacing w:before="0" w:after="0" w:line="403" w:lineRule="exact"/>
        <w:ind w:left="120" w:right="0" w:firstLine="0"/>
        <w:jc w:val="left"/>
        <w:rPr>
          <w:sz w:val="21"/>
        </w:rPr>
      </w:pPr>
      <w:r>
        <w:rPr>
          <w:spacing w:val="2"/>
          <w:sz w:val="21"/>
        </w:rPr>
        <w:t>膜结构计算时应考虑结构的几何非线性。结构计算中，对于涂层织物宜考虑膜材的各向异性。</w:t>
      </w:r>
    </w:p>
    <w:p>
      <w:pPr>
        <w:pStyle w:val="13"/>
        <w:numPr>
          <w:ilvl w:val="2"/>
          <w:numId w:val="14"/>
        </w:numPr>
        <w:tabs>
          <w:tab w:val="left" w:pos="551"/>
        </w:tabs>
        <w:spacing w:before="10" w:after="0" w:line="218" w:lineRule="auto"/>
        <w:ind w:left="120" w:right="1095" w:firstLine="0"/>
        <w:jc w:val="left"/>
        <w:rPr>
          <w:sz w:val="21"/>
        </w:rPr>
      </w:pPr>
      <w:r>
        <w:rPr>
          <w:spacing w:val="2"/>
          <w:sz w:val="21"/>
        </w:rPr>
        <w:t>膜结构计算模型的边界支承条件应与支承点的实际构造相符合，对于可能产生较大位移的支承点，在计算中应充分考虑支座位移的影响，或与支承结构一起进行整体分析。</w:t>
      </w:r>
    </w:p>
    <w:p>
      <w:pPr>
        <w:pStyle w:val="13"/>
        <w:numPr>
          <w:ilvl w:val="2"/>
          <w:numId w:val="14"/>
        </w:numPr>
        <w:tabs>
          <w:tab w:val="left" w:pos="551"/>
        </w:tabs>
        <w:spacing w:before="0" w:after="0" w:line="403" w:lineRule="exact"/>
        <w:ind w:left="120" w:right="0" w:firstLine="0"/>
        <w:jc w:val="left"/>
        <w:rPr>
          <w:sz w:val="21"/>
        </w:rPr>
      </w:pPr>
      <w:r>
        <w:rPr>
          <w:spacing w:val="-2"/>
          <w:sz w:val="21"/>
        </w:rPr>
        <w:t>对膜结构中的索、膜构件，可不考虑地震作用的影响；支承结构的抗震设计，应按现行国家标准</w:t>
      </w:r>
    </w:p>
    <w:p>
      <w:pPr>
        <w:pStyle w:val="6"/>
        <w:spacing w:line="407" w:lineRule="exact"/>
        <w:ind w:left="119"/>
      </w:pPr>
      <w:r>
        <w:t>《建筑抗震设计规范》</w:t>
      </w:r>
      <w:r>
        <w:rPr>
          <w:rFonts w:ascii="Times New Roman" w:eastAsia="Times New Roman"/>
        </w:rPr>
        <w:t xml:space="preserve">GB50011 </w:t>
      </w:r>
      <w:r>
        <w:t>的规定执行。</w:t>
      </w:r>
    </w:p>
    <w:p>
      <w:pPr>
        <w:pStyle w:val="13"/>
        <w:numPr>
          <w:ilvl w:val="2"/>
          <w:numId w:val="14"/>
        </w:numPr>
        <w:tabs>
          <w:tab w:val="left" w:pos="551"/>
        </w:tabs>
        <w:spacing w:before="6" w:after="0" w:line="220" w:lineRule="auto"/>
        <w:ind w:left="120" w:right="930" w:firstLine="0"/>
        <w:jc w:val="left"/>
        <w:rPr>
          <w:sz w:val="21"/>
        </w:rPr>
      </w:pPr>
      <w:r>
        <w:rPr>
          <w:spacing w:val="2"/>
          <w:sz w:val="21"/>
        </w:rPr>
        <w:t xml:space="preserve">空气支承式膜结构的最大工作内压应保证在最不利的外界环境条件下，结构不会出现过大的变形；最小工作内压应保证正常气候条件和正常使用条件下结构体系的稳定性，其值不宜小于 </w:t>
      </w:r>
      <w:r>
        <w:rPr>
          <w:rFonts w:ascii="Times New Roman" w:eastAsia="Times New Roman"/>
          <w:spacing w:val="2"/>
          <w:sz w:val="21"/>
        </w:rPr>
        <w:t>200Pa</w:t>
      </w:r>
      <w:r>
        <w:rPr>
          <w:spacing w:val="3"/>
          <w:sz w:val="21"/>
        </w:rPr>
        <w:t>；正常</w:t>
      </w:r>
      <w:r>
        <w:rPr>
          <w:spacing w:val="2"/>
          <w:sz w:val="21"/>
        </w:rPr>
        <w:t>工作内压应保证常遇荷载作用下结构体系的稳定性，并应保持室内环境的舒适度。</w:t>
      </w:r>
    </w:p>
    <w:p>
      <w:pPr>
        <w:pStyle w:val="6"/>
        <w:spacing w:before="4"/>
        <w:rPr>
          <w:sz w:val="20"/>
        </w:rPr>
      </w:pPr>
    </w:p>
    <w:p>
      <w:pPr>
        <w:pStyle w:val="6"/>
        <w:tabs>
          <w:tab w:val="left" w:pos="4519"/>
        </w:tabs>
        <w:spacing w:before="1"/>
        <w:ind w:left="4036"/>
        <w:rPr>
          <w:rFonts w:hint="eastAsia" w:ascii="Noto Sans Mono CJK JP Regular" w:eastAsia="Noto Sans Mono CJK JP Regular"/>
        </w:rPr>
      </w:pPr>
      <w:r>
        <w:rPr>
          <w:rFonts w:ascii="Times New Roman" w:eastAsia="Times New Roman"/>
        </w:rPr>
        <w:t>5.2</w:t>
      </w:r>
      <w:r>
        <w:rPr>
          <w:rFonts w:ascii="Times New Roman" w:eastAsia="Times New Roman"/>
        </w:rPr>
        <w:tab/>
      </w:r>
      <w:r>
        <w:rPr>
          <w:rFonts w:hint="eastAsia" w:ascii="Noto Sans Mono CJK JP Regular" w:eastAsia="Noto Sans Mono CJK JP Regular"/>
          <w:spacing w:val="3"/>
        </w:rPr>
        <w:t>初始形态分析</w:t>
      </w:r>
    </w:p>
    <w:p>
      <w:pPr>
        <w:pStyle w:val="13"/>
        <w:numPr>
          <w:ilvl w:val="2"/>
          <w:numId w:val="15"/>
        </w:numPr>
        <w:tabs>
          <w:tab w:val="left" w:pos="551"/>
        </w:tabs>
        <w:spacing w:before="120" w:after="0" w:line="220" w:lineRule="auto"/>
        <w:ind w:left="119" w:right="919" w:firstLine="0"/>
        <w:jc w:val="left"/>
        <w:rPr>
          <w:sz w:val="21"/>
        </w:rPr>
      </w:pPr>
      <w:r>
        <w:rPr>
          <w:spacing w:val="1"/>
          <w:sz w:val="21"/>
        </w:rPr>
        <w:t>膜结构的初始形态分析应满足边界条件和合理预张力的要求，并且满足建筑造型和使用功能的要求</w:t>
      </w:r>
      <w:r>
        <w:rPr>
          <w:spacing w:val="3"/>
          <w:sz w:val="21"/>
        </w:rPr>
        <w:t>，对于空气支承式膜结构尚应考虑正常工作气压的影响。</w:t>
      </w:r>
    </w:p>
    <w:p>
      <w:pPr>
        <w:pStyle w:val="13"/>
        <w:numPr>
          <w:ilvl w:val="2"/>
          <w:numId w:val="15"/>
        </w:numPr>
        <w:tabs>
          <w:tab w:val="left" w:pos="551"/>
        </w:tabs>
        <w:spacing w:before="0" w:after="0" w:line="220" w:lineRule="auto"/>
        <w:ind w:left="119" w:right="918" w:firstLine="0"/>
        <w:jc w:val="left"/>
        <w:rPr>
          <w:sz w:val="21"/>
        </w:rPr>
      </w:pPr>
      <w:r>
        <w:rPr>
          <w:spacing w:val="-2"/>
          <w:sz w:val="21"/>
        </w:rPr>
        <w:t>膜结构中索、膜构件的预张力值应根据膜材类型、膜面荷载、可能产生的变形以及施工等因素确定</w:t>
      </w:r>
      <w:r>
        <w:rPr>
          <w:spacing w:val="2"/>
          <w:sz w:val="21"/>
        </w:rPr>
        <w:t>。预张力值必须保证在第一类荷载效应组合下，所有索、膜构件均处于受拉状态。</w:t>
      </w:r>
    </w:p>
    <w:p>
      <w:pPr>
        <w:pStyle w:val="13"/>
        <w:numPr>
          <w:ilvl w:val="2"/>
          <w:numId w:val="15"/>
        </w:numPr>
        <w:tabs>
          <w:tab w:val="left" w:pos="605"/>
        </w:tabs>
        <w:spacing w:before="0" w:after="0" w:line="398" w:lineRule="exact"/>
        <w:ind w:left="604" w:right="0" w:hanging="485"/>
        <w:jc w:val="left"/>
        <w:rPr>
          <w:sz w:val="21"/>
        </w:rPr>
      </w:pPr>
      <w:r>
        <w:rPr>
          <w:spacing w:val="3"/>
          <w:sz w:val="21"/>
        </w:rPr>
        <w:t>对张拉式、骨架支承式和索系支承式的建筑膜材，其预张力水平可在下列范围内选取：</w:t>
      </w:r>
    </w:p>
    <w:p>
      <w:pPr>
        <w:pStyle w:val="6"/>
        <w:tabs>
          <w:tab w:val="left" w:pos="2639"/>
        </w:tabs>
        <w:spacing w:line="407" w:lineRule="exact"/>
        <w:ind w:left="763"/>
        <w:rPr>
          <w:rFonts w:ascii="Times New Roman" w:eastAsia="Times New Roman"/>
        </w:rPr>
      </w:pPr>
      <w:r>
        <w:rPr>
          <w:rFonts w:ascii="Times New Roman" w:eastAsia="Times New Roman"/>
        </w:rPr>
        <w:t>G</w:t>
      </w:r>
      <w:r>
        <w:rPr>
          <w:rFonts w:ascii="Times New Roman" w:eastAsia="Times New Roman"/>
          <w:spacing w:val="3"/>
        </w:rPr>
        <w:t xml:space="preserve"> </w:t>
      </w:r>
      <w:r>
        <w:rPr>
          <w:spacing w:val="3"/>
        </w:rPr>
        <w:t>类</w:t>
      </w:r>
      <w:r>
        <w:rPr>
          <w:spacing w:val="4"/>
        </w:rPr>
        <w:t>膜</w:t>
      </w:r>
      <w:r>
        <w:t>材</w:t>
      </w:r>
      <w:r>
        <w:tab/>
      </w:r>
      <w:r>
        <w:rPr>
          <w:rFonts w:ascii="Times New Roman" w:eastAsia="Times New Roman"/>
        </w:rPr>
        <w:t>2</w:t>
      </w:r>
      <w:r>
        <w:t>～</w:t>
      </w:r>
      <w:r>
        <w:rPr>
          <w:rFonts w:ascii="Times New Roman" w:eastAsia="Times New Roman"/>
        </w:rPr>
        <w:t>6</w:t>
      </w:r>
      <w:r>
        <w:rPr>
          <w:rFonts w:ascii="Times New Roman" w:eastAsia="Times New Roman"/>
          <w:spacing w:val="9"/>
        </w:rPr>
        <w:t xml:space="preserve"> </w:t>
      </w:r>
      <w:r>
        <w:rPr>
          <w:rFonts w:ascii="Times New Roman" w:eastAsia="Times New Roman"/>
          <w:spacing w:val="3"/>
        </w:rPr>
        <w:t>kN/m</w:t>
      </w:r>
    </w:p>
    <w:p>
      <w:pPr>
        <w:pStyle w:val="6"/>
        <w:tabs>
          <w:tab w:val="left" w:pos="2647"/>
        </w:tabs>
        <w:spacing w:line="407" w:lineRule="exact"/>
        <w:ind w:left="763"/>
        <w:rPr>
          <w:rFonts w:ascii="Times New Roman" w:eastAsia="Times New Roman"/>
        </w:rPr>
      </w:pPr>
      <w:r>
        <w:rPr>
          <w:rFonts w:ascii="Times New Roman" w:eastAsia="Times New Roman"/>
        </w:rPr>
        <w:t>P</w:t>
      </w:r>
      <w:r>
        <w:rPr>
          <w:rFonts w:ascii="Times New Roman" w:eastAsia="Times New Roman"/>
          <w:spacing w:val="3"/>
        </w:rPr>
        <w:t xml:space="preserve"> </w:t>
      </w:r>
      <w:r>
        <w:rPr>
          <w:spacing w:val="3"/>
        </w:rPr>
        <w:t>类</w:t>
      </w:r>
      <w:r>
        <w:rPr>
          <w:spacing w:val="4"/>
        </w:rPr>
        <w:t>膜</w:t>
      </w:r>
      <w:r>
        <w:t>材</w:t>
      </w:r>
      <w:r>
        <w:tab/>
      </w:r>
      <w:r>
        <w:rPr>
          <w:rFonts w:ascii="Times New Roman" w:eastAsia="Times New Roman"/>
        </w:rPr>
        <w:t>1</w:t>
      </w:r>
      <w:r>
        <w:t>～</w:t>
      </w:r>
      <w:r>
        <w:rPr>
          <w:rFonts w:ascii="Times New Roman" w:eastAsia="Times New Roman"/>
        </w:rPr>
        <w:t>3</w:t>
      </w:r>
      <w:r>
        <w:rPr>
          <w:rFonts w:ascii="Times New Roman" w:eastAsia="Times New Roman"/>
          <w:spacing w:val="17"/>
        </w:rPr>
        <w:t xml:space="preserve"> </w:t>
      </w:r>
      <w:r>
        <w:rPr>
          <w:rFonts w:ascii="Times New Roman" w:eastAsia="Times New Roman"/>
        </w:rPr>
        <w:t>kN/m</w:t>
      </w:r>
    </w:p>
    <w:p>
      <w:pPr>
        <w:pStyle w:val="6"/>
        <w:tabs>
          <w:tab w:val="left" w:pos="2656"/>
        </w:tabs>
        <w:spacing w:line="426" w:lineRule="exact"/>
        <w:ind w:left="763"/>
        <w:rPr>
          <w:rFonts w:ascii="Times New Roman" w:eastAsia="Times New Roman"/>
        </w:rPr>
      </w:pPr>
      <w:r>
        <w:rPr>
          <w:rFonts w:ascii="Times New Roman" w:eastAsia="Times New Roman"/>
        </w:rPr>
        <w:t>E</w:t>
      </w:r>
      <w:r>
        <w:rPr>
          <w:rFonts w:ascii="Times New Roman" w:eastAsia="Times New Roman"/>
          <w:spacing w:val="4"/>
        </w:rPr>
        <w:t xml:space="preserve"> </w:t>
      </w:r>
      <w:r>
        <w:rPr>
          <w:spacing w:val="3"/>
        </w:rPr>
        <w:t>类膜</w:t>
      </w:r>
      <w:r>
        <w:t>材</w:t>
      </w:r>
      <w:r>
        <w:tab/>
      </w:r>
      <w:r>
        <w:rPr>
          <w:rFonts w:ascii="Times New Roman" w:eastAsia="Times New Roman"/>
        </w:rPr>
        <w:t>0.7</w:t>
      </w:r>
      <w:r>
        <w:t>～</w:t>
      </w:r>
      <w:r>
        <w:rPr>
          <w:rFonts w:ascii="Times New Roman" w:eastAsia="Times New Roman"/>
        </w:rPr>
        <w:t>1.2</w:t>
      </w:r>
      <w:r>
        <w:rPr>
          <w:rFonts w:ascii="Times New Roman" w:eastAsia="Times New Roman"/>
          <w:spacing w:val="4"/>
        </w:rPr>
        <w:t xml:space="preserve"> </w:t>
      </w:r>
      <w:r>
        <w:rPr>
          <w:rFonts w:ascii="Times New Roman" w:eastAsia="Times New Roman"/>
        </w:rPr>
        <w:t>kN/m</w:t>
      </w:r>
    </w:p>
    <w:p>
      <w:pPr>
        <w:pStyle w:val="6"/>
        <w:rPr>
          <w:rFonts w:ascii="Times New Roman"/>
          <w:sz w:val="22"/>
        </w:rPr>
      </w:pPr>
    </w:p>
    <w:p>
      <w:pPr>
        <w:pStyle w:val="6"/>
        <w:tabs>
          <w:tab w:val="left" w:pos="4519"/>
        </w:tabs>
        <w:spacing w:before="166"/>
        <w:ind w:left="4036"/>
        <w:rPr>
          <w:rFonts w:hint="eastAsia" w:ascii="Noto Sans Mono CJK JP Regular" w:eastAsia="Noto Sans Mono CJK JP Regular"/>
        </w:rPr>
      </w:pPr>
      <w:r>
        <w:rPr>
          <w:rFonts w:ascii="Times New Roman" w:eastAsia="Times New Roman"/>
        </w:rPr>
        <w:t>5.3</w:t>
      </w:r>
      <w:r>
        <w:rPr>
          <w:rFonts w:ascii="Times New Roman" w:eastAsia="Times New Roman"/>
        </w:rPr>
        <w:tab/>
      </w:r>
      <w:r>
        <w:rPr>
          <w:rFonts w:hint="eastAsia" w:ascii="Noto Sans Mono CJK JP Regular" w:eastAsia="Noto Sans Mono CJK JP Regular"/>
          <w:spacing w:val="3"/>
        </w:rPr>
        <w:t>荷载效应分析</w:t>
      </w:r>
    </w:p>
    <w:p>
      <w:pPr>
        <w:pStyle w:val="13"/>
        <w:numPr>
          <w:ilvl w:val="2"/>
          <w:numId w:val="16"/>
        </w:numPr>
        <w:tabs>
          <w:tab w:val="left" w:pos="551"/>
        </w:tabs>
        <w:spacing w:before="120" w:after="0" w:line="220" w:lineRule="auto"/>
        <w:ind w:left="119" w:right="918" w:firstLine="0"/>
        <w:jc w:val="left"/>
        <w:rPr>
          <w:sz w:val="21"/>
        </w:rPr>
      </w:pPr>
      <w:r>
        <w:rPr>
          <w:sz w:val="21"/>
        </w:rPr>
        <w:t>膜结构的荷载效应分析，应在初始形态分析确定的几何形状和预张力的基础上，考虑各种可能的荷</w:t>
      </w:r>
      <w:r>
        <w:rPr>
          <w:spacing w:val="2"/>
          <w:sz w:val="21"/>
        </w:rPr>
        <w:t>载组合对结构内力和变形的影响。当计算结果不能满足要求时，应重新确定初始形态。</w:t>
      </w:r>
    </w:p>
    <w:p>
      <w:pPr>
        <w:pStyle w:val="13"/>
        <w:numPr>
          <w:ilvl w:val="2"/>
          <w:numId w:val="16"/>
        </w:numPr>
        <w:tabs>
          <w:tab w:val="left" w:pos="765"/>
          <w:tab w:val="left" w:pos="766"/>
        </w:tabs>
        <w:spacing w:before="0" w:after="0" w:line="218" w:lineRule="auto"/>
        <w:ind w:left="119" w:right="918" w:firstLine="0"/>
        <w:jc w:val="left"/>
        <w:rPr>
          <w:sz w:val="21"/>
        </w:rPr>
      </w:pPr>
      <w:r>
        <w:rPr>
          <w:spacing w:val="-3"/>
          <w:sz w:val="21"/>
        </w:rPr>
        <w:t>计算索、膜的内力和位移时，应考虑风荷载的动力效应。对于形状较为简单的膜结构，可采用乘</w:t>
      </w:r>
      <w:r>
        <w:rPr>
          <w:spacing w:val="-1"/>
          <w:sz w:val="21"/>
        </w:rPr>
        <w:t xml:space="preserve">以风振系数的方法考虑结构的风动力效应。对骨架支承式膜结构，风振系数可取 </w:t>
      </w:r>
      <w:r>
        <w:rPr>
          <w:rFonts w:ascii="Times New Roman" w:eastAsia="Times New Roman"/>
          <w:spacing w:val="-3"/>
          <w:sz w:val="21"/>
        </w:rPr>
        <w:t>1.2~1.5</w:t>
      </w:r>
      <w:r>
        <w:rPr>
          <w:spacing w:val="1"/>
          <w:sz w:val="21"/>
        </w:rPr>
        <w:t>；对张拉式膜结</w:t>
      </w:r>
    </w:p>
    <w:p>
      <w:pPr>
        <w:spacing w:after="0" w:line="218" w:lineRule="auto"/>
        <w:jc w:val="left"/>
        <w:rPr>
          <w:sz w:val="21"/>
        </w:rPr>
        <w:sectPr>
          <w:pgSz w:w="11910" w:h="16840"/>
          <w:pgMar w:top="1600" w:right="300" w:bottom="1920" w:left="960" w:header="0" w:footer="1688" w:gutter="0"/>
        </w:sectPr>
      </w:pPr>
    </w:p>
    <w:p>
      <w:pPr>
        <w:pStyle w:val="6"/>
        <w:spacing w:before="69" w:line="220" w:lineRule="auto"/>
        <w:ind w:left="120" w:right="924"/>
      </w:pPr>
      <w:r>
        <w:t xml:space="preserve">构，风振系数可取 </w:t>
      </w:r>
      <w:r>
        <w:rPr>
          <w:rFonts w:ascii="Times New Roman" w:eastAsia="Times New Roman"/>
        </w:rPr>
        <w:t>1.5~1.8</w:t>
      </w:r>
      <w:r>
        <w:rPr>
          <w:spacing w:val="-5"/>
        </w:rPr>
        <w:t>。对于跨度较大、风荷载影响较大的或重要的膜结构，应通过风洞试验或风振</w:t>
      </w:r>
      <w:r>
        <w:rPr>
          <w:spacing w:val="3"/>
        </w:rPr>
        <w:t>分析确定风荷载的动力效应。</w:t>
      </w:r>
    </w:p>
    <w:p>
      <w:pPr>
        <w:pStyle w:val="13"/>
        <w:numPr>
          <w:ilvl w:val="2"/>
          <w:numId w:val="16"/>
        </w:numPr>
        <w:tabs>
          <w:tab w:val="left" w:pos="551"/>
        </w:tabs>
        <w:spacing w:before="0" w:after="0" w:line="416" w:lineRule="exact"/>
        <w:ind w:left="550" w:right="0" w:hanging="430"/>
        <w:jc w:val="left"/>
        <w:rPr>
          <w:sz w:val="21"/>
        </w:rPr>
      </w:pPr>
      <w:r>
        <w:rPr>
          <w:spacing w:val="2"/>
          <w:sz w:val="21"/>
        </w:rPr>
        <w:t>在各种荷载组合作用下，膜面各点的最大主应力应满足下列要求：</w:t>
      </w:r>
    </w:p>
    <w:p>
      <w:pPr>
        <w:spacing w:after="0" w:line="416" w:lineRule="exact"/>
        <w:jc w:val="left"/>
        <w:rPr>
          <w:sz w:val="21"/>
        </w:rPr>
        <w:sectPr>
          <w:pgSz w:w="11910" w:h="16840"/>
          <w:pgMar w:top="1600" w:right="300" w:bottom="1920" w:left="960" w:header="0" w:footer="1688" w:gutter="0"/>
        </w:sectPr>
      </w:pPr>
    </w:p>
    <w:p>
      <w:pPr>
        <w:spacing w:before="130"/>
        <w:ind w:left="3469" w:right="0" w:firstLine="0"/>
        <w:jc w:val="left"/>
        <w:rPr>
          <w:rFonts w:ascii="Times New Roman" w:hAnsi="Times New Roman"/>
          <w:i/>
          <w:sz w:val="20"/>
        </w:rPr>
      </w:pPr>
      <w:r>
        <w:rPr>
          <w:rFonts w:ascii="Symbol" w:hAnsi="Symbol"/>
          <w:i/>
          <w:sz w:val="21"/>
        </w:rPr>
        <w:t></w:t>
      </w:r>
      <w:r>
        <w:rPr>
          <w:rFonts w:ascii="Times New Roman" w:hAnsi="Times New Roman"/>
          <w:i/>
          <w:sz w:val="21"/>
        </w:rPr>
        <w:t xml:space="preserve"> </w:t>
      </w:r>
      <w:r>
        <w:rPr>
          <w:rFonts w:ascii="Times New Roman" w:hAnsi="Times New Roman"/>
          <w:position w:val="-4"/>
          <w:sz w:val="12"/>
        </w:rPr>
        <w:t xml:space="preserve">max </w:t>
      </w:r>
      <w:r>
        <w:rPr>
          <w:rFonts w:ascii="Symbol" w:hAnsi="Symbol"/>
          <w:sz w:val="20"/>
        </w:rPr>
        <w:t></w:t>
      </w:r>
      <w:r>
        <w:rPr>
          <w:rFonts w:ascii="Times New Roman" w:hAnsi="Times New Roman"/>
          <w:sz w:val="20"/>
        </w:rPr>
        <w:t xml:space="preserve"> </w:t>
      </w:r>
      <w:r>
        <w:rPr>
          <w:rFonts w:ascii="Times New Roman" w:hAnsi="Times New Roman"/>
          <w:i/>
          <w:sz w:val="20"/>
        </w:rPr>
        <w:t>f</w:t>
      </w:r>
    </w:p>
    <w:p>
      <w:pPr>
        <w:pStyle w:val="6"/>
        <w:spacing w:before="5"/>
        <w:rPr>
          <w:rFonts w:ascii="Times New Roman"/>
          <w:i/>
          <w:sz w:val="32"/>
        </w:rPr>
      </w:pPr>
    </w:p>
    <w:p>
      <w:pPr>
        <w:spacing w:before="0" w:line="359" w:lineRule="exact"/>
        <w:ind w:left="3430" w:right="0" w:firstLine="0"/>
        <w:jc w:val="left"/>
        <w:rPr>
          <w:rFonts w:ascii="Times New Roman" w:hAnsi="Times New Roman"/>
          <w:sz w:val="13"/>
        </w:rPr>
      </w:pPr>
      <w:r>
        <w:pict>
          <v:line id="_x0000_s1087" o:spid="_x0000_s1087" o:spt="20" style="position:absolute;left:0pt;margin-left:247.65pt;margin-top:15.25pt;height:0pt;width:14.4pt;mso-position-horizontal-relative:page;z-index:-129024;mso-width-relative:page;mso-height-relative:page;" stroked="t" coordsize="21600,21600">
            <v:path arrowok="t"/>
            <v:fill focussize="0,0"/>
            <v:stroke weight="0.49pt" color="#000000"/>
            <v:imagedata o:title=""/>
            <o:lock v:ext="edit"/>
          </v:line>
        </w:pict>
      </w:r>
      <w:r>
        <w:rPr>
          <w:rFonts w:ascii="Times New Roman" w:hAnsi="Times New Roman"/>
          <w:i/>
          <w:sz w:val="23"/>
        </w:rPr>
        <w:t xml:space="preserve">f  </w:t>
      </w:r>
      <w:r>
        <w:rPr>
          <w:rFonts w:ascii="Symbol" w:hAnsi="Symbol"/>
          <w:sz w:val="23"/>
        </w:rPr>
        <w:t></w:t>
      </w:r>
      <w:r>
        <w:rPr>
          <w:rFonts w:ascii="Times New Roman" w:hAnsi="Times New Roman"/>
          <w:sz w:val="23"/>
        </w:rPr>
        <w:t xml:space="preserve"> </w:t>
      </w:r>
      <w:r>
        <w:rPr>
          <w:rFonts w:ascii="Symbol" w:hAnsi="Symbol"/>
          <w:i/>
          <w:sz w:val="25"/>
        </w:rPr>
        <w:t></w:t>
      </w:r>
      <w:r>
        <w:rPr>
          <w:rFonts w:ascii="Times New Roman" w:hAnsi="Times New Roman"/>
          <w:i/>
          <w:sz w:val="25"/>
        </w:rPr>
        <w:t xml:space="preserve">  </w:t>
      </w:r>
      <w:r>
        <w:rPr>
          <w:rFonts w:ascii="Times New Roman" w:hAnsi="Times New Roman"/>
          <w:i/>
          <w:position w:val="15"/>
          <w:sz w:val="23"/>
        </w:rPr>
        <w:t>f</w:t>
      </w:r>
      <w:r>
        <w:rPr>
          <w:rFonts w:ascii="Times New Roman" w:hAnsi="Times New Roman"/>
          <w:i/>
          <w:spacing w:val="-10"/>
          <w:position w:val="15"/>
          <w:sz w:val="23"/>
        </w:rPr>
        <w:t xml:space="preserve"> </w:t>
      </w:r>
      <w:r>
        <w:rPr>
          <w:rFonts w:ascii="Times New Roman" w:hAnsi="Times New Roman"/>
          <w:position w:val="9"/>
          <w:sz w:val="13"/>
        </w:rPr>
        <w:t>k</w:t>
      </w:r>
    </w:p>
    <w:p>
      <w:pPr>
        <w:spacing w:before="0" w:line="279" w:lineRule="exact"/>
        <w:ind w:left="3998" w:right="0" w:firstLine="0"/>
        <w:jc w:val="left"/>
        <w:rPr>
          <w:rFonts w:ascii="Times New Roman" w:hAnsi="Times New Roman"/>
          <w:sz w:val="13"/>
        </w:rPr>
      </w:pPr>
      <w:r>
        <w:rPr>
          <w:rFonts w:ascii="Symbol" w:hAnsi="Symbol"/>
          <w:i/>
          <w:sz w:val="25"/>
        </w:rPr>
        <w:t></w:t>
      </w:r>
      <w:r>
        <w:rPr>
          <w:rFonts w:ascii="Times New Roman" w:hAnsi="Times New Roman"/>
          <w:i/>
          <w:spacing w:val="-22"/>
          <w:sz w:val="25"/>
        </w:rPr>
        <w:t xml:space="preserve"> </w:t>
      </w:r>
      <w:r>
        <w:rPr>
          <w:rFonts w:ascii="Times New Roman" w:hAnsi="Times New Roman"/>
          <w:position w:val="-5"/>
          <w:sz w:val="13"/>
        </w:rPr>
        <w:t>R</w:t>
      </w:r>
    </w:p>
    <w:p>
      <w:pPr>
        <w:pStyle w:val="6"/>
        <w:spacing w:before="8"/>
        <w:rPr>
          <w:rFonts w:ascii="Times New Roman"/>
          <w:sz w:val="26"/>
        </w:rPr>
      </w:pPr>
    </w:p>
    <w:p>
      <w:pPr>
        <w:pStyle w:val="6"/>
        <w:tabs>
          <w:tab w:val="left" w:pos="976"/>
        </w:tabs>
        <w:ind w:left="120"/>
      </w:pPr>
      <w:r>
        <w:rPr>
          <w:spacing w:val="3"/>
        </w:rPr>
        <w:t>式</w:t>
      </w:r>
      <w:r>
        <w:t>中</w:t>
      </w:r>
      <w:r>
        <w:tab/>
      </w:r>
      <w:r>
        <w:rPr>
          <w:rFonts w:ascii="Symbol" w:hAnsi="Symbol" w:eastAsia="Symbol"/>
          <w:i/>
          <w:position w:val="12"/>
          <w:sz w:val="24"/>
        </w:rPr>
        <w:t></w:t>
      </w:r>
      <w:r>
        <w:rPr>
          <w:rFonts w:ascii="Times New Roman" w:hAnsi="Times New Roman" w:eastAsia="Times New Roman"/>
          <w:i/>
          <w:spacing w:val="-21"/>
          <w:position w:val="12"/>
          <w:sz w:val="24"/>
        </w:rPr>
        <w:t xml:space="preserve"> </w:t>
      </w:r>
      <w:r>
        <w:rPr>
          <w:rFonts w:ascii="Times New Roman" w:hAnsi="Times New Roman" w:eastAsia="Times New Roman"/>
          <w:position w:val="6"/>
          <w:sz w:val="13"/>
        </w:rPr>
        <w:t>max</w:t>
      </w:r>
      <w:r>
        <w:rPr>
          <w:rFonts w:ascii="Times New Roman" w:hAnsi="Times New Roman" w:eastAsia="Times New Roman"/>
          <w:spacing w:val="-7"/>
          <w:position w:val="6"/>
          <w:sz w:val="13"/>
        </w:rPr>
        <w:t xml:space="preserve"> </w:t>
      </w:r>
      <w:r>
        <w:rPr>
          <w:rFonts w:ascii="Times New Roman" w:hAnsi="Times New Roman" w:eastAsia="Times New Roman"/>
        </w:rPr>
        <w:t>——</w:t>
      </w:r>
      <w:r>
        <w:rPr>
          <w:rFonts w:ascii="Times New Roman" w:hAnsi="Times New Roman" w:eastAsia="Times New Roman"/>
          <w:spacing w:val="5"/>
        </w:rPr>
        <w:t xml:space="preserve"> </w:t>
      </w:r>
      <w:r>
        <w:rPr>
          <w:spacing w:val="3"/>
        </w:rPr>
        <w:t>在</w:t>
      </w:r>
      <w:r>
        <w:rPr>
          <w:spacing w:val="4"/>
        </w:rPr>
        <w:t>各种</w:t>
      </w:r>
      <w:r>
        <w:rPr>
          <w:spacing w:val="3"/>
        </w:rPr>
        <w:t>荷</w:t>
      </w:r>
      <w:r>
        <w:rPr>
          <w:spacing w:val="4"/>
        </w:rPr>
        <w:t>载</w:t>
      </w:r>
      <w:r>
        <w:rPr>
          <w:spacing w:val="3"/>
        </w:rPr>
        <w:t>组</w:t>
      </w:r>
      <w:r>
        <w:rPr>
          <w:spacing w:val="4"/>
        </w:rPr>
        <w:t>合作</w:t>
      </w:r>
      <w:r>
        <w:rPr>
          <w:spacing w:val="3"/>
        </w:rPr>
        <w:t>用</w:t>
      </w:r>
      <w:r>
        <w:rPr>
          <w:spacing w:val="4"/>
        </w:rPr>
        <w:t>下</w:t>
      </w:r>
      <w:r>
        <w:rPr>
          <w:spacing w:val="3"/>
        </w:rPr>
        <w:t>的</w:t>
      </w:r>
      <w:r>
        <w:rPr>
          <w:spacing w:val="4"/>
        </w:rPr>
        <w:t>最大</w:t>
      </w:r>
      <w:r>
        <w:rPr>
          <w:spacing w:val="3"/>
        </w:rPr>
        <w:t>主</w:t>
      </w:r>
      <w:r>
        <w:rPr>
          <w:spacing w:val="4"/>
        </w:rPr>
        <w:t>应</w:t>
      </w:r>
      <w:r>
        <w:rPr>
          <w:spacing w:val="3"/>
        </w:rPr>
        <w:t>力</w:t>
      </w:r>
      <w:r>
        <w:rPr>
          <w:spacing w:val="4"/>
        </w:rPr>
        <w:t>值；</w:t>
      </w:r>
    </w:p>
    <w:p>
      <w:pPr>
        <w:pStyle w:val="6"/>
        <w:spacing w:before="22"/>
        <w:ind w:left="960"/>
      </w:pPr>
      <w:r>
        <w:rPr>
          <w:rFonts w:ascii="Times New Roman" w:hAnsi="Times New Roman" w:eastAsia="Times New Roman"/>
          <w:i/>
          <w:sz w:val="24"/>
        </w:rPr>
        <w:t xml:space="preserve">f </w:t>
      </w:r>
      <w:r>
        <w:rPr>
          <w:rFonts w:ascii="Times New Roman" w:hAnsi="Times New Roman" w:eastAsia="Times New Roman"/>
        </w:rPr>
        <w:t xml:space="preserve">—— </w:t>
      </w:r>
      <w:r>
        <w:t>对应于最大主应力方向的膜材抗拉强度设计值；</w:t>
      </w:r>
    </w:p>
    <w:p>
      <w:pPr>
        <w:spacing w:before="146"/>
        <w:ind w:left="120" w:right="0" w:firstLine="0"/>
        <w:jc w:val="left"/>
        <w:rPr>
          <w:sz w:val="20"/>
        </w:rPr>
      </w:pPr>
      <w:r>
        <w:br w:type="column"/>
      </w:r>
      <w:r>
        <w:rPr>
          <w:sz w:val="20"/>
        </w:rPr>
        <w:t>（</w:t>
      </w:r>
      <w:r>
        <w:rPr>
          <w:rFonts w:ascii="Times New Roman" w:eastAsia="Times New Roman"/>
          <w:sz w:val="20"/>
        </w:rPr>
        <w:t>5.3.4-1</w:t>
      </w:r>
      <w:r>
        <w:rPr>
          <w:sz w:val="20"/>
        </w:rPr>
        <w:t>）</w:t>
      </w:r>
    </w:p>
    <w:p>
      <w:pPr>
        <w:pStyle w:val="6"/>
        <w:spacing w:before="12"/>
        <w:rPr>
          <w:sz w:val="27"/>
        </w:rPr>
      </w:pPr>
    </w:p>
    <w:p>
      <w:pPr>
        <w:spacing w:before="0"/>
        <w:ind w:left="120" w:right="0" w:firstLine="0"/>
        <w:jc w:val="left"/>
        <w:rPr>
          <w:sz w:val="20"/>
        </w:rPr>
      </w:pPr>
      <w:r>
        <w:rPr>
          <w:sz w:val="20"/>
        </w:rPr>
        <w:t>（</w:t>
      </w:r>
      <w:r>
        <w:rPr>
          <w:rFonts w:ascii="Times New Roman" w:eastAsia="Times New Roman"/>
          <w:sz w:val="20"/>
        </w:rPr>
        <w:t>5.3.4-2</w:t>
      </w:r>
      <w:r>
        <w:rPr>
          <w:sz w:val="20"/>
        </w:rPr>
        <w:t>）</w:t>
      </w:r>
    </w:p>
    <w:p>
      <w:pPr>
        <w:spacing w:after="0"/>
        <w:jc w:val="left"/>
        <w:rPr>
          <w:sz w:val="20"/>
        </w:rPr>
        <w:sectPr>
          <w:type w:val="continuous"/>
          <w:pgSz w:w="11910" w:h="16840"/>
          <w:pgMar w:top="1520" w:right="300" w:bottom="1500" w:left="960" w:header="720" w:footer="720" w:gutter="0"/>
          <w:cols w:equalWidth="0" w:num="2">
            <w:col w:w="6158" w:space="2454"/>
            <w:col w:w="2038"/>
          </w:cols>
        </w:sectPr>
      </w:pPr>
    </w:p>
    <w:p>
      <w:pPr>
        <w:pStyle w:val="6"/>
        <w:spacing w:line="218" w:lineRule="auto"/>
        <w:ind w:left="1466" w:right="814" w:hanging="490"/>
        <w:jc w:val="both"/>
      </w:pPr>
      <w:r>
        <w:rPr>
          <w:rFonts w:ascii="Times New Roman" w:hAnsi="Times New Roman" w:eastAsia="Times New Roman"/>
          <w:i/>
          <w:position w:val="1"/>
          <w:sz w:val="24"/>
        </w:rPr>
        <w:t>f</w:t>
      </w:r>
      <w:r>
        <w:rPr>
          <w:rFonts w:ascii="Times New Roman" w:hAnsi="Times New Roman" w:eastAsia="Times New Roman"/>
          <w:sz w:val="16"/>
        </w:rPr>
        <w:t xml:space="preserve">k </w:t>
      </w:r>
      <w:r>
        <w:rPr>
          <w:rFonts w:ascii="Times New Roman" w:hAnsi="Times New Roman" w:eastAsia="Times New Roman"/>
          <w:spacing w:val="1"/>
          <w:position w:val="1"/>
        </w:rPr>
        <w:t xml:space="preserve">—— </w:t>
      </w:r>
      <w:r>
        <w:rPr>
          <w:spacing w:val="1"/>
          <w:position w:val="1"/>
        </w:rPr>
        <w:t xml:space="preserve">膜材抗拉强度标准值。对于 </w:t>
      </w:r>
      <w:r>
        <w:rPr>
          <w:rFonts w:ascii="Times New Roman" w:hAnsi="Times New Roman" w:eastAsia="Times New Roman"/>
          <w:position w:val="1"/>
        </w:rPr>
        <w:t xml:space="preserve">G </w:t>
      </w:r>
      <w:r>
        <w:rPr>
          <w:spacing w:val="-3"/>
          <w:position w:val="1"/>
        </w:rPr>
        <w:t>类、</w:t>
      </w:r>
      <w:r>
        <w:rPr>
          <w:rFonts w:ascii="Times New Roman" w:hAnsi="Times New Roman" w:eastAsia="Times New Roman"/>
          <w:position w:val="1"/>
        </w:rPr>
        <w:t xml:space="preserve">P </w:t>
      </w:r>
      <w:r>
        <w:rPr>
          <w:spacing w:val="-1"/>
          <w:position w:val="1"/>
        </w:rPr>
        <w:t xml:space="preserve">类膜材，取极限抗拉强度标准值。对于 </w:t>
      </w:r>
      <w:r>
        <w:rPr>
          <w:rFonts w:ascii="Times New Roman" w:hAnsi="Times New Roman" w:eastAsia="Times New Roman"/>
          <w:position w:val="1"/>
        </w:rPr>
        <w:t xml:space="preserve">E </w:t>
      </w:r>
      <w:r>
        <w:rPr>
          <w:spacing w:val="3"/>
          <w:position w:val="1"/>
        </w:rPr>
        <w:t xml:space="preserve">类膜材， </w:t>
      </w:r>
      <w:r>
        <w:rPr>
          <w:spacing w:val="-4"/>
        </w:rPr>
        <w:t>当为非空气支承式时，取第一屈服强度标准值；当为空气支承式时，取第二屈服强度标准</w:t>
      </w:r>
      <w:r>
        <w:rPr>
          <w:spacing w:val="3"/>
        </w:rPr>
        <w:t>值；</w:t>
      </w:r>
    </w:p>
    <w:p>
      <w:pPr>
        <w:pStyle w:val="6"/>
        <w:spacing w:line="220" w:lineRule="auto"/>
        <w:ind w:left="1586" w:right="938" w:hanging="734"/>
      </w:pPr>
      <w:r>
        <w:rPr>
          <w:rFonts w:ascii="Times New Roman" w:hAnsi="Times New Roman" w:eastAsia="Times New Roman"/>
          <w:i/>
          <w:sz w:val="24"/>
        </w:rPr>
        <w:t xml:space="preserve">ζ </w:t>
      </w:r>
      <w:r>
        <w:rPr>
          <w:rFonts w:ascii="Times New Roman" w:hAnsi="Times New Roman" w:eastAsia="Times New Roman"/>
        </w:rPr>
        <w:t xml:space="preserve">—— </w:t>
      </w:r>
      <w:r>
        <w:t xml:space="preserve">强度折减系数；对于 </w:t>
      </w:r>
      <w:r>
        <w:rPr>
          <w:rFonts w:ascii="Times New Roman" w:hAnsi="Times New Roman" w:eastAsia="Times New Roman"/>
        </w:rPr>
        <w:t xml:space="preserve">G </w:t>
      </w:r>
      <w:r>
        <w:t>类、</w:t>
      </w:r>
      <w:r>
        <w:rPr>
          <w:rFonts w:ascii="Times New Roman" w:hAnsi="Times New Roman" w:eastAsia="Times New Roman"/>
        </w:rPr>
        <w:t xml:space="preserve">P </w:t>
      </w:r>
      <w:r>
        <w:t xml:space="preserve">类膜材，一般部位取 </w:t>
      </w:r>
      <w:r>
        <w:rPr>
          <w:rFonts w:ascii="Times New Roman" w:hAnsi="Times New Roman" w:eastAsia="Times New Roman"/>
          <w:i/>
          <w:sz w:val="24"/>
        </w:rPr>
        <w:t>ζ</w:t>
      </w:r>
      <w:r>
        <w:rPr>
          <w:rFonts w:ascii="Times New Roman" w:hAnsi="Times New Roman" w:eastAsia="Times New Roman"/>
        </w:rPr>
        <w:t>=1.0</w:t>
      </w:r>
      <w:r>
        <w:t xml:space="preserve">；节点和边缘部位取 </w:t>
      </w:r>
      <w:r>
        <w:rPr>
          <w:rFonts w:ascii="Times New Roman" w:hAnsi="Times New Roman" w:eastAsia="Times New Roman"/>
          <w:i/>
          <w:sz w:val="24"/>
        </w:rPr>
        <w:t>ζ</w:t>
      </w:r>
      <w:r>
        <w:rPr>
          <w:rFonts w:ascii="Times New Roman" w:hAnsi="Times New Roman" w:eastAsia="Times New Roman"/>
        </w:rPr>
        <w:t>=0.75</w:t>
      </w:r>
      <w:r>
        <w:t xml:space="preserve">；对于 </w:t>
      </w:r>
      <w:r>
        <w:rPr>
          <w:rFonts w:ascii="Times New Roman" w:hAnsi="Times New Roman" w:eastAsia="Times New Roman"/>
        </w:rPr>
        <w:t xml:space="preserve">E </w:t>
      </w:r>
      <w:r>
        <w:t xml:space="preserve">类膜材，取 </w:t>
      </w:r>
      <w:r>
        <w:rPr>
          <w:rFonts w:ascii="Times New Roman" w:hAnsi="Times New Roman" w:eastAsia="Times New Roman"/>
          <w:i/>
          <w:sz w:val="24"/>
        </w:rPr>
        <w:t>ζ</w:t>
      </w:r>
      <w:r>
        <w:rPr>
          <w:rFonts w:ascii="Times New Roman" w:hAnsi="Times New Roman" w:eastAsia="Times New Roman"/>
        </w:rPr>
        <w:t>=1.0</w:t>
      </w:r>
      <w:r>
        <w:t>；</w:t>
      </w:r>
    </w:p>
    <w:p>
      <w:pPr>
        <w:pStyle w:val="6"/>
        <w:spacing w:before="7" w:line="220" w:lineRule="auto"/>
        <w:ind w:left="1826" w:right="815" w:hanging="998"/>
        <w:jc w:val="both"/>
      </w:pPr>
      <w:r>
        <w:rPr>
          <w:rFonts w:ascii="Times New Roman" w:hAnsi="Times New Roman" w:eastAsia="Times New Roman"/>
          <w:i/>
          <w:sz w:val="28"/>
        </w:rPr>
        <w:t>γ</w:t>
      </w:r>
      <w:r>
        <w:rPr>
          <w:rFonts w:ascii="Times New Roman" w:hAnsi="Times New Roman" w:eastAsia="Times New Roman"/>
          <w:position w:val="-1"/>
          <w:sz w:val="14"/>
        </w:rPr>
        <w:t xml:space="preserve">R </w:t>
      </w:r>
      <w:r>
        <w:rPr>
          <w:rFonts w:ascii="Times New Roman" w:hAnsi="Times New Roman" w:eastAsia="Times New Roman"/>
          <w:spacing w:val="3"/>
        </w:rPr>
        <w:t xml:space="preserve">—— </w:t>
      </w:r>
      <w:r>
        <w:rPr>
          <w:spacing w:val="2"/>
        </w:rPr>
        <w:t xml:space="preserve">膜材抗力分项系数；对于 </w:t>
      </w:r>
      <w:r>
        <w:rPr>
          <w:rFonts w:ascii="Times New Roman" w:hAnsi="Times New Roman" w:eastAsia="Times New Roman"/>
        </w:rPr>
        <w:t xml:space="preserve">G </w:t>
      </w:r>
      <w:r>
        <w:rPr>
          <w:spacing w:val="4"/>
        </w:rPr>
        <w:t>类、</w:t>
      </w:r>
      <w:r>
        <w:rPr>
          <w:rFonts w:ascii="Times New Roman" w:hAnsi="Times New Roman" w:eastAsia="Times New Roman"/>
        </w:rPr>
        <w:t xml:space="preserve">P </w:t>
      </w:r>
      <w:r>
        <w:rPr>
          <w:spacing w:val="2"/>
        </w:rPr>
        <w:t>类膜材，第一类荷载效应组合时，</w:t>
      </w:r>
      <w:r>
        <w:rPr>
          <w:rFonts w:ascii="Times New Roman" w:hAnsi="Times New Roman" w:eastAsia="Times New Roman"/>
          <w:i/>
          <w:sz w:val="28"/>
        </w:rPr>
        <w:t>γ</w:t>
      </w:r>
      <w:r>
        <w:rPr>
          <w:rFonts w:ascii="Times New Roman" w:hAnsi="Times New Roman" w:eastAsia="Times New Roman"/>
          <w:position w:val="-1"/>
          <w:sz w:val="14"/>
        </w:rPr>
        <w:t>R</w:t>
      </w:r>
      <w:r>
        <w:rPr>
          <w:rFonts w:ascii="Times New Roman" w:hAnsi="Times New Roman" w:eastAsia="Times New Roman"/>
        </w:rPr>
        <w:t>=5.0</w:t>
      </w:r>
      <w:r>
        <w:rPr>
          <w:spacing w:val="2"/>
        </w:rPr>
        <w:t>；第二类荷载</w:t>
      </w:r>
      <w:r>
        <w:rPr>
          <w:spacing w:val="-12"/>
        </w:rPr>
        <w:t>效应组合时，</w:t>
      </w:r>
      <w:r>
        <w:rPr>
          <w:rFonts w:ascii="Times New Roman" w:hAnsi="Times New Roman" w:eastAsia="Times New Roman"/>
          <w:i/>
          <w:spacing w:val="2"/>
          <w:w w:val="99"/>
          <w:sz w:val="28"/>
        </w:rPr>
        <w:t>γ</w:t>
      </w:r>
      <w:r>
        <w:rPr>
          <w:rFonts w:ascii="Times New Roman" w:hAnsi="Times New Roman" w:eastAsia="Times New Roman"/>
          <w:spacing w:val="1"/>
          <w:w w:val="100"/>
          <w:position w:val="-1"/>
          <w:sz w:val="14"/>
        </w:rPr>
        <w:t>R</w:t>
      </w:r>
      <w:r>
        <w:rPr>
          <w:rFonts w:ascii="Times New Roman" w:hAnsi="Times New Roman" w:eastAsia="Times New Roman"/>
          <w:spacing w:val="1"/>
        </w:rPr>
        <w:t>=</w:t>
      </w:r>
      <w:r>
        <w:rPr>
          <w:rFonts w:ascii="Times New Roman" w:hAnsi="Times New Roman" w:eastAsia="Times New Roman"/>
          <w:spacing w:val="3"/>
        </w:rPr>
        <w:t>2</w:t>
      </w:r>
      <w:r>
        <w:rPr>
          <w:rFonts w:ascii="Times New Roman" w:hAnsi="Times New Roman" w:eastAsia="Times New Roman"/>
          <w:spacing w:val="1"/>
        </w:rPr>
        <w:t>.</w:t>
      </w:r>
      <w:r>
        <w:rPr>
          <w:rFonts w:ascii="Times New Roman" w:hAnsi="Times New Roman" w:eastAsia="Times New Roman"/>
          <w:spacing w:val="2"/>
        </w:rPr>
        <w:t>5</w:t>
      </w:r>
      <w:r>
        <w:rPr>
          <w:spacing w:val="-17"/>
        </w:rPr>
        <w:t xml:space="preserve">。对于 </w:t>
      </w:r>
      <w:r>
        <w:rPr>
          <w:rFonts w:ascii="Times New Roman" w:hAnsi="Times New Roman" w:eastAsia="Times New Roman"/>
        </w:rPr>
        <w:t xml:space="preserve">E </w:t>
      </w:r>
      <w:r>
        <w:rPr>
          <w:spacing w:val="-11"/>
        </w:rPr>
        <w:t xml:space="preserve">类膜材，第一类荷载效应组合时，非空气支承式 </w:t>
      </w:r>
      <w:r>
        <w:rPr>
          <w:rFonts w:ascii="Times New Roman" w:hAnsi="Times New Roman" w:eastAsia="Times New Roman"/>
          <w:i/>
          <w:spacing w:val="2"/>
          <w:w w:val="99"/>
          <w:sz w:val="28"/>
        </w:rPr>
        <w:t>γ</w:t>
      </w:r>
      <w:r>
        <w:rPr>
          <w:rFonts w:ascii="Times New Roman" w:hAnsi="Times New Roman" w:eastAsia="Times New Roman"/>
          <w:spacing w:val="1"/>
          <w:w w:val="100"/>
          <w:position w:val="-1"/>
          <w:sz w:val="14"/>
        </w:rPr>
        <w:t>R</w:t>
      </w:r>
      <w:r>
        <w:rPr>
          <w:rFonts w:ascii="Times New Roman" w:hAnsi="Times New Roman" w:eastAsia="Times New Roman"/>
          <w:spacing w:val="1"/>
        </w:rPr>
        <w:t>=</w:t>
      </w:r>
      <w:r>
        <w:rPr>
          <w:rFonts w:ascii="Times New Roman" w:hAnsi="Times New Roman" w:eastAsia="Times New Roman"/>
          <w:spacing w:val="3"/>
        </w:rPr>
        <w:t>1</w:t>
      </w:r>
      <w:r>
        <w:rPr>
          <w:rFonts w:ascii="Times New Roman" w:hAnsi="Times New Roman" w:eastAsia="Times New Roman"/>
          <w:spacing w:val="1"/>
        </w:rPr>
        <w:t>.</w:t>
      </w:r>
      <w:r>
        <w:rPr>
          <w:rFonts w:ascii="Times New Roman" w:hAnsi="Times New Roman" w:eastAsia="Times New Roman"/>
          <w:spacing w:val="2"/>
        </w:rPr>
        <w:t>8</w:t>
      </w:r>
      <w:r>
        <w:rPr>
          <w:spacing w:val="1"/>
        </w:rPr>
        <w:t xml:space="preserve">、空气支承式 </w:t>
      </w:r>
      <w:r>
        <w:rPr>
          <w:rFonts w:ascii="Times New Roman" w:hAnsi="Times New Roman" w:eastAsia="Times New Roman"/>
          <w:i/>
          <w:sz w:val="28"/>
        </w:rPr>
        <w:t>γ</w:t>
      </w:r>
      <w:r>
        <w:rPr>
          <w:rFonts w:ascii="Times New Roman" w:hAnsi="Times New Roman" w:eastAsia="Times New Roman"/>
          <w:position w:val="-1"/>
          <w:sz w:val="14"/>
        </w:rPr>
        <w:t>R</w:t>
      </w:r>
      <w:r>
        <w:rPr>
          <w:rFonts w:ascii="Times New Roman" w:hAnsi="Times New Roman" w:eastAsia="Times New Roman"/>
        </w:rPr>
        <w:t>=1.4</w:t>
      </w:r>
      <w:r>
        <w:rPr>
          <w:spacing w:val="1"/>
        </w:rPr>
        <w:t>；第二类荷载效应组合时，</w:t>
      </w:r>
      <w:r>
        <w:rPr>
          <w:rFonts w:ascii="Times New Roman" w:hAnsi="Times New Roman" w:eastAsia="Times New Roman"/>
          <w:i/>
          <w:sz w:val="28"/>
        </w:rPr>
        <w:t>γ</w:t>
      </w:r>
      <w:r>
        <w:rPr>
          <w:rFonts w:ascii="Times New Roman" w:hAnsi="Times New Roman" w:eastAsia="Times New Roman"/>
          <w:position w:val="-1"/>
          <w:sz w:val="14"/>
        </w:rPr>
        <w:t>R</w:t>
      </w:r>
      <w:r>
        <w:rPr>
          <w:rFonts w:ascii="Times New Roman" w:hAnsi="Times New Roman" w:eastAsia="Times New Roman"/>
        </w:rPr>
        <w:t>=1.2</w:t>
      </w:r>
      <w:r>
        <w:t>。</w:t>
      </w:r>
    </w:p>
    <w:p>
      <w:pPr>
        <w:pStyle w:val="13"/>
        <w:numPr>
          <w:ilvl w:val="2"/>
          <w:numId w:val="16"/>
        </w:numPr>
        <w:tabs>
          <w:tab w:val="left" w:pos="551"/>
        </w:tabs>
        <w:spacing w:before="0" w:after="0" w:line="370" w:lineRule="exact"/>
        <w:ind w:left="550" w:right="0" w:hanging="430"/>
        <w:jc w:val="left"/>
        <w:rPr>
          <w:sz w:val="21"/>
        </w:rPr>
      </w:pPr>
      <w:r>
        <w:rPr>
          <w:sz w:val="21"/>
        </w:rPr>
        <w:t>按正常使用极限状态设计时，膜结构的变形不得超过规定的限值。对于张拉式和索系支承式膜结</w:t>
      </w:r>
    </w:p>
    <w:p>
      <w:pPr>
        <w:pStyle w:val="6"/>
        <w:spacing w:before="6" w:line="220" w:lineRule="auto"/>
        <w:ind w:left="119" w:right="921"/>
        <w:jc w:val="both"/>
      </w:pPr>
      <w:r>
        <w:t xml:space="preserve">构，其最大位移在第一类荷载效应组合下不宜大于跨度的 </w:t>
      </w:r>
      <w:r>
        <w:rPr>
          <w:rFonts w:ascii="Times New Roman" w:eastAsia="Times New Roman"/>
        </w:rPr>
        <w:t xml:space="preserve">1/250 </w:t>
      </w:r>
      <w:r>
        <w:t xml:space="preserve">或悬挑长度的 </w:t>
      </w:r>
      <w:r>
        <w:rPr>
          <w:rFonts w:ascii="Times New Roman" w:eastAsia="Times New Roman"/>
        </w:rPr>
        <w:t>1/125</w:t>
      </w:r>
      <w:r>
        <w:t xml:space="preserve">；在第二类荷载效应组合下不宜大于跨度的 </w:t>
      </w:r>
      <w:r>
        <w:rPr>
          <w:rFonts w:ascii="Times New Roman" w:eastAsia="Times New Roman"/>
        </w:rPr>
        <w:t xml:space="preserve">1/200 </w:t>
      </w:r>
      <w:r>
        <w:t xml:space="preserve">或悬挑长度的 </w:t>
      </w:r>
      <w:r>
        <w:rPr>
          <w:rFonts w:ascii="Times New Roman" w:eastAsia="Times New Roman"/>
        </w:rPr>
        <w:t>1/100</w:t>
      </w:r>
      <w:r>
        <w:t xml:space="preserve">。对于桅杆顶点，在第二类荷载效应组合下，其侧向位移值不宜大于桅杆长度的 </w:t>
      </w:r>
      <w:r>
        <w:rPr>
          <w:rFonts w:ascii="Times New Roman" w:eastAsia="Times New Roman"/>
        </w:rPr>
        <w:t>1/250</w:t>
      </w:r>
      <w:r>
        <w:t xml:space="preserve">。对于骨架支承式膜结构，其骨架最大位移应符合有关骨架结构设计标准的规定。结构中各膜单元内膜面的相对法向位移，不应大于膜单元名义尺度的 </w:t>
      </w:r>
      <w:r>
        <w:rPr>
          <w:rFonts w:ascii="Times New Roman" w:eastAsia="Times New Roman"/>
        </w:rPr>
        <w:t>1/15</w:t>
      </w:r>
      <w:r>
        <w:t>。</w:t>
      </w:r>
    </w:p>
    <w:p>
      <w:pPr>
        <w:pStyle w:val="13"/>
        <w:numPr>
          <w:ilvl w:val="2"/>
          <w:numId w:val="16"/>
        </w:numPr>
        <w:tabs>
          <w:tab w:val="left" w:pos="551"/>
        </w:tabs>
        <w:spacing w:before="0" w:after="0" w:line="413" w:lineRule="exact"/>
        <w:ind w:left="550" w:right="0" w:hanging="430"/>
        <w:jc w:val="both"/>
        <w:rPr>
          <w:sz w:val="21"/>
        </w:rPr>
      </w:pPr>
      <w:r>
        <w:rPr>
          <w:spacing w:val="3"/>
          <w:sz w:val="21"/>
        </w:rPr>
        <w:t>在第一类荷载效应组合下，膜面不得出现松弛。膜面的最小主应力应满足下列要求：</w:t>
      </w:r>
    </w:p>
    <w:p>
      <w:pPr>
        <w:spacing w:after="0" w:line="413" w:lineRule="exact"/>
        <w:jc w:val="both"/>
        <w:rPr>
          <w:sz w:val="21"/>
        </w:rPr>
        <w:sectPr>
          <w:type w:val="continuous"/>
          <w:pgSz w:w="11910" w:h="16840"/>
          <w:pgMar w:top="1520" w:right="300" w:bottom="1500" w:left="960" w:header="720" w:footer="720" w:gutter="0"/>
        </w:sectPr>
      </w:pPr>
    </w:p>
    <w:p>
      <w:pPr>
        <w:spacing w:before="130"/>
        <w:ind w:left="4695" w:right="3168" w:firstLine="0"/>
        <w:jc w:val="center"/>
        <w:rPr>
          <w:rFonts w:ascii="Times New Roman" w:hAnsi="Times New Roman"/>
          <w:sz w:val="12"/>
        </w:rPr>
      </w:pPr>
      <w:r>
        <w:rPr>
          <w:rFonts w:ascii="Symbol" w:hAnsi="Symbol"/>
          <w:i/>
          <w:position w:val="5"/>
          <w:sz w:val="21"/>
        </w:rPr>
        <w:t></w:t>
      </w:r>
      <w:r>
        <w:rPr>
          <w:rFonts w:ascii="Times New Roman" w:hAnsi="Times New Roman"/>
          <w:i/>
          <w:position w:val="5"/>
          <w:sz w:val="21"/>
        </w:rPr>
        <w:t xml:space="preserve"> </w:t>
      </w:r>
      <w:r>
        <w:rPr>
          <w:rFonts w:ascii="Times New Roman" w:hAnsi="Times New Roman"/>
          <w:sz w:val="12"/>
        </w:rPr>
        <w:t xml:space="preserve">min </w:t>
      </w:r>
      <w:r>
        <w:rPr>
          <w:rFonts w:ascii="Symbol" w:hAnsi="Symbol"/>
          <w:position w:val="5"/>
          <w:sz w:val="20"/>
        </w:rPr>
        <w:t></w:t>
      </w:r>
      <w:r>
        <w:rPr>
          <w:rFonts w:ascii="Times New Roman" w:hAnsi="Times New Roman"/>
          <w:position w:val="5"/>
          <w:sz w:val="20"/>
        </w:rPr>
        <w:t xml:space="preserve"> </w:t>
      </w:r>
      <w:r>
        <w:rPr>
          <w:rFonts w:ascii="Symbol" w:hAnsi="Symbol"/>
          <w:i/>
          <w:position w:val="5"/>
          <w:sz w:val="21"/>
        </w:rPr>
        <w:t></w:t>
      </w:r>
      <w:r>
        <w:rPr>
          <w:rFonts w:ascii="Times New Roman" w:hAnsi="Times New Roman"/>
          <w:i/>
          <w:position w:val="5"/>
          <w:sz w:val="21"/>
        </w:rPr>
        <w:t xml:space="preserve"> </w:t>
      </w:r>
      <w:r>
        <w:rPr>
          <w:rFonts w:ascii="Times New Roman" w:hAnsi="Times New Roman"/>
          <w:sz w:val="12"/>
        </w:rPr>
        <w:t>P</w:t>
      </w:r>
    </w:p>
    <w:p>
      <w:pPr>
        <w:pStyle w:val="6"/>
        <w:spacing w:before="204" w:line="426" w:lineRule="exact"/>
        <w:ind w:left="119"/>
      </w:pPr>
      <w:r>
        <w:t xml:space="preserve">式中 </w:t>
      </w:r>
      <w:r>
        <w:rPr>
          <w:rFonts w:ascii="Times New Roman" w:hAnsi="Times New Roman" w:eastAsia="Times New Roman"/>
          <w:i/>
          <w:sz w:val="24"/>
        </w:rPr>
        <w:t>σ</w:t>
      </w:r>
      <w:r>
        <w:rPr>
          <w:rFonts w:ascii="Times New Roman" w:hAnsi="Times New Roman" w:eastAsia="Times New Roman"/>
          <w:position w:val="-1"/>
          <w:sz w:val="14"/>
        </w:rPr>
        <w:t xml:space="preserve">min </w:t>
      </w:r>
      <w:r>
        <w:rPr>
          <w:rFonts w:ascii="Times New Roman" w:hAnsi="Times New Roman" w:eastAsia="Times New Roman"/>
        </w:rPr>
        <w:t xml:space="preserve">—— </w:t>
      </w:r>
      <w:r>
        <w:t>在各种荷载效应组合下的最小主应力值；</w:t>
      </w:r>
    </w:p>
    <w:p>
      <w:pPr>
        <w:pStyle w:val="6"/>
        <w:spacing w:line="404" w:lineRule="exact"/>
        <w:ind w:left="608"/>
      </w:pPr>
      <w:r>
        <w:rPr>
          <w:rFonts w:ascii="Times New Roman" w:hAnsi="Times New Roman" w:eastAsia="Times New Roman"/>
          <w:i/>
          <w:sz w:val="24"/>
        </w:rPr>
        <w:t>σ</w:t>
      </w:r>
      <w:r>
        <w:rPr>
          <w:rFonts w:ascii="Times New Roman" w:hAnsi="Times New Roman" w:eastAsia="Times New Roman"/>
          <w:position w:val="-1"/>
          <w:sz w:val="14"/>
        </w:rPr>
        <w:t xml:space="preserve">p </w:t>
      </w:r>
      <w:r>
        <w:rPr>
          <w:rFonts w:ascii="Times New Roman" w:hAnsi="Times New Roman" w:eastAsia="Times New Roman"/>
        </w:rPr>
        <w:t xml:space="preserve">—— </w:t>
      </w:r>
      <w:r>
        <w:t xml:space="preserve">维持膜结构曲面形状所需的最小应力值，可取初始预张力值的 </w:t>
      </w:r>
      <w:r>
        <w:rPr>
          <w:rFonts w:ascii="Times New Roman" w:hAnsi="Times New Roman" w:eastAsia="Times New Roman"/>
        </w:rPr>
        <w:t>25%</w:t>
      </w:r>
      <w:r>
        <w:t>。</w:t>
      </w:r>
    </w:p>
    <w:p>
      <w:pPr>
        <w:pStyle w:val="6"/>
        <w:spacing w:line="423" w:lineRule="exact"/>
        <w:ind w:left="548"/>
      </w:pPr>
      <w:r>
        <w:t xml:space="preserve">在第二类荷载效应组合下，膜面由于松弛而引起的褶皱面积不得大于膜面面积的 </w:t>
      </w:r>
      <w:r>
        <w:rPr>
          <w:rFonts w:ascii="Times New Roman" w:eastAsia="Times New Roman"/>
        </w:rPr>
        <w:t>10%</w:t>
      </w:r>
      <w:r>
        <w:t>。</w:t>
      </w:r>
    </w:p>
    <w:p>
      <w:pPr>
        <w:pStyle w:val="6"/>
        <w:spacing w:before="129"/>
        <w:ind w:left="118"/>
      </w:pPr>
      <w:r>
        <w:br w:type="column"/>
      </w:r>
      <w:r>
        <w:t>（</w:t>
      </w:r>
      <w:r>
        <w:rPr>
          <w:rFonts w:ascii="Times New Roman" w:eastAsia="Times New Roman"/>
        </w:rPr>
        <w:t>5.3.5</w:t>
      </w:r>
      <w:r>
        <w:t>）</w:t>
      </w:r>
    </w:p>
    <w:p>
      <w:pPr>
        <w:spacing w:after="0"/>
        <w:sectPr>
          <w:type w:val="continuous"/>
          <w:pgSz w:w="11910" w:h="16840"/>
          <w:pgMar w:top="1520" w:right="300" w:bottom="1500" w:left="960" w:header="720" w:footer="720" w:gutter="0"/>
          <w:cols w:equalWidth="0" w:num="2">
            <w:col w:w="8705" w:space="40"/>
            <w:col w:w="1905"/>
          </w:cols>
        </w:sectPr>
      </w:pPr>
    </w:p>
    <w:p>
      <w:pPr>
        <w:pStyle w:val="13"/>
        <w:numPr>
          <w:ilvl w:val="2"/>
          <w:numId w:val="16"/>
        </w:numPr>
        <w:tabs>
          <w:tab w:val="left" w:pos="551"/>
        </w:tabs>
        <w:spacing w:before="0" w:after="0" w:line="220" w:lineRule="auto"/>
        <w:ind w:left="120" w:right="923" w:firstLine="0"/>
        <w:jc w:val="left"/>
        <w:rPr>
          <w:sz w:val="21"/>
        </w:rPr>
      </w:pPr>
      <w:r>
        <w:rPr>
          <w:sz w:val="21"/>
        </w:rPr>
        <w:t>膜结构的索在第一类荷载效应组合下均应处于受拉状态，在第二类荷载效应组合下，若索退出工作</w:t>
      </w:r>
      <w:r>
        <w:rPr>
          <w:spacing w:val="3"/>
          <w:sz w:val="21"/>
        </w:rPr>
        <w:t>不应导致结构失效。</w:t>
      </w:r>
    </w:p>
    <w:p>
      <w:pPr>
        <w:spacing w:after="0" w:line="220" w:lineRule="auto"/>
        <w:jc w:val="left"/>
        <w:rPr>
          <w:sz w:val="21"/>
        </w:rPr>
        <w:sectPr>
          <w:type w:val="continuous"/>
          <w:pgSz w:w="11910" w:h="16840"/>
          <w:pgMar w:top="1520" w:right="300" w:bottom="1500" w:left="960" w:header="720" w:footer="720" w:gutter="0"/>
        </w:sectPr>
      </w:pPr>
    </w:p>
    <w:p>
      <w:pPr>
        <w:pStyle w:val="13"/>
        <w:numPr>
          <w:ilvl w:val="2"/>
          <w:numId w:val="16"/>
        </w:numPr>
        <w:tabs>
          <w:tab w:val="left" w:pos="605"/>
        </w:tabs>
        <w:spacing w:before="69" w:after="0" w:line="220" w:lineRule="auto"/>
        <w:ind w:left="120" w:right="918" w:firstLine="0"/>
        <w:jc w:val="both"/>
        <w:rPr>
          <w:sz w:val="21"/>
        </w:rPr>
      </w:pPr>
      <w:r>
        <w:rPr>
          <w:spacing w:val="-2"/>
          <w:sz w:val="21"/>
        </w:rPr>
        <w:t>空气支承式膜结构在第一类荷载效应组合下，可按内压不变进行非线性分析；在第二类荷载效应组合下，气承式膜结构应按内压不变和内压变化两种工况进行非线性分析，气枕式和气肋式膜结构应按内</w:t>
      </w:r>
      <w:r>
        <w:rPr>
          <w:spacing w:val="3"/>
          <w:sz w:val="21"/>
        </w:rPr>
        <w:t>压变化进行非线性分析。</w:t>
      </w:r>
    </w:p>
    <w:p>
      <w:pPr>
        <w:pStyle w:val="6"/>
        <w:spacing w:before="5"/>
        <w:rPr>
          <w:sz w:val="20"/>
        </w:rPr>
      </w:pPr>
    </w:p>
    <w:p>
      <w:pPr>
        <w:pStyle w:val="6"/>
        <w:tabs>
          <w:tab w:val="left" w:pos="4732"/>
        </w:tabs>
        <w:spacing w:before="1"/>
        <w:ind w:left="4250"/>
        <w:rPr>
          <w:rFonts w:hint="eastAsia" w:ascii="Noto Sans Mono CJK JP Regular" w:eastAsia="Noto Sans Mono CJK JP Regular"/>
        </w:rPr>
      </w:pPr>
      <w:r>
        <w:rPr>
          <w:rFonts w:ascii="Times New Roman" w:eastAsia="Times New Roman"/>
        </w:rPr>
        <w:t>5.4</w:t>
      </w:r>
      <w:r>
        <w:rPr>
          <w:rFonts w:ascii="Times New Roman" w:eastAsia="Times New Roman"/>
        </w:rPr>
        <w:tab/>
      </w:r>
      <w:r>
        <w:rPr>
          <w:rFonts w:hint="eastAsia" w:ascii="Noto Sans Mono CJK JP Regular" w:eastAsia="Noto Sans Mono CJK JP Regular"/>
          <w:spacing w:val="2"/>
        </w:rPr>
        <w:t>裁剪分析</w:t>
      </w:r>
    </w:p>
    <w:p>
      <w:pPr>
        <w:pStyle w:val="13"/>
        <w:numPr>
          <w:ilvl w:val="2"/>
          <w:numId w:val="17"/>
        </w:numPr>
        <w:tabs>
          <w:tab w:val="left" w:pos="551"/>
        </w:tabs>
        <w:spacing w:before="124" w:after="0" w:line="218" w:lineRule="auto"/>
        <w:ind w:left="120" w:right="918" w:firstLine="0"/>
        <w:jc w:val="both"/>
        <w:rPr>
          <w:sz w:val="21"/>
        </w:rPr>
      </w:pPr>
      <w:r>
        <w:rPr>
          <w:sz w:val="21"/>
        </w:rPr>
        <w:t>膜结构的裁剪分析应在初始形态基础上，在空间曲面上确定膜片间的裁剪线，获得与空间曲面最接</w:t>
      </w:r>
      <w:r>
        <w:rPr>
          <w:spacing w:val="3"/>
          <w:sz w:val="21"/>
        </w:rPr>
        <w:t>近的平面展开膜片。</w:t>
      </w:r>
    </w:p>
    <w:p>
      <w:pPr>
        <w:pStyle w:val="13"/>
        <w:numPr>
          <w:ilvl w:val="2"/>
          <w:numId w:val="17"/>
        </w:numPr>
        <w:tabs>
          <w:tab w:val="left" w:pos="551"/>
        </w:tabs>
        <w:spacing w:before="0" w:after="0" w:line="403" w:lineRule="exact"/>
        <w:ind w:left="120" w:right="0" w:firstLine="0"/>
        <w:jc w:val="left"/>
        <w:rPr>
          <w:sz w:val="21"/>
        </w:rPr>
      </w:pPr>
      <w:r>
        <w:rPr>
          <w:spacing w:val="3"/>
          <w:sz w:val="21"/>
        </w:rPr>
        <w:t>确定膜片间的裁剪线，可采用测地线法和平面相交法等。</w:t>
      </w:r>
    </w:p>
    <w:p>
      <w:pPr>
        <w:pStyle w:val="13"/>
        <w:numPr>
          <w:ilvl w:val="2"/>
          <w:numId w:val="17"/>
        </w:numPr>
        <w:tabs>
          <w:tab w:val="left" w:pos="551"/>
        </w:tabs>
        <w:spacing w:before="5" w:after="0" w:line="220" w:lineRule="auto"/>
        <w:ind w:left="120" w:right="918" w:firstLine="0"/>
        <w:jc w:val="both"/>
        <w:rPr>
          <w:sz w:val="21"/>
        </w:rPr>
      </w:pPr>
      <w:r>
        <w:rPr>
          <w:spacing w:val="-2"/>
          <w:sz w:val="21"/>
        </w:rPr>
        <w:t>确定裁剪线时，宜考虑下列因素：裁剪线布置的美观性，膜材的利用率，织物类膜材纤维方向与主</w:t>
      </w:r>
      <w:r>
        <w:rPr>
          <w:spacing w:val="3"/>
          <w:sz w:val="21"/>
        </w:rPr>
        <w:t>受力方向的一致性。</w:t>
      </w:r>
    </w:p>
    <w:p>
      <w:pPr>
        <w:pStyle w:val="13"/>
        <w:numPr>
          <w:ilvl w:val="2"/>
          <w:numId w:val="17"/>
        </w:numPr>
        <w:tabs>
          <w:tab w:val="left" w:pos="551"/>
        </w:tabs>
        <w:spacing w:before="0" w:after="0" w:line="218" w:lineRule="auto"/>
        <w:ind w:left="120" w:right="923" w:firstLine="0"/>
        <w:jc w:val="both"/>
        <w:rPr>
          <w:sz w:val="21"/>
        </w:rPr>
      </w:pPr>
      <w:r>
        <w:rPr>
          <w:sz w:val="21"/>
        </w:rPr>
        <w:t>膜结构的裁剪分析中应考虑初始预张力及膜材材料特性的影响，确定膜片的收缩量，调整膜片的裁</w:t>
      </w:r>
      <w:r>
        <w:rPr>
          <w:spacing w:val="2"/>
          <w:sz w:val="21"/>
        </w:rPr>
        <w:t>剪尺寸。</w:t>
      </w:r>
    </w:p>
    <w:p>
      <w:pPr>
        <w:spacing w:after="0" w:line="218" w:lineRule="auto"/>
        <w:jc w:val="both"/>
        <w:rPr>
          <w:sz w:val="21"/>
        </w:rPr>
        <w:sectPr>
          <w:pgSz w:w="11910" w:h="16840"/>
          <w:pgMar w:top="1600" w:right="300" w:bottom="1920" w:left="960" w:header="0" w:footer="1688" w:gutter="0"/>
        </w:sectPr>
      </w:pPr>
    </w:p>
    <w:p>
      <w:pPr>
        <w:pStyle w:val="6"/>
        <w:spacing w:before="18"/>
        <w:rPr>
          <w:sz w:val="11"/>
        </w:rPr>
      </w:pPr>
    </w:p>
    <w:p>
      <w:pPr>
        <w:pStyle w:val="4"/>
        <w:numPr>
          <w:ilvl w:val="0"/>
          <w:numId w:val="11"/>
        </w:numPr>
        <w:tabs>
          <w:tab w:val="left" w:pos="4513"/>
          <w:tab w:val="left" w:pos="4514"/>
        </w:tabs>
        <w:spacing w:before="0" w:after="0" w:line="590" w:lineRule="exact"/>
        <w:ind w:left="4513" w:right="0" w:hanging="487"/>
        <w:jc w:val="left"/>
        <w:rPr>
          <w:rFonts w:ascii="Times New Roman" w:eastAsia="Times New Roman"/>
        </w:rPr>
      </w:pPr>
      <w:r>
        <w:rPr>
          <w:rFonts w:hint="eastAsia" w:ascii="Noto Sans CJK JP Regular" w:eastAsia="Noto Sans CJK JP Regular"/>
          <w:spacing w:val="5"/>
        </w:rPr>
        <w:t>连接构造</w:t>
      </w:r>
    </w:p>
    <w:p>
      <w:pPr>
        <w:pStyle w:val="13"/>
        <w:numPr>
          <w:ilvl w:val="1"/>
          <w:numId w:val="11"/>
        </w:numPr>
        <w:tabs>
          <w:tab w:val="left" w:pos="4732"/>
          <w:tab w:val="left" w:pos="4733"/>
        </w:tabs>
        <w:spacing w:before="28" w:after="0" w:line="240" w:lineRule="auto"/>
        <w:ind w:left="4732" w:right="0" w:hanging="482"/>
        <w:jc w:val="left"/>
        <w:rPr>
          <w:rFonts w:hint="eastAsia" w:ascii="Noto Sans Mono CJK JP Regular" w:eastAsia="Noto Sans Mono CJK JP Regular"/>
          <w:sz w:val="21"/>
        </w:rPr>
      </w:pPr>
      <w:r>
        <w:rPr>
          <w:rFonts w:hint="eastAsia" w:ascii="Noto Sans Mono CJK JP Regular" w:eastAsia="Noto Sans Mono CJK JP Regular"/>
          <w:spacing w:val="3"/>
          <w:sz w:val="21"/>
        </w:rPr>
        <w:t>一般规定</w:t>
      </w:r>
    </w:p>
    <w:p>
      <w:pPr>
        <w:pStyle w:val="13"/>
        <w:numPr>
          <w:ilvl w:val="2"/>
          <w:numId w:val="18"/>
        </w:numPr>
        <w:tabs>
          <w:tab w:val="left" w:pos="766"/>
        </w:tabs>
        <w:spacing w:before="96" w:after="0" w:line="426" w:lineRule="exact"/>
        <w:ind w:left="120" w:right="0" w:firstLine="0"/>
        <w:jc w:val="both"/>
        <w:rPr>
          <w:sz w:val="21"/>
        </w:rPr>
      </w:pPr>
      <w:r>
        <w:rPr>
          <w:spacing w:val="3"/>
          <w:sz w:val="21"/>
        </w:rPr>
        <w:t>膜结构的连接构造应保证连接的安全、合理、美观。</w:t>
      </w:r>
    </w:p>
    <w:p>
      <w:pPr>
        <w:pStyle w:val="13"/>
        <w:numPr>
          <w:ilvl w:val="2"/>
          <w:numId w:val="18"/>
        </w:numPr>
        <w:tabs>
          <w:tab w:val="left" w:pos="766"/>
        </w:tabs>
        <w:spacing w:before="0" w:after="0" w:line="407" w:lineRule="exact"/>
        <w:ind w:left="120" w:right="0" w:firstLine="0"/>
        <w:jc w:val="both"/>
        <w:rPr>
          <w:sz w:val="21"/>
        </w:rPr>
      </w:pPr>
      <w:r>
        <w:rPr>
          <w:spacing w:val="3"/>
          <w:sz w:val="21"/>
        </w:rPr>
        <w:t>膜结构的连接构造应符合计算假定。连接构造偏心时，应考虑其对拉索、膜材产生的影响。</w:t>
      </w:r>
    </w:p>
    <w:p>
      <w:pPr>
        <w:pStyle w:val="13"/>
        <w:numPr>
          <w:ilvl w:val="2"/>
          <w:numId w:val="18"/>
        </w:numPr>
        <w:tabs>
          <w:tab w:val="left" w:pos="765"/>
          <w:tab w:val="left" w:pos="766"/>
        </w:tabs>
        <w:spacing w:before="9" w:after="0" w:line="218" w:lineRule="auto"/>
        <w:ind w:left="120" w:right="918" w:firstLine="0"/>
        <w:jc w:val="left"/>
        <w:rPr>
          <w:sz w:val="21"/>
        </w:rPr>
      </w:pPr>
      <w:r>
        <w:rPr>
          <w:spacing w:val="1"/>
          <w:sz w:val="21"/>
        </w:rPr>
        <w:t>膜结构的连接构造设计应考虑施加预张力的方式、支承结构安装允许偏差，以及进行二次张拉的</w:t>
      </w:r>
      <w:r>
        <w:rPr>
          <w:spacing w:val="3"/>
          <w:sz w:val="21"/>
        </w:rPr>
        <w:t>可能性。</w:t>
      </w:r>
    </w:p>
    <w:p>
      <w:pPr>
        <w:pStyle w:val="13"/>
        <w:numPr>
          <w:ilvl w:val="2"/>
          <w:numId w:val="18"/>
        </w:numPr>
        <w:tabs>
          <w:tab w:val="left" w:pos="766"/>
        </w:tabs>
        <w:spacing w:before="0" w:after="0" w:line="403" w:lineRule="exact"/>
        <w:ind w:left="765" w:right="0" w:hanging="645"/>
        <w:jc w:val="both"/>
        <w:rPr>
          <w:sz w:val="21"/>
        </w:rPr>
      </w:pPr>
      <w:r>
        <w:rPr>
          <w:spacing w:val="2"/>
          <w:sz w:val="21"/>
        </w:rPr>
        <w:t>有防水要求的连接构造，膜材连接处应具有可靠的水密性。</w:t>
      </w:r>
    </w:p>
    <w:p>
      <w:pPr>
        <w:pStyle w:val="13"/>
        <w:numPr>
          <w:ilvl w:val="2"/>
          <w:numId w:val="18"/>
        </w:numPr>
        <w:tabs>
          <w:tab w:val="left" w:pos="766"/>
        </w:tabs>
        <w:spacing w:before="0" w:after="0" w:line="407" w:lineRule="exact"/>
        <w:ind w:left="765" w:right="0" w:hanging="645"/>
        <w:jc w:val="both"/>
        <w:rPr>
          <w:sz w:val="21"/>
        </w:rPr>
      </w:pPr>
      <w:r>
        <w:rPr>
          <w:spacing w:val="2"/>
          <w:sz w:val="21"/>
        </w:rPr>
        <w:t>膜结构的连接构造应采取可靠措施防止膜材的磨损和撕裂。</w:t>
      </w:r>
    </w:p>
    <w:p>
      <w:pPr>
        <w:pStyle w:val="13"/>
        <w:numPr>
          <w:ilvl w:val="2"/>
          <w:numId w:val="18"/>
        </w:numPr>
        <w:tabs>
          <w:tab w:val="left" w:pos="766"/>
        </w:tabs>
        <w:spacing w:before="0" w:after="0" w:line="407" w:lineRule="exact"/>
        <w:ind w:left="765" w:right="0" w:hanging="645"/>
        <w:jc w:val="both"/>
        <w:rPr>
          <w:rFonts w:ascii="Times New Roman" w:eastAsia="Times New Roman"/>
          <w:sz w:val="21"/>
        </w:rPr>
      </w:pPr>
      <w:r>
        <w:rPr>
          <w:spacing w:val="-13"/>
          <w:sz w:val="21"/>
        </w:rPr>
        <w:t>膜结构中拉索的连接节点、锚锭系统与端部连接构造应按现行行业标准《索结构技术规程》</w:t>
      </w:r>
      <w:r>
        <w:rPr>
          <w:rFonts w:ascii="Times New Roman" w:eastAsia="Times New Roman"/>
          <w:sz w:val="21"/>
        </w:rPr>
        <w:t>JGJ</w:t>
      </w:r>
      <w:r>
        <w:rPr>
          <w:rFonts w:ascii="Times New Roman" w:eastAsia="Times New Roman"/>
          <w:spacing w:val="2"/>
          <w:sz w:val="21"/>
        </w:rPr>
        <w:t xml:space="preserve"> 257</w:t>
      </w:r>
    </w:p>
    <w:p>
      <w:pPr>
        <w:pStyle w:val="6"/>
        <w:spacing w:line="407" w:lineRule="exact"/>
        <w:ind w:left="120"/>
        <w:jc w:val="both"/>
      </w:pPr>
      <w:r>
        <w:t>的规定选用。</w:t>
      </w:r>
    </w:p>
    <w:p>
      <w:pPr>
        <w:pStyle w:val="13"/>
        <w:numPr>
          <w:ilvl w:val="2"/>
          <w:numId w:val="18"/>
        </w:numPr>
        <w:tabs>
          <w:tab w:val="left" w:pos="766"/>
        </w:tabs>
        <w:spacing w:before="0" w:after="0" w:line="407" w:lineRule="exact"/>
        <w:ind w:left="765" w:right="0" w:hanging="645"/>
        <w:jc w:val="both"/>
        <w:rPr>
          <w:sz w:val="21"/>
        </w:rPr>
      </w:pPr>
      <w:r>
        <w:rPr>
          <w:spacing w:val="3"/>
          <w:sz w:val="21"/>
        </w:rPr>
        <w:t>膜结构的连接件应传力可靠，具有足够的强度、刚度和耐久性。</w:t>
      </w:r>
    </w:p>
    <w:p>
      <w:pPr>
        <w:pStyle w:val="13"/>
        <w:numPr>
          <w:ilvl w:val="2"/>
          <w:numId w:val="18"/>
        </w:numPr>
        <w:tabs>
          <w:tab w:val="left" w:pos="765"/>
          <w:tab w:val="left" w:pos="766"/>
        </w:tabs>
        <w:spacing w:before="9" w:after="0" w:line="218" w:lineRule="auto"/>
        <w:ind w:left="120" w:right="918" w:firstLine="0"/>
        <w:jc w:val="left"/>
        <w:rPr>
          <w:sz w:val="21"/>
        </w:rPr>
      </w:pPr>
      <w:r>
        <w:rPr>
          <w:sz w:val="21"/>
        </w:rPr>
        <w:t>膜结构的连接件不应先于所连接的膜材、拉索或钢构件破坏，并不得产生影响结构受力性能的变</w:t>
      </w:r>
      <w:r>
        <w:rPr>
          <w:spacing w:val="3"/>
          <w:sz w:val="21"/>
        </w:rPr>
        <w:t>形。</w:t>
      </w:r>
    </w:p>
    <w:p>
      <w:pPr>
        <w:pStyle w:val="13"/>
        <w:numPr>
          <w:ilvl w:val="2"/>
          <w:numId w:val="18"/>
        </w:numPr>
        <w:tabs>
          <w:tab w:val="left" w:pos="766"/>
        </w:tabs>
        <w:spacing w:before="0" w:after="0" w:line="403" w:lineRule="exact"/>
        <w:ind w:left="765" w:right="0" w:hanging="645"/>
        <w:jc w:val="both"/>
        <w:rPr>
          <w:sz w:val="21"/>
        </w:rPr>
      </w:pPr>
      <w:r>
        <w:rPr>
          <w:spacing w:val="3"/>
          <w:sz w:val="21"/>
        </w:rPr>
        <w:t>对金属连接件应采取可靠的防腐蚀措施。</w:t>
      </w:r>
    </w:p>
    <w:p>
      <w:pPr>
        <w:pStyle w:val="13"/>
        <w:numPr>
          <w:ilvl w:val="2"/>
          <w:numId w:val="18"/>
        </w:numPr>
        <w:tabs>
          <w:tab w:val="left" w:pos="766"/>
        </w:tabs>
        <w:spacing w:before="0" w:after="0" w:line="427" w:lineRule="exact"/>
        <w:ind w:left="765" w:right="0" w:hanging="645"/>
        <w:jc w:val="both"/>
        <w:rPr>
          <w:sz w:val="21"/>
        </w:rPr>
      </w:pPr>
      <w:r>
        <w:rPr>
          <w:spacing w:val="2"/>
          <w:sz w:val="21"/>
        </w:rPr>
        <w:t>在支承构件与膜材的连接处不得有毛刺、尖角和尖点。</w:t>
      </w:r>
    </w:p>
    <w:p>
      <w:pPr>
        <w:pStyle w:val="6"/>
        <w:spacing w:before="20"/>
        <w:rPr>
          <w:sz w:val="19"/>
        </w:rPr>
      </w:pPr>
    </w:p>
    <w:p>
      <w:pPr>
        <w:pStyle w:val="6"/>
        <w:tabs>
          <w:tab w:val="left" w:pos="4625"/>
        </w:tabs>
        <w:ind w:left="4143"/>
        <w:rPr>
          <w:rFonts w:hint="eastAsia" w:ascii="Noto Sans Mono CJK JP Regular" w:eastAsia="Noto Sans Mono CJK JP Regular"/>
        </w:rPr>
      </w:pPr>
      <w:r>
        <w:rPr>
          <w:rFonts w:ascii="Times New Roman" w:eastAsia="Times New Roman"/>
        </w:rPr>
        <w:t>6.2</w:t>
      </w:r>
      <w:r>
        <w:rPr>
          <w:rFonts w:ascii="Times New Roman" w:eastAsia="Times New Roman"/>
        </w:rPr>
        <w:tab/>
      </w:r>
      <w:r>
        <w:rPr>
          <w:rFonts w:hint="eastAsia" w:ascii="Noto Sans Mono CJK JP Regular" w:eastAsia="Noto Sans Mono CJK JP Regular"/>
          <w:spacing w:val="2"/>
        </w:rPr>
        <w:t>膜材的连接</w:t>
      </w:r>
    </w:p>
    <w:p>
      <w:pPr>
        <w:pStyle w:val="13"/>
        <w:numPr>
          <w:ilvl w:val="2"/>
          <w:numId w:val="19"/>
        </w:numPr>
        <w:tabs>
          <w:tab w:val="left" w:pos="766"/>
        </w:tabs>
        <w:spacing w:before="96" w:after="0" w:line="426" w:lineRule="exact"/>
        <w:ind w:left="120" w:right="0" w:firstLine="0"/>
        <w:jc w:val="both"/>
        <w:rPr>
          <w:sz w:val="21"/>
        </w:rPr>
      </w:pPr>
      <w:r>
        <w:rPr>
          <w:spacing w:val="2"/>
          <w:sz w:val="21"/>
        </w:rPr>
        <w:t>膜材之间的主要受力缝应采用热合连接，其它连接缝可采用粘结或缝合连接。</w:t>
      </w:r>
    </w:p>
    <w:p>
      <w:pPr>
        <w:pStyle w:val="13"/>
        <w:numPr>
          <w:ilvl w:val="2"/>
          <w:numId w:val="19"/>
        </w:numPr>
        <w:tabs>
          <w:tab w:val="left" w:pos="766"/>
        </w:tabs>
        <w:spacing w:before="6" w:after="0" w:line="220" w:lineRule="auto"/>
        <w:ind w:left="120" w:right="817" w:firstLine="0"/>
        <w:jc w:val="both"/>
        <w:rPr>
          <w:sz w:val="21"/>
        </w:rPr>
      </w:pPr>
      <w:r>
        <w:rPr>
          <w:spacing w:val="-11"/>
          <w:sz w:val="21"/>
        </w:rPr>
        <w:t>膜材之间的连接可采用搭接或对接方式。搭接连接时，应使上部膜材覆盖在下部膜材上</w:t>
      </w:r>
      <w:r>
        <w:rPr>
          <w:spacing w:val="4"/>
          <w:sz w:val="21"/>
        </w:rPr>
        <w:t>（</w:t>
      </w:r>
      <w:r>
        <w:rPr>
          <w:spacing w:val="5"/>
          <w:sz w:val="21"/>
        </w:rPr>
        <w:t xml:space="preserve">图 </w:t>
      </w:r>
      <w:r>
        <w:rPr>
          <w:rFonts w:ascii="Times New Roman" w:eastAsia="Times New Roman"/>
          <w:spacing w:val="1"/>
          <w:sz w:val="21"/>
        </w:rPr>
        <w:t>6.</w:t>
      </w:r>
      <w:r>
        <w:rPr>
          <w:rFonts w:ascii="Times New Roman" w:eastAsia="Times New Roman"/>
          <w:spacing w:val="3"/>
          <w:sz w:val="21"/>
        </w:rPr>
        <w:t>2</w:t>
      </w:r>
      <w:r>
        <w:rPr>
          <w:rFonts w:ascii="Times New Roman" w:eastAsia="Times New Roman"/>
          <w:spacing w:val="1"/>
          <w:sz w:val="21"/>
        </w:rPr>
        <w:t>.</w:t>
      </w:r>
      <w:r>
        <w:rPr>
          <w:rFonts w:ascii="Times New Roman" w:eastAsia="Times New Roman"/>
          <w:spacing w:val="2"/>
          <w:sz w:val="21"/>
        </w:rPr>
        <w:t>2</w:t>
      </w:r>
      <w:r>
        <w:rPr>
          <w:spacing w:val="-102"/>
          <w:sz w:val="21"/>
        </w:rPr>
        <w:t>）</w:t>
      </w:r>
      <w:r>
        <w:rPr>
          <w:sz w:val="21"/>
        </w:rPr>
        <w:t>。</w:t>
      </w:r>
      <w:r>
        <w:rPr>
          <w:spacing w:val="3"/>
          <w:sz w:val="21"/>
        </w:rPr>
        <w:t>热合连接的搭接缝宽度，应根据膜材类别、厚度和连接强度的要求确定</w:t>
      </w:r>
      <w:r>
        <w:rPr>
          <w:rFonts w:ascii="Times New Roman" w:eastAsia="Times New Roman"/>
          <w:spacing w:val="2"/>
          <w:sz w:val="21"/>
        </w:rPr>
        <w:t xml:space="preserve">, </w:t>
      </w:r>
      <w:r>
        <w:rPr>
          <w:spacing w:val="6"/>
          <w:sz w:val="21"/>
        </w:rPr>
        <w:t xml:space="preserve">对 </w:t>
      </w:r>
      <w:r>
        <w:rPr>
          <w:rFonts w:ascii="Times New Roman" w:eastAsia="Times New Roman"/>
          <w:sz w:val="21"/>
        </w:rPr>
        <w:t>G</w:t>
      </w:r>
      <w:r>
        <w:rPr>
          <w:rFonts w:ascii="Times New Roman" w:eastAsia="Times New Roman"/>
          <w:spacing w:val="8"/>
          <w:sz w:val="21"/>
        </w:rPr>
        <w:t xml:space="preserve"> </w:t>
      </w:r>
      <w:r>
        <w:rPr>
          <w:spacing w:val="3"/>
          <w:sz w:val="21"/>
        </w:rPr>
        <w:t xml:space="preserve">类膜材不宜小于 </w:t>
      </w:r>
      <w:r>
        <w:rPr>
          <w:rFonts w:ascii="Times New Roman" w:eastAsia="Times New Roman"/>
          <w:sz w:val="21"/>
        </w:rPr>
        <w:t>50mm</w:t>
      </w:r>
      <w:r>
        <w:rPr>
          <w:sz w:val="21"/>
        </w:rPr>
        <w:t xml:space="preserve">， </w:t>
      </w:r>
      <w:r>
        <w:rPr>
          <w:spacing w:val="8"/>
          <w:sz w:val="21"/>
        </w:rPr>
        <w:t xml:space="preserve">对 </w:t>
      </w:r>
      <w:r>
        <w:rPr>
          <w:rFonts w:ascii="Times New Roman" w:eastAsia="Times New Roman"/>
          <w:sz w:val="21"/>
        </w:rPr>
        <w:t>P</w:t>
      </w:r>
      <w:r>
        <w:rPr>
          <w:rFonts w:ascii="Times New Roman" w:eastAsia="Times New Roman"/>
          <w:spacing w:val="3"/>
          <w:sz w:val="21"/>
        </w:rPr>
        <w:t xml:space="preserve"> </w:t>
      </w:r>
      <w:r>
        <w:rPr>
          <w:spacing w:val="3"/>
          <w:sz w:val="21"/>
        </w:rPr>
        <w:t xml:space="preserve">类膜材不宜小于 </w:t>
      </w:r>
      <w:r>
        <w:rPr>
          <w:rFonts w:ascii="Times New Roman" w:eastAsia="Times New Roman"/>
          <w:spacing w:val="2"/>
          <w:sz w:val="21"/>
        </w:rPr>
        <w:t>25mm</w:t>
      </w:r>
      <w:r>
        <w:rPr>
          <w:spacing w:val="4"/>
          <w:sz w:val="21"/>
        </w:rPr>
        <w:t xml:space="preserve">，对 </w:t>
      </w:r>
      <w:r>
        <w:rPr>
          <w:rFonts w:ascii="Times New Roman" w:eastAsia="Times New Roman"/>
          <w:sz w:val="21"/>
        </w:rPr>
        <w:t>E</w:t>
      </w:r>
      <w:r>
        <w:rPr>
          <w:rFonts w:ascii="Times New Roman" w:eastAsia="Times New Roman"/>
          <w:spacing w:val="4"/>
          <w:sz w:val="21"/>
        </w:rPr>
        <w:t xml:space="preserve"> </w:t>
      </w:r>
      <w:r>
        <w:rPr>
          <w:spacing w:val="3"/>
          <w:sz w:val="21"/>
        </w:rPr>
        <w:t xml:space="preserve">类膜材不宜小于 </w:t>
      </w:r>
      <w:r>
        <w:rPr>
          <w:rFonts w:ascii="Times New Roman" w:eastAsia="Times New Roman"/>
          <w:sz w:val="21"/>
        </w:rPr>
        <w:t>10mm</w:t>
      </w:r>
      <w:r>
        <w:rPr>
          <w:sz w:val="21"/>
        </w:rPr>
        <w:t>。</w:t>
      </w:r>
    </w:p>
    <w:p>
      <w:pPr>
        <w:tabs>
          <w:tab w:val="left" w:pos="6614"/>
        </w:tabs>
        <w:spacing w:before="0" w:line="189" w:lineRule="auto"/>
        <w:ind w:left="2968" w:right="0" w:firstLine="0"/>
        <w:jc w:val="left"/>
        <w:rPr>
          <w:sz w:val="17"/>
        </w:rPr>
      </w:pPr>
      <w:r>
        <w:pict>
          <v:group id="_x0000_s1088" o:spid="_x0000_s1088" o:spt="203" style="position:absolute;left:0pt;margin-left:155.85pt;margin-top:11.65pt;height:75.75pt;width:126.3pt;mso-position-horizontal-relative:page;z-index:-128000;mso-width-relative:page;mso-height-relative:page;" coordorigin="3117,234" coordsize="2526,1515">
            <o:lock v:ext="edit"/>
            <v:line id="_x0000_s1089" o:spid="_x0000_s1089" o:spt="20" style="position:absolute;left:4231;top:916;height:803;width:1379;" stroked="t" coordsize="21600,21600">
              <v:path arrowok="t"/>
              <v:fill focussize="0,0"/>
              <v:stroke weight="0.06pt" color="#000000"/>
              <v:imagedata o:title=""/>
              <o:lock v:ext="edit"/>
            </v:line>
            <v:line id="_x0000_s1090" o:spid="_x0000_s1090" o:spt="20" style="position:absolute;left:4234;top:912;height:802;width:1378;" stroked="t" coordsize="21600,21600">
              <v:path arrowok="t"/>
              <v:fill focussize="0,0"/>
              <v:stroke weight="0.06pt" color="#000000"/>
              <v:imagedata o:title=""/>
              <o:lock v:ext="edit"/>
            </v:line>
            <v:line id="_x0000_s1091" o:spid="_x0000_s1091" o:spt="20" style="position:absolute;left:3439;top:402;flip:x y;height:798;width:1380;" stroked="t" coordsize="21600,21600">
              <v:path arrowok="t"/>
              <v:fill focussize="0,0"/>
              <v:stroke weight="0.06pt" color="#000000"/>
              <v:imagedata o:title=""/>
              <o:lock v:ext="edit"/>
            </v:line>
            <v:line id="_x0000_s1092" o:spid="_x0000_s1092" o:spt="20" style="position:absolute;left:3440;top:399;height:801;width:1379;" stroked="t" coordsize="21600,21600">
              <v:path arrowok="t"/>
              <v:fill focussize="0,0"/>
              <v:stroke weight="0.06pt" color="#000000"/>
              <v:imagedata o:title=""/>
              <o:lock v:ext="edit"/>
            </v:line>
            <v:line id="_x0000_s1093" o:spid="_x0000_s1093" o:spt="20" style="position:absolute;left:3439;top:402;height:802;width:1379;" stroked="t" coordsize="21600,21600">
              <v:path arrowok="t"/>
              <v:fill focussize="0,0"/>
              <v:stroke weight="0.06pt" color="#000000"/>
              <v:imagedata o:title=""/>
              <o:lock v:ext="edit"/>
            </v:line>
            <v:shape id="_x0000_s1094" o:spid="_x0000_s1094" style="position:absolute;left:3117;top:1412;height:227;width:1215;" filled="f" stroked="t" coordorigin="3118,1413" coordsize="1215,227" path="m3118,1640l3964,1640,4332,1413e">
              <v:path arrowok="t"/>
              <v:fill on="f" focussize="0,0"/>
              <v:stroke weight="0.06pt" color="#000000"/>
              <v:imagedata o:title=""/>
              <o:lock v:ext="edit"/>
            </v:shape>
            <v:shape id="_x0000_s1095" o:spid="_x0000_s1095" o:spt="75" type="#_x0000_t75" style="position:absolute;left:4241;top:895;height:328;width:563;" filled="f" stroked="f" coordsize="21600,21600">
              <v:path/>
              <v:fill on="f" focussize="0,0"/>
              <v:stroke on="f"/>
              <v:imagedata r:id="rId19" o:title=""/>
              <o:lock v:ext="edit" aspectratio="t"/>
            </v:shape>
            <v:line id="_x0000_s1096" o:spid="_x0000_s1096" o:spt="20" style="position:absolute;left:4122;top:1254;flip:x y;height:252;width:434;" stroked="t" coordsize="21600,21600">
              <v:path arrowok="t"/>
              <v:fill focussize="0,0"/>
              <v:stroke weight="0.06pt" color="#000000"/>
              <v:imagedata o:title=""/>
              <o:lock v:ext="edit"/>
            </v:line>
            <v:shape id="_x0000_s1097" o:spid="_x0000_s1097" o:spt="75" type="#_x0000_t75" style="position:absolute;left:4039;top:927;height:339;width:185;" filled="f" stroked="f" coordsize="21600,21600">
              <v:path/>
              <v:fill on="f" focussize="0,0"/>
              <v:stroke on="f"/>
              <v:imagedata r:id="rId20" o:title=""/>
              <o:lock v:ext="edit" aspectratio="t"/>
            </v:shape>
            <v:shape id="_x0000_s1098" o:spid="_x0000_s1098" o:spt="75" type="#_x0000_t75" style="position:absolute;left:4549;top:1253;height:323;width:238;" filled="f" stroked="f" coordsize="21600,21600">
              <v:path/>
              <v:fill on="f" focussize="0,0"/>
              <v:stroke on="f"/>
              <v:imagedata r:id="rId21" o:title=""/>
              <o:lock v:ext="edit" aspectratio="t"/>
            </v:shape>
            <v:shape id="_x0000_s1099" o:spid="_x0000_s1099" o:spt="75" type="#_x0000_t75" style="position:absolute;left:4432;top:908;height:310;width:178;" filled="f" stroked="f" coordsize="21600,21600">
              <v:path/>
              <v:fill on="f" focussize="0,0"/>
              <v:stroke on="f"/>
              <v:imagedata r:id="rId22" o:title=""/>
              <o:lock v:ext="edit" aspectratio="t"/>
            </v:shape>
            <v:shape id="_x0000_s1100" o:spid="_x0000_s1100" style="position:absolute;left:3547;top:234;height:234;width:609;" filled="f" stroked="t" coordorigin="3547,234" coordsize="609,234" path="m4156,234l3872,234,3547,468e">
              <v:path arrowok="t"/>
              <v:fill on="f" focussize="0,0"/>
              <v:stroke weight="0.06pt" color="#000000"/>
              <v:imagedata o:title=""/>
              <o:lock v:ext="edit"/>
            </v:shape>
            <v:line id="_x0000_s1101" o:spid="_x0000_s1101" o:spt="20" style="position:absolute;left:3415;top:388;flip:x;height:52;width:29;" stroked="t" coordsize="21600,21600">
              <v:path arrowok="t"/>
              <v:fill focussize="0,0"/>
              <v:stroke weight="0.06pt" color="#000000"/>
              <v:imagedata o:title=""/>
              <o:lock v:ext="edit"/>
            </v:line>
            <v:line id="_x0000_s1102" o:spid="_x0000_s1102" o:spt="20" style="position:absolute;left:3400;top:378;flip:x;height:52;width:30;" stroked="t" coordsize="21600,21600">
              <v:path arrowok="t"/>
              <v:fill focussize="0,0"/>
              <v:stroke weight="0.06pt" color="#000000"/>
              <v:imagedata o:title=""/>
              <o:lock v:ext="edit"/>
            </v:line>
            <v:line id="_x0000_s1103" o:spid="_x0000_s1103" o:spt="20" style="position:absolute;left:3414;top:378;flip:y;height:27;width:16;" stroked="t" coordsize="21600,21600">
              <v:path arrowok="t"/>
              <v:fill focussize="0,0"/>
              <v:stroke weight="0.06pt" color="#000000"/>
              <v:imagedata o:title=""/>
              <o:lock v:ext="edit"/>
            </v:line>
            <v:shape id="_x0000_s1104" o:spid="_x0000_s1104" style="position:absolute;left:5598;top:1687;height:52;width:30;" filled="f" stroked="t" coordorigin="5598,1688" coordsize="30,52" path="m5612,1714l5628,1688,5598,1739e">
              <v:path arrowok="t"/>
              <v:fill on="f" focussize="0,0"/>
              <v:stroke weight="0.06pt" color="#000000"/>
              <v:imagedata o:title=""/>
              <o:lock v:ext="edit"/>
            </v:shape>
            <v:line id="_x0000_s1105" o:spid="_x0000_s1105" o:spt="20" style="position:absolute;left:5614;top:1697;flip:x;height:51;width:28;" stroked="t" coordsize="21600,21600">
              <v:path arrowok="t"/>
              <v:fill focussize="0,0"/>
              <v:stroke weight="0.06pt" color="#000000"/>
              <v:imagedata o:title=""/>
              <o:lock v:ext="edit"/>
            </v:line>
            <v:shape id="_x0000_s1106" o:spid="_x0000_s1106" o:spt="75" type="#_x0000_t75" style="position:absolute;left:4241;top:895;height:328;width:563;" filled="f" stroked="f" coordsize="21600,21600">
              <v:path/>
              <v:fill on="f" focussize="0,0"/>
              <v:stroke on="f"/>
              <v:imagedata r:id="rId19" o:title=""/>
              <o:lock v:ext="edit" aspectratio="t"/>
            </v:shape>
          </v:group>
        </w:pict>
      </w:r>
      <w:r>
        <w:rPr>
          <w:w w:val="105"/>
          <w:sz w:val="17"/>
        </w:rPr>
        <w:t>膜材</w:t>
      </w:r>
      <w:r>
        <w:rPr>
          <w:w w:val="105"/>
          <w:sz w:val="17"/>
        </w:rPr>
        <w:tab/>
      </w:r>
      <w:r>
        <w:rPr>
          <w:w w:val="105"/>
          <w:position w:val="-6"/>
          <w:sz w:val="17"/>
        </w:rPr>
        <w:t>膜材</w:t>
      </w:r>
    </w:p>
    <w:p>
      <w:pPr>
        <w:pStyle w:val="6"/>
        <w:spacing w:before="19"/>
        <w:rPr>
          <w:sz w:val="7"/>
        </w:rPr>
      </w:pPr>
    </w:p>
    <w:p>
      <w:pPr>
        <w:spacing w:before="0" w:line="360" w:lineRule="exact"/>
        <w:ind w:left="1263" w:right="4233" w:firstLine="0"/>
        <w:jc w:val="center"/>
        <w:rPr>
          <w:sz w:val="17"/>
        </w:rPr>
      </w:pPr>
      <w:r>
        <w:pict>
          <v:group id="_x0000_s1107" o:spid="_x0000_s1107" o:spt="203" style="position:absolute;left:0pt;margin-left:321.2pt;margin-top:-10.45pt;height:76.1pt;width:126.85pt;mso-position-horizontal-relative:page;z-index:2048;mso-width-relative:page;mso-height-relative:page;" coordorigin="6424,-209" coordsize="2537,1522">
            <o:lock v:ext="edit"/>
            <v:shape id="_x0000_s1108" o:spid="_x0000_s1108" style="position:absolute;left:0;top:5344;height:525;width:896;" filled="f" stroked="t" coordorigin="0,5344" coordsize="896,525" path="m8029,526l8923,1050m8029,526l8924,1047e">
              <v:path arrowok="t"/>
              <v:fill on="f" focussize="0,0"/>
              <v:stroke weight="0.06pt" color="#000000"/>
              <v:imagedata o:title=""/>
              <o:lock v:ext="edit"/>
            </v:shape>
            <v:line id="_x0000_s1109" o:spid="_x0000_s1109" o:spt="20" style="position:absolute;left:8026;top:532;height:521;width:896;" stroked="t" coordsize="21600,21600">
              <v:path arrowok="t"/>
              <v:fill focussize="0,0"/>
              <v:stroke weight="0.06pt" color="#000000"/>
              <v:imagedata o:title=""/>
              <o:lock v:ext="edit"/>
            </v:line>
            <v:line id="_x0000_s1110" o:spid="_x0000_s1110" o:spt="20" style="position:absolute;left:6956;top:-97;flip:x y;height:586;width:1008;" stroked="t" coordsize="21600,21600">
              <v:path arrowok="t"/>
              <v:fill focussize="0,0"/>
              <v:stroke weight="0.06pt" color="#000000"/>
              <v:imagedata o:title=""/>
              <o:lock v:ext="edit"/>
            </v:line>
            <v:line id="_x0000_s1111" o:spid="_x0000_s1111" o:spt="20" style="position:absolute;left:6954;top:-92;height:585;width:1008;" stroked="t" coordsize="21600,21600">
              <v:path arrowok="t"/>
              <v:fill focussize="0,0"/>
              <v:stroke weight="0.06pt" color="#000000"/>
              <v:imagedata o:title=""/>
              <o:lock v:ext="edit"/>
            </v:line>
            <v:line id="_x0000_s1112" o:spid="_x0000_s1112" o:spt="20" style="position:absolute;left:6956;top:-97;height:586;width:1008;" stroked="t" coordsize="21600,21600">
              <v:path arrowok="t"/>
              <v:fill focussize="0,0"/>
              <v:stroke weight="0.06pt" color="#000000"/>
              <v:imagedata o:title=""/>
              <o:lock v:ext="edit"/>
            </v:line>
            <v:shape id="_x0000_s1113" o:spid="_x0000_s1113" style="position:absolute;left:6424;top:865;height:231;width:1205;" filled="f" stroked="t" coordorigin="6425,865" coordsize="1205,231" path="m6425,1096l7242,1096,7630,865e">
              <v:path arrowok="t"/>
              <v:fill on="f" focussize="0,0"/>
              <v:stroke weight="0.06pt" color="#000000"/>
              <v:imagedata o:title=""/>
              <o:lock v:ext="edit"/>
            </v:shape>
            <v:shape id="_x0000_s1114" o:spid="_x0000_s1114" o:spt="75" type="#_x0000_t75" style="position:absolute;left:7625;top:324;height:210;width:360;" filled="f" stroked="f" coordsize="21600,21600">
              <v:path/>
              <v:fill on="f" focussize="0,0"/>
              <v:stroke on="f"/>
              <v:imagedata r:id="rId23" o:title=""/>
              <o:lock v:ext="edit" aspectratio="t"/>
            </v:shape>
            <v:shape id="_x0000_s1115" o:spid="_x0000_s1115" style="position:absolute;left:7674;top:864;height:60;width:88;" fillcolor="#000000" filled="t" stroked="f" coordorigin="7674,864" coordsize="88,60" path="m7690,864l7674,891,7762,924,7690,864xe">
              <v:path arrowok="t"/>
              <v:fill on="t" focussize="0,0"/>
              <v:stroke on="f"/>
              <v:imagedata o:title=""/>
              <o:lock v:ext="edit"/>
            </v:shape>
            <v:shape id="_x0000_s1116" o:spid="_x0000_s1116" style="position:absolute;left:7674;top:864;height:60;width:88;" filled="f" stroked="t" coordorigin="7674,864" coordsize="88,60" path="m7690,864l7674,891,7762,924,7690,864xe">
              <v:path arrowok="t"/>
              <v:fill on="f" focussize="0,0"/>
              <v:stroke weight="0.06pt" color="#000000"/>
              <v:imagedata o:title=""/>
              <o:lock v:ext="edit"/>
            </v:shape>
            <v:line id="_x0000_s1117" o:spid="_x0000_s1117" o:spt="20" style="position:absolute;left:7200;top:598;flip:x y;height:326;width:562;" stroked="t" coordsize="21600,21600">
              <v:path arrowok="t"/>
              <v:fill focussize="0,0"/>
              <v:stroke weight="0.06pt" color="#000000"/>
              <v:imagedata o:title=""/>
              <o:lock v:ext="edit"/>
            </v:line>
            <v:line id="_x0000_s1118" o:spid="_x0000_s1118" o:spt="20" style="position:absolute;left:7184;top:222;flip:x;height:402;width:231;" stroked="t" coordsize="21600,21600">
              <v:path arrowok="t"/>
              <v:fill focussize="0,0"/>
              <v:stroke weight="0.06pt" color="#000000"/>
              <v:imagedata o:title=""/>
              <o:lock v:ext="edit"/>
            </v:line>
            <v:shape id="_x0000_s1119" o:spid="_x0000_s1119" style="position:absolute;left:7200;top:597;height:59;width:88;" fillcolor="#000000" filled="t" stroked="f" coordorigin="7200,598" coordsize="88,59" path="m7200,598l7272,657,7288,630,7200,598xe">
              <v:path arrowok="t"/>
              <v:fill on="t" focussize="0,0"/>
              <v:stroke on="f"/>
              <v:imagedata o:title=""/>
              <o:lock v:ext="edit"/>
            </v:shape>
            <v:shape id="_x0000_s1120" o:spid="_x0000_s1120" style="position:absolute;left:7200;top:597;height:59;width:88;" filled="f" stroked="t" coordorigin="7200,598" coordsize="88,59" path="m7288,630l7272,657,7200,598,7288,630xe">
              <v:path arrowok="t"/>
              <v:fill on="f" focussize="0,0"/>
              <v:stroke weight="0.06pt" color="#000000"/>
              <v:imagedata o:title=""/>
              <o:lock v:ext="edit"/>
            </v:shape>
            <v:shape id="_x0000_s1121" o:spid="_x0000_s1121" style="position:absolute;left:7183;top:-209;height:245;width:597;" filled="f" stroked="t" coordorigin="7183,-209" coordsize="597,245" path="m7780,-209l7498,-209,7183,36e">
              <v:path arrowok="t"/>
              <v:fill on="f" focussize="0,0"/>
              <v:stroke weight="0.06pt" color="#000000"/>
              <v:imagedata o:title=""/>
              <o:lock v:ext="edit"/>
            </v:shape>
            <v:line id="_x0000_s1122" o:spid="_x0000_s1122" o:spt="20" style="position:absolute;left:6918;top:-139;flip:x;height:65;width:37;" stroked="t" coordsize="21600,21600">
              <v:path arrowok="t"/>
              <v:fill focussize="0,0"/>
              <v:stroke weight="0.06pt" color="#000000"/>
              <v:imagedata o:title=""/>
              <o:lock v:ext="edit"/>
            </v:line>
            <v:line id="_x0000_s1123" o:spid="_x0000_s1123" o:spt="20" style="position:absolute;left:6937;top:-128;flip:x;height:65;width:37;" stroked="t" coordsize="21600,21600">
              <v:path arrowok="t"/>
              <v:fill focussize="0,0"/>
              <v:stroke weight="0.06pt" color="#000000"/>
              <v:imagedata o:title=""/>
              <o:lock v:ext="edit"/>
            </v:line>
            <v:line id="_x0000_s1124" o:spid="_x0000_s1124" o:spt="20" style="position:absolute;left:8904;top:1018;flip:x;height:65;width:37;" stroked="t" coordsize="21600,21600">
              <v:path arrowok="t"/>
              <v:fill focussize="0,0"/>
              <v:stroke weight="0.06pt" color="#000000"/>
              <v:imagedata o:title=""/>
              <o:lock v:ext="edit"/>
            </v:line>
            <v:line id="_x0000_s1125" o:spid="_x0000_s1125" o:spt="20" style="position:absolute;left:8923;top:1030;flip:x;height:63;width:37;" stroked="t" coordsize="21600,21600">
              <v:path arrowok="t"/>
              <v:fill focussize="0,0"/>
              <v:stroke weight="0.06pt" color="#000000"/>
              <v:imagedata o:title=""/>
              <o:lock v:ext="edit"/>
            </v:line>
            <v:line id="_x0000_s1126" o:spid="_x0000_s1126" o:spt="20" style="position:absolute;left:7415;top:222;height:327;width:561;" stroked="t" coordsize="21600,21600">
              <v:path arrowok="t"/>
              <v:fill focussize="0,0"/>
              <v:stroke weight="0.06pt" color="#000000"/>
              <v:imagedata o:title=""/>
              <o:lock v:ext="edit"/>
            </v:line>
            <v:shape id="_x0000_s1127" o:spid="_x0000_s1127" o:spt="75" type="#_x0000_t75" style="position:absolute;left:7422;top:207;height:758;width:658;" filled="f" stroked="f" coordsize="21600,21600">
              <v:path/>
              <v:fill on="f" focussize="0,0"/>
              <v:stroke on="f"/>
              <v:imagedata r:id="rId24" o:title=""/>
              <o:lock v:ext="edit" aspectratio="t"/>
            </v:shape>
            <v:line id="_x0000_s1128" o:spid="_x0000_s1128" o:spt="20" style="position:absolute;left:7976;top:549;flip:x y;height:326;width:562;" stroked="t" coordsize="21600,21600">
              <v:path arrowok="t"/>
              <v:fill focussize="0,0"/>
              <v:stroke weight="0.06pt" color="#000000"/>
              <v:imagedata o:title=""/>
              <o:lock v:ext="edit"/>
            </v:line>
            <v:shape id="_x0000_s1129" o:spid="_x0000_s1129" o:spt="75" type="#_x0000_t75" style="position:absolute;left:7984;top:533;height:328;width:564;" filled="f" stroked="f" coordsize="21600,21600">
              <v:path/>
              <v:fill on="f" focussize="0,0"/>
              <v:stroke on="f"/>
              <v:imagedata r:id="rId25" o:title=""/>
              <o:lock v:ext="edit" aspectratio="t"/>
            </v:shape>
            <v:shape id="_x0000_s1130" o:spid="_x0000_s1130" style="position:absolute;left:7761;top:924;height:60;width:88;" fillcolor="#000000" filled="t" stroked="f" coordorigin="7762,924" coordsize="88,60" path="m7762,924l7834,984,7849,957,7762,924xe">
              <v:path arrowok="t"/>
              <v:fill on="t" focussize="0,0"/>
              <v:stroke on="f"/>
              <v:imagedata o:title=""/>
              <o:lock v:ext="edit"/>
            </v:shape>
            <v:shape id="_x0000_s1131" o:spid="_x0000_s1131" style="position:absolute;left:7761;top:924;height:60;width:88;" filled="f" stroked="t" coordorigin="7762,924" coordsize="88,60" path="m7849,957l7834,984,7762,924,7849,957xe">
              <v:path arrowok="t"/>
              <v:fill on="f" focussize="0,0"/>
              <v:stroke weight="0.06pt" color="#000000"/>
              <v:imagedata o:title=""/>
              <o:lock v:ext="edit"/>
            </v:shape>
            <v:line id="_x0000_s1132" o:spid="_x0000_s1132" o:spt="20" style="position:absolute;left:7762;top:924;height:327;width:561;" stroked="t" coordsize="21600,21600">
              <v:path arrowok="t"/>
              <v:fill focussize="0,0"/>
              <v:stroke weight="0.06pt" color="#000000"/>
              <v:imagedata o:title=""/>
              <o:lock v:ext="edit"/>
            </v:line>
            <v:line id="_x0000_s1133" o:spid="_x0000_s1133" o:spt="20" style="position:absolute;left:8309;top:875;flip:x;height:402;width:229;" stroked="t" coordsize="21600,21600">
              <v:path arrowok="t"/>
              <v:fill focussize="0,0"/>
              <v:stroke weight="0.06pt" color="#000000"/>
              <v:imagedata o:title=""/>
              <o:lock v:ext="edit"/>
            </v:line>
            <v:shape id="_x0000_s1134" o:spid="_x0000_s1134" style="position:absolute;left:8235;top:1190;height:60;width:88;" fillcolor="#000000" filled="t" stroked="f" coordorigin="8236,1191" coordsize="88,60" path="m8251,1191l8236,1217,8323,1251,8251,1191xe">
              <v:path arrowok="t"/>
              <v:fill on="t" focussize="0,0"/>
              <v:stroke on="f"/>
              <v:imagedata o:title=""/>
              <o:lock v:ext="edit"/>
            </v:shape>
            <v:shape id="_x0000_s1135" o:spid="_x0000_s1135" style="position:absolute;left:8235;top:1190;height:60;width:88;" filled="f" stroked="t" coordorigin="8236,1191" coordsize="88,60" path="m8251,1191l8236,1217,8323,1251,8251,1191xe">
              <v:path arrowok="t"/>
              <v:fill on="f" focussize="0,0"/>
              <v:stroke weight="0.06pt" color="#000000"/>
              <v:imagedata o:title=""/>
              <o:lock v:ext="edit"/>
            </v:shape>
            <v:shape id="_x0000_s1136" o:spid="_x0000_s1136" o:spt="202" type="#_x0000_t202" style="position:absolute;left:7948;top:34;height:176;width:545;" filled="f" stroked="f" coordsize="21600,21600">
              <v:path/>
              <v:fill on="f" focussize="0,0"/>
              <v:stroke on="f" joinstyle="miter"/>
              <v:imagedata o:title=""/>
              <o:lock v:ext="edit"/>
              <v:textbox inset="0mm,0mm,0mm,0mm">
                <w:txbxContent>
                  <w:p>
                    <w:pPr>
                      <w:spacing w:before="0" w:line="175" w:lineRule="exact"/>
                      <w:ind w:left="0" w:right="0" w:firstLine="0"/>
                      <w:jc w:val="left"/>
                      <w:rPr>
                        <w:sz w:val="17"/>
                      </w:rPr>
                    </w:pPr>
                    <w:r>
                      <w:rPr>
                        <w:w w:val="105"/>
                        <w:sz w:val="17"/>
                      </w:rPr>
                      <w:t>对接缝</w:t>
                    </w:r>
                  </w:p>
                </w:txbxContent>
              </v:textbox>
            </v:shape>
            <v:shape id="_x0000_s1137" o:spid="_x0000_s1137" o:spt="202" type="#_x0000_t202" style="position:absolute;left:6442;top:877;height:435;width:895;" filled="f" stroked="f" coordsize="21600,21600">
              <v:path/>
              <v:fill on="f" focussize="0,0"/>
              <v:stroke on="f" joinstyle="miter"/>
              <v:imagedata o:title=""/>
              <o:lock v:ext="edit"/>
              <v:textbox inset="0mm,0mm,0mm,0mm">
                <w:txbxContent>
                  <w:p>
                    <w:pPr>
                      <w:spacing w:before="0" w:line="209" w:lineRule="exact"/>
                      <w:ind w:left="0" w:right="0" w:firstLine="0"/>
                      <w:jc w:val="left"/>
                      <w:rPr>
                        <w:sz w:val="17"/>
                      </w:rPr>
                    </w:pPr>
                    <w:r>
                      <w:rPr>
                        <w:sz w:val="17"/>
                      </w:rPr>
                      <w:t>热合或粘接</w:t>
                    </w:r>
                  </w:p>
                  <w:p>
                    <w:pPr>
                      <w:spacing w:before="0" w:line="226" w:lineRule="exact"/>
                      <w:ind w:left="46" w:right="0" w:firstLine="0"/>
                      <w:jc w:val="left"/>
                      <w:rPr>
                        <w:sz w:val="17"/>
                      </w:rPr>
                    </w:pPr>
                    <w:r>
                      <w:rPr>
                        <w:w w:val="115"/>
                        <w:sz w:val="17"/>
                      </w:rPr>
                      <w:t xml:space="preserve"> 宽度</w:t>
                    </w:r>
                  </w:p>
                </w:txbxContent>
              </v:textbox>
            </v:shape>
          </v:group>
        </w:pict>
      </w:r>
      <w:r>
        <w:rPr>
          <w:w w:val="105"/>
          <w:sz w:val="17"/>
        </w:rPr>
        <w:t>搭接缝</w:t>
      </w:r>
    </w:p>
    <w:p>
      <w:pPr>
        <w:pStyle w:val="6"/>
        <w:spacing w:before="5"/>
      </w:pPr>
    </w:p>
    <w:p>
      <w:pPr>
        <w:spacing w:before="0" w:line="295" w:lineRule="exact"/>
        <w:ind w:left="136" w:right="5703" w:firstLine="0"/>
        <w:jc w:val="center"/>
        <w:rPr>
          <w:sz w:val="17"/>
        </w:rPr>
      </w:pPr>
      <w:r>
        <w:rPr>
          <w:w w:val="105"/>
          <w:sz w:val="17"/>
        </w:rPr>
        <w:t>热合或粘接</w:t>
      </w:r>
    </w:p>
    <w:p>
      <w:pPr>
        <w:spacing w:before="0" w:line="296" w:lineRule="exact"/>
        <w:ind w:left="0" w:right="5703" w:firstLine="0"/>
        <w:jc w:val="center"/>
        <w:rPr>
          <w:sz w:val="17"/>
        </w:rPr>
      </w:pPr>
      <w:r>
        <w:rPr>
          <w:w w:val="126"/>
          <w:sz w:val="17"/>
        </w:rPr>
        <w:t xml:space="preserve"> </w:t>
      </w:r>
      <w:r>
        <w:rPr>
          <w:w w:val="115"/>
          <w:sz w:val="17"/>
        </w:rPr>
        <w:t>宽度</w:t>
      </w:r>
    </w:p>
    <w:p>
      <w:pPr>
        <w:spacing w:before="32"/>
        <w:ind w:left="4068"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6.2.2 膜材的连接</w:t>
      </w:r>
    </w:p>
    <w:p>
      <w:pPr>
        <w:pStyle w:val="6"/>
        <w:rPr>
          <w:rFonts w:ascii="Noto Sans Mono CJK JP Regular"/>
          <w:sz w:val="18"/>
        </w:rPr>
      </w:pPr>
    </w:p>
    <w:p>
      <w:pPr>
        <w:pStyle w:val="6"/>
        <w:spacing w:before="8"/>
        <w:rPr>
          <w:rFonts w:ascii="Noto Sans Mono CJK JP Regular"/>
          <w:sz w:val="13"/>
        </w:rPr>
      </w:pPr>
    </w:p>
    <w:p>
      <w:pPr>
        <w:pStyle w:val="13"/>
        <w:numPr>
          <w:ilvl w:val="2"/>
          <w:numId w:val="19"/>
        </w:numPr>
        <w:tabs>
          <w:tab w:val="left" w:pos="765"/>
          <w:tab w:val="left" w:pos="766"/>
        </w:tabs>
        <w:spacing w:before="0" w:after="0" w:line="194" w:lineRule="auto"/>
        <w:ind w:left="120" w:right="921" w:firstLine="0"/>
        <w:jc w:val="left"/>
        <w:rPr>
          <w:sz w:val="21"/>
        </w:rPr>
      </w:pPr>
      <w:r>
        <w:rPr>
          <w:spacing w:val="1"/>
          <w:sz w:val="21"/>
        </w:rPr>
        <w:t>膜单元之间的连接可采用编绳连接</w:t>
      </w:r>
      <w:r>
        <w:rPr>
          <w:spacing w:val="3"/>
          <w:sz w:val="21"/>
        </w:rPr>
        <w:t>（</w:t>
      </w:r>
      <w:r>
        <w:rPr>
          <w:spacing w:val="6"/>
          <w:sz w:val="21"/>
        </w:rPr>
        <w:t xml:space="preserve">图 </w:t>
      </w:r>
      <w:r>
        <w:rPr>
          <w:rFonts w:ascii="Times New Roman" w:eastAsia="Times New Roman"/>
          <w:spacing w:val="-5"/>
          <w:sz w:val="21"/>
        </w:rPr>
        <w:t>6</w:t>
      </w:r>
      <w:r>
        <w:rPr>
          <w:spacing w:val="-5"/>
          <w:sz w:val="21"/>
        </w:rPr>
        <w:t>．</w:t>
      </w:r>
      <w:r>
        <w:rPr>
          <w:rFonts w:ascii="Times New Roman" w:eastAsia="Times New Roman"/>
          <w:spacing w:val="-5"/>
          <w:sz w:val="21"/>
        </w:rPr>
        <w:t>2</w:t>
      </w:r>
      <w:r>
        <w:rPr>
          <w:spacing w:val="-5"/>
          <w:sz w:val="21"/>
        </w:rPr>
        <w:t>．</w:t>
      </w:r>
      <w:r>
        <w:rPr>
          <w:rFonts w:ascii="Times New Roman" w:eastAsia="Times New Roman"/>
          <w:spacing w:val="-5"/>
          <w:sz w:val="21"/>
        </w:rPr>
        <w:t>3(a)</w:t>
      </w:r>
      <w:r>
        <w:rPr>
          <w:spacing w:val="-5"/>
          <w:sz w:val="21"/>
        </w:rPr>
        <w:t>）</w:t>
      </w:r>
      <w:r>
        <w:rPr>
          <w:spacing w:val="-6"/>
          <w:sz w:val="21"/>
        </w:rPr>
        <w:t>、夹具连接</w:t>
      </w:r>
      <w:r>
        <w:rPr>
          <w:spacing w:val="4"/>
          <w:sz w:val="21"/>
        </w:rPr>
        <w:t>（</w:t>
      </w:r>
      <w:r>
        <w:rPr>
          <w:spacing w:val="7"/>
          <w:sz w:val="21"/>
        </w:rPr>
        <w:t xml:space="preserve">图 </w:t>
      </w:r>
      <w:r>
        <w:rPr>
          <w:rFonts w:ascii="Times New Roman" w:eastAsia="Times New Roman"/>
          <w:spacing w:val="-5"/>
          <w:sz w:val="21"/>
        </w:rPr>
        <w:t>6</w:t>
      </w:r>
      <w:r>
        <w:rPr>
          <w:spacing w:val="-5"/>
          <w:sz w:val="21"/>
        </w:rPr>
        <w:t>．</w:t>
      </w:r>
      <w:r>
        <w:rPr>
          <w:rFonts w:ascii="Times New Roman" w:eastAsia="Times New Roman"/>
          <w:spacing w:val="-5"/>
          <w:sz w:val="21"/>
        </w:rPr>
        <w:t>2</w:t>
      </w:r>
      <w:r>
        <w:rPr>
          <w:spacing w:val="-5"/>
          <w:sz w:val="21"/>
        </w:rPr>
        <w:t>．</w:t>
      </w:r>
      <w:r>
        <w:rPr>
          <w:rFonts w:ascii="Times New Roman" w:eastAsia="Times New Roman"/>
          <w:spacing w:val="-5"/>
          <w:sz w:val="21"/>
        </w:rPr>
        <w:t>3(b)</w:t>
      </w:r>
      <w:r>
        <w:rPr>
          <w:spacing w:val="-5"/>
          <w:sz w:val="21"/>
        </w:rPr>
        <w:t>）</w:t>
      </w:r>
      <w:r>
        <w:rPr>
          <w:spacing w:val="-2"/>
          <w:sz w:val="21"/>
        </w:rPr>
        <w:t>或夹板连接</w:t>
      </w:r>
      <w:r>
        <w:rPr>
          <w:spacing w:val="4"/>
          <w:sz w:val="21"/>
        </w:rPr>
        <w:t>（图</w:t>
      </w:r>
      <w:r>
        <w:rPr>
          <w:rFonts w:ascii="Times New Roman" w:eastAsia="Times New Roman"/>
          <w:spacing w:val="2"/>
          <w:sz w:val="21"/>
        </w:rPr>
        <w:t>6</w:t>
      </w:r>
      <w:r>
        <w:rPr>
          <w:spacing w:val="2"/>
          <w:sz w:val="21"/>
        </w:rPr>
        <w:t>．</w:t>
      </w:r>
      <w:r>
        <w:rPr>
          <w:rFonts w:ascii="Times New Roman" w:eastAsia="Times New Roman"/>
          <w:spacing w:val="2"/>
          <w:sz w:val="21"/>
        </w:rPr>
        <w:t>2</w:t>
      </w:r>
      <w:r>
        <w:rPr>
          <w:spacing w:val="2"/>
          <w:sz w:val="21"/>
        </w:rPr>
        <w:t>．</w:t>
      </w:r>
      <w:r>
        <w:rPr>
          <w:rFonts w:ascii="Times New Roman" w:eastAsia="Times New Roman"/>
          <w:spacing w:val="2"/>
          <w:sz w:val="21"/>
        </w:rPr>
        <w:t>3(c)</w:t>
      </w:r>
      <w:r>
        <w:rPr>
          <w:spacing w:val="2"/>
          <w:sz w:val="21"/>
        </w:rPr>
        <w:t>）</w:t>
      </w:r>
      <w:r>
        <w:rPr>
          <w:spacing w:val="3"/>
          <w:sz w:val="21"/>
        </w:rPr>
        <w:t>。</w:t>
      </w:r>
    </w:p>
    <w:p>
      <w:pPr>
        <w:spacing w:after="0" w:line="194" w:lineRule="auto"/>
        <w:jc w:val="left"/>
        <w:rPr>
          <w:sz w:val="21"/>
        </w:rPr>
        <w:sectPr>
          <w:pgSz w:w="11910" w:h="16840"/>
          <w:pgMar w:top="1600" w:right="300" w:bottom="1920" w:left="960" w:header="0" w:footer="1688" w:gutter="0"/>
        </w:sectPr>
      </w:pPr>
    </w:p>
    <w:p>
      <w:pPr>
        <w:pStyle w:val="6"/>
        <w:spacing w:before="11"/>
      </w:pPr>
    </w:p>
    <w:p>
      <w:pPr>
        <w:spacing w:before="0" w:line="274" w:lineRule="exact"/>
        <w:ind w:left="1263" w:right="316" w:firstLine="0"/>
        <w:jc w:val="center"/>
        <w:rPr>
          <w:sz w:val="18"/>
        </w:rPr>
      </w:pPr>
      <w:r>
        <w:pict>
          <v:group id="_x0000_s1138" o:spid="_x0000_s1138" o:spt="203" style="position:absolute;left:0pt;margin-left:171.5pt;margin-top:7.9pt;height:63.85pt;width:94.8pt;mso-position-horizontal-relative:page;z-index:2048;mso-width-relative:page;mso-height-relative:page;" coordorigin="3431,158" coordsize="1896,1277">
            <o:lock v:ext="edit"/>
            <v:line id="_x0000_s1139" o:spid="_x0000_s1139" o:spt="20" style="position:absolute;left:4428;top:555;height:20;width:1;" stroked="t" coordsize="21600,21600">
              <v:path arrowok="t"/>
              <v:fill focussize="0,0"/>
              <v:stroke weight="0.06pt" color="#000000"/>
              <v:imagedata o:title=""/>
              <o:lock v:ext="edit"/>
            </v:line>
            <v:line id="_x0000_s1140" o:spid="_x0000_s1140" o:spt="20" style="position:absolute;left:4518;top:559;flip:x;height:21;width:4;" stroked="t" coordsize="21600,21600">
              <v:path arrowok="t"/>
              <v:fill focussize="0,0"/>
              <v:stroke weight="0.06pt" color="#000000"/>
              <v:imagedata o:title=""/>
              <o:lock v:ext="edit"/>
            </v:line>
            <v:line id="_x0000_s1141" o:spid="_x0000_s1141" o:spt="20" style="position:absolute;left:4476;top:554;height:21;width:0;" stroked="t" coordsize="21600,21600">
              <v:path arrowok="t"/>
              <v:fill focussize="0,0"/>
              <v:stroke weight="0.06pt" color="#000000"/>
              <v:imagedata o:title=""/>
              <o:lock v:ext="edit"/>
            </v:line>
            <v:line id="_x0000_s1142" o:spid="_x0000_s1142" o:spt="20" style="position:absolute;left:4724;top:475;height:6;width:22;" stroked="t" coordsize="21600,21600">
              <v:path arrowok="t"/>
              <v:fill focussize="0,0"/>
              <v:stroke weight="0.06pt" color="#000000"/>
              <v:imagedata o:title=""/>
              <o:lock v:ext="edit"/>
            </v:line>
            <v:line id="_x0000_s1143" o:spid="_x0000_s1143" o:spt="20" style="position:absolute;left:4646;top:556;height:22;width:2;" stroked="t" coordsize="21600,21600">
              <v:path arrowok="t"/>
              <v:fill focussize="0,0"/>
              <v:stroke weight="0.06pt" color="#000000"/>
              <v:imagedata o:title=""/>
              <o:lock v:ext="edit"/>
            </v:line>
            <v:line id="_x0000_s1144" o:spid="_x0000_s1144" o:spt="20" style="position:absolute;left:4619;top:545;height:15;width:19;" stroked="t" coordsize="21600,21600">
              <v:path arrowok="t"/>
              <v:fill focussize="0,0"/>
              <v:stroke weight="0.06pt" color="#000000"/>
              <v:imagedata o:title=""/>
              <o:lock v:ext="edit"/>
            </v:line>
            <v:line id="_x0000_s1145" o:spid="_x0000_s1145" o:spt="20" style="position:absolute;left:4706;top:514;height:7;width:21;" stroked="t" coordsize="21600,21600">
              <v:path arrowok="t"/>
              <v:fill focussize="0,0"/>
              <v:stroke weight="0.06pt" color="#000000"/>
              <v:imagedata o:title=""/>
              <o:lock v:ext="edit"/>
            </v:line>
            <v:line id="_x0000_s1146" o:spid="_x0000_s1146" o:spt="20" style="position:absolute;left:4656;top:526;height:22;width:1;" stroked="t" coordsize="21600,21600">
              <v:path arrowok="t"/>
              <v:fill focussize="0,0"/>
              <v:stroke weight="0.06pt" color="#000000"/>
              <v:imagedata o:title=""/>
              <o:lock v:ext="edit"/>
            </v:line>
            <v:line id="_x0000_s1147" o:spid="_x0000_s1147" o:spt="20" style="position:absolute;left:4687;top:542;flip:x;height:17;width:11;" stroked="t" coordsize="21600,21600">
              <v:path arrowok="t"/>
              <v:fill focussize="0,0"/>
              <v:stroke weight="0.06pt" color="#000000"/>
              <v:imagedata o:title=""/>
              <o:lock v:ext="edit"/>
            </v:line>
            <v:line id="_x0000_s1148" o:spid="_x0000_s1148" o:spt="20" style="position:absolute;left:4566;top:470;flip:y;height:6;width:22;" stroked="t" coordsize="21600,21600">
              <v:path arrowok="t"/>
              <v:fill focussize="0,0"/>
              <v:stroke weight="0.06pt" color="#000000"/>
              <v:imagedata o:title=""/>
              <o:lock v:ext="edit"/>
            </v:line>
            <v:line id="_x0000_s1149" o:spid="_x0000_s1149" o:spt="20" style="position:absolute;left:4566;top:442;height:1;width:22;" stroked="t" coordsize="21600,21600">
              <v:path arrowok="t"/>
              <v:fill focussize="0,0"/>
              <v:stroke weight="0.06pt" color="#000000"/>
              <v:imagedata o:title=""/>
              <o:lock v:ext="edit"/>
            </v:line>
            <v:line id="_x0000_s1150" o:spid="_x0000_s1150" o:spt="20" style="position:absolute;left:4570;top:409;height:1;width:21;" stroked="t" coordsize="21600,21600">
              <v:path arrowok="t"/>
              <v:fill focussize="0,0"/>
              <v:stroke weight="0.06pt" color="#000000"/>
              <v:imagedata o:title=""/>
              <o:lock v:ext="edit"/>
            </v:line>
            <v:line id="_x0000_s1151" o:spid="_x0000_s1151" o:spt="20" style="position:absolute;left:4745;top:434;height:7;width:20;" stroked="t" coordsize="21600,21600">
              <v:path arrowok="t"/>
              <v:fill focussize="0,0"/>
              <v:stroke weight="0.06pt" color="#000000"/>
              <v:imagedata o:title=""/>
              <o:lock v:ext="edit"/>
            </v:line>
            <v:line id="_x0000_s1152" o:spid="_x0000_s1152" o:spt="20" style="position:absolute;left:4648;top:349;height:20;width:1;" stroked="t" coordsize="21600,21600">
              <v:path arrowok="t"/>
              <v:fill focussize="0,0"/>
              <v:stroke weight="0.06pt" color="#000000"/>
              <v:imagedata o:title=""/>
              <o:lock v:ext="edit"/>
            </v:line>
            <v:line id="_x0000_s1153" o:spid="_x0000_s1153" o:spt="20" style="position:absolute;left:4696;top:347;height:22;width:0;" stroked="t" coordsize="21600,21600">
              <v:path arrowok="t"/>
              <v:fill focussize="0,0"/>
              <v:stroke weight="0.06pt" color="#000000"/>
              <v:imagedata o:title=""/>
              <o:lock v:ext="edit"/>
            </v:line>
            <v:line id="_x0000_s1154" o:spid="_x0000_s1154" o:spt="20" style="position:absolute;left:4736;top:352;flip:x;height:22;width:5;" stroked="t" coordsize="21600,21600">
              <v:path arrowok="t"/>
              <v:fill focussize="0,0"/>
              <v:stroke weight="0.06pt" color="#000000"/>
              <v:imagedata o:title=""/>
              <o:lock v:ext="edit"/>
            </v:line>
            <v:line id="_x0000_s1155" o:spid="_x0000_s1155" o:spt="20" style="position:absolute;left:4787;top:358;flip:x;height:22;width:1;" stroked="t" coordsize="21600,21600">
              <v:path arrowok="t"/>
              <v:fill focussize="0,0"/>
              <v:stroke weight="0.06pt" color="#000000"/>
              <v:imagedata o:title=""/>
              <o:lock v:ext="edit"/>
            </v:line>
            <v:line id="_x0000_s1156" o:spid="_x0000_s1156" o:spt="20" style="position:absolute;left:4826;top:358;height:22;width:3;" stroked="t" coordsize="21600,21600">
              <v:path arrowok="t"/>
              <v:fill focussize="0,0"/>
              <v:stroke weight="0.06pt" color="#000000"/>
              <v:imagedata o:title=""/>
              <o:lock v:ext="edit"/>
            </v:line>
            <v:line id="_x0000_s1157" o:spid="_x0000_s1157" o:spt="20" style="position:absolute;left:4973;top:211;flip:y;height:19;width:12;" stroked="t" coordsize="21600,21600">
              <v:path arrowok="t"/>
              <v:fill focussize="0,0"/>
              <v:stroke weight="0.06pt" color="#000000"/>
              <v:imagedata o:title=""/>
              <o:lock v:ext="edit"/>
            </v:line>
            <v:shape id="_x0000_s1158" o:spid="_x0000_s1158" style="position:absolute;left:4966;top:159;height:58;width:38;" fillcolor="#000000" filled="t" stroked="f" coordorigin="4967,159" coordsize="38,58" path="m5004,159l4967,205,5002,217,5004,159xe">
              <v:path arrowok="t"/>
              <v:fill on="t" focussize="0,0"/>
              <v:stroke on="f"/>
              <v:imagedata o:title=""/>
              <o:lock v:ext="edit"/>
            </v:shape>
            <v:shape id="_x0000_s1159" o:spid="_x0000_s1159" style="position:absolute;left:4966;top:159;height:58;width:38;" filled="f" stroked="t" coordorigin="4967,159" coordsize="38,58" path="m4967,205l5004,159,5002,217,4967,205xe">
              <v:path arrowok="t"/>
              <v:fill on="f" focussize="0,0"/>
              <v:stroke weight="0.06pt" color="#000000"/>
              <v:imagedata o:title=""/>
              <o:lock v:ext="edit"/>
            </v:shape>
            <v:line id="_x0000_s1160" o:spid="_x0000_s1160" o:spt="20" style="position:absolute;left:4943;top:268;height:6;width:21;" stroked="t" coordsize="21600,21600">
              <v:path arrowok="t"/>
              <v:fill focussize="0,0"/>
              <v:stroke weight="0.06pt" color="#000000"/>
              <v:imagedata o:title=""/>
              <o:lock v:ext="edit"/>
            </v:line>
            <v:line id="_x0000_s1161" o:spid="_x0000_s1161" o:spt="20" style="position:absolute;left:4882;top:321;height:22;width:1;" stroked="t" coordsize="21600,21600">
              <v:path arrowok="t"/>
              <v:fill focussize="0,0"/>
              <v:stroke weight="0.06pt" color="#000000"/>
              <v:imagedata o:title=""/>
              <o:lock v:ext="edit"/>
            </v:line>
            <v:line id="_x0000_s1162" o:spid="_x0000_s1162" o:spt="20" style="position:absolute;left:4865;top:350;height:21;width:2;" stroked="t" coordsize="21600,21600">
              <v:path arrowok="t"/>
              <v:fill focussize="0,0"/>
              <v:stroke weight="0.06pt" color="#000000"/>
              <v:imagedata o:title=""/>
              <o:lock v:ext="edit"/>
            </v:line>
            <v:line id="_x0000_s1163" o:spid="_x0000_s1163" o:spt="20" style="position:absolute;left:4926;top:308;height:8;width:20;" stroked="t" coordsize="21600,21600">
              <v:path arrowok="t"/>
              <v:fill focussize="0,0"/>
              <v:stroke weight="0.06pt" color="#000000"/>
              <v:imagedata o:title=""/>
              <o:lock v:ext="edit"/>
            </v:line>
            <v:line id="_x0000_s1164" o:spid="_x0000_s1164" o:spt="20" style="position:absolute;left:4916;top:334;flip:x;height:19;width:11;" stroked="t" coordsize="21600,21600">
              <v:path arrowok="t"/>
              <v:fill focussize="0,0"/>
              <v:stroke weight="0.06pt" color="#000000"/>
              <v:imagedata o:title=""/>
              <o:lock v:ext="edit"/>
            </v:line>
            <v:line id="_x0000_s1165" o:spid="_x0000_s1165" o:spt="20" style="position:absolute;left:4984;top:429;flip:y;height:1;width:22;" stroked="t" coordsize="21600,21600">
              <v:path arrowok="t"/>
              <v:fill focussize="0,0"/>
              <v:stroke weight="0.06pt" color="#000000"/>
              <v:imagedata o:title=""/>
              <o:lock v:ext="edit"/>
            </v:line>
            <v:line id="_x0000_s1166" o:spid="_x0000_s1166" o:spt="20" style="position:absolute;left:4974;top:459;height:2;width:23;" stroked="t" coordsize="21600,21600">
              <v:path arrowok="t"/>
              <v:fill focussize="0,0"/>
              <v:stroke weight="0.06pt" color="#000000"/>
              <v:imagedata o:title=""/>
              <o:lock v:ext="edit"/>
            </v:line>
            <v:line id="_x0000_s1167" o:spid="_x0000_s1167" o:spt="20" style="position:absolute;left:4978;top:452;height:1;width:22;" stroked="t" coordsize="21600,21600">
              <v:path arrowok="t"/>
              <v:fill focussize="0,0"/>
              <v:stroke weight="0.06pt" color="#000000"/>
              <v:imagedata o:title=""/>
              <o:lock v:ext="edit"/>
            </v:line>
            <v:line id="_x0000_s1168" o:spid="_x0000_s1168" o:spt="20" style="position:absolute;left:4910;top:351;height:8;width:5;" stroked="t" coordsize="21600,21600">
              <v:path arrowok="t"/>
              <v:fill focussize="0,0"/>
              <v:stroke weight="0.06pt" color="#000000"/>
              <v:imagedata o:title=""/>
              <o:lock v:ext="edit"/>
            </v:line>
            <v:line id="_x0000_s1169" o:spid="_x0000_s1169" o:spt="20" style="position:absolute;left:4831;top:339;height:14;width:17;" stroked="t" coordsize="21600,21600">
              <v:path arrowok="t"/>
              <v:fill focussize="0,0"/>
              <v:stroke weight="0.06pt" color="#000000"/>
              <v:imagedata o:title=""/>
              <o:lock v:ext="edit"/>
            </v:line>
            <v:line id="_x0000_s1170" o:spid="_x0000_s1170" o:spt="20" style="position:absolute;left:4951;top:353;flip:x;height:20;width:10;" stroked="t" coordsize="21600,21600">
              <v:path arrowok="t"/>
              <v:fill focussize="0,0"/>
              <v:stroke weight="0.06pt" color="#000000"/>
              <v:imagedata o:title=""/>
              <o:lock v:ext="edit"/>
            </v:line>
            <v:shape id="_x0000_s1171" o:spid="_x0000_s1171" style="position:absolute;left:-21;top:14762;height:22;width:24;" filled="f" stroked="t" coordorigin="-20,14762" coordsize="24,22" path="m4979,245l4982,238m4979,245l4958,237,4966,224e">
              <v:path arrowok="t"/>
              <v:fill on="f" focussize="0,0"/>
              <v:stroke weight="0.06pt" color="#000000"/>
              <v:imagedata o:title=""/>
              <o:lock v:ext="edit"/>
            </v:shape>
            <v:shape id="_x0000_s1172" o:spid="_x0000_s1172" style="position:absolute;left:4816;top:1073;height:359;width:339;" filled="f" stroked="t" coordorigin="4817,1073" coordsize="339,359" path="m4817,1073l4856,1432,5155,1432e">
              <v:path arrowok="t"/>
              <v:fill on="f" focussize="0,0"/>
              <v:stroke weight="0.06pt" color="#000000"/>
              <v:imagedata o:title=""/>
              <o:lock v:ext="edit"/>
            </v:shape>
            <v:shape id="_x0000_s1173" o:spid="_x0000_s1173" style="position:absolute;left:4141;top:1070;height:20;width:23;" filled="f" stroked="t" coordorigin="4142,1070" coordsize="23,20" path="m4164,1079l4162,1072,4147,1070,4142,1080,4147,1090,4162,1088,4164,1079xe">
              <v:path arrowok="t"/>
              <v:fill on="f" focussize="0,0"/>
              <v:stroke weight="0.06pt" color="#000000"/>
              <v:imagedata o:title=""/>
              <o:lock v:ext="edit"/>
            </v:shape>
            <v:shape id="_x0000_s1174" o:spid="_x0000_s1174" style="position:absolute;left:4117;top:1067;height:23;width:23;" filled="f" stroked="t" coordorigin="4117,1067" coordsize="23,23" path="m4140,1078l4136,1071,4128,1067,4121,1071,4117,1078,4121,1087,4128,1090,4136,1087,4140,1078xe">
              <v:path arrowok="t"/>
              <v:fill on="f" focussize="0,0"/>
              <v:stroke weight="0.06pt" color="#000000"/>
              <v:imagedata o:title=""/>
              <o:lock v:ext="edit"/>
            </v:shape>
            <v:line id="_x0000_s1175" o:spid="_x0000_s1175" o:spt="20" style="position:absolute;left:4141;top:803;flip:y;height:273;width:279;" stroked="t" coordsize="21600,21600">
              <v:path arrowok="t"/>
              <v:fill focussize="0,0"/>
              <v:stroke weight="0.06pt" color="#000000"/>
              <v:imagedata o:title=""/>
              <o:lock v:ext="edit"/>
            </v:line>
            <v:shape id="_x0000_s1176" o:spid="_x0000_s1176" style="position:absolute;left:-22;top:14777;height:6;width:813;" filled="f" stroked="t" coordorigin="-22,14778" coordsize="813,6" path="m4180,1076l4970,1076m4180,1076l4158,1070e">
              <v:path arrowok="t"/>
              <v:fill on="f" focussize="0,0"/>
              <v:stroke weight="0.06pt" color="#000000"/>
              <v:imagedata o:title=""/>
              <o:lock v:ext="edit"/>
            </v:shape>
            <v:line id="_x0000_s1177" o:spid="_x0000_s1177" o:spt="20" style="position:absolute;left:4156;top:1077;flip:y;height:13;width:22;" stroked="t" coordsize="21600,21600">
              <v:path arrowok="t"/>
              <v:fill focussize="0,0"/>
              <v:stroke weight="0.06pt" color="#000000"/>
              <v:imagedata o:title=""/>
              <o:lock v:ext="edit"/>
            </v:line>
            <v:line id="_x0000_s1178" o:spid="_x0000_s1178" o:spt="20" style="position:absolute;left:4190;top:316;flip:y;height:760;width:776;" stroked="t" coordsize="21600,21600">
              <v:path arrowok="t"/>
              <v:fill focussize="0,0"/>
              <v:stroke weight="0.06pt" color="#000000"/>
              <v:imagedata o:title=""/>
              <o:lock v:ext="edit"/>
            </v:line>
            <v:line id="_x0000_s1179" o:spid="_x0000_s1179" o:spt="20" style="position:absolute;left:4106;top:1077;flip:x y;height:11;width:17;" stroked="t" coordsize="21600,21600">
              <v:path arrowok="t"/>
              <v:fill focussize="0,0"/>
              <v:stroke weight="0.06pt" color="#000000"/>
              <v:imagedata o:title=""/>
              <o:lock v:ext="edit"/>
            </v:line>
            <v:line id="_x0000_s1180" o:spid="_x0000_s1180" o:spt="20" style="position:absolute;left:4098;top:812;flip:y;height:264;width:269;" stroked="t" coordsize="21600,21600">
              <v:path arrowok="t"/>
              <v:fill focussize="0,0"/>
              <v:stroke weight="0.06pt" color="#000000"/>
              <v:imagedata o:title=""/>
              <o:lock v:ext="edit"/>
            </v:line>
            <v:line id="_x0000_s1181" o:spid="_x0000_s1181" o:spt="20" style="position:absolute;left:4426;top:669;flip:y;height:85;width:86;" stroked="t" coordsize="21600,21600">
              <v:path arrowok="t"/>
              <v:fill focussize="0,0"/>
              <v:stroke weight="0.06pt" color="#000000"/>
              <v:imagedata o:title=""/>
              <o:lock v:ext="edit"/>
            </v:line>
            <v:line id="_x0000_s1182" o:spid="_x0000_s1182" o:spt="20" style="position:absolute;left:4658;top:449;flip:y;height:77;width:78;" stroked="t" coordsize="21600,21600">
              <v:path arrowok="t"/>
              <v:fill focussize="0,0"/>
              <v:stroke weight="0.06pt" color="#000000"/>
              <v:imagedata o:title=""/>
              <o:lock v:ext="edit"/>
            </v:line>
            <v:line id="_x0000_s1183" o:spid="_x0000_s1183" o:spt="20" style="position:absolute;left:4642;top:423;flip:y;height:107;width:109;" stroked="t" coordsize="21600,21600">
              <v:path arrowok="t"/>
              <v:fill focussize="0,0"/>
              <v:stroke weight="0.06pt" color="#000000"/>
              <v:imagedata o:title=""/>
              <o:lock v:ext="edit"/>
            </v:line>
            <v:line id="_x0000_s1184" o:spid="_x0000_s1184" o:spt="20" style="position:absolute;left:3676;top:316;flip:y;height:760;width:775;" stroked="t" coordsize="21600,21600">
              <v:path arrowok="t"/>
              <v:fill focussize="0,0"/>
              <v:stroke weight="0.06pt" color="#000000"/>
              <v:imagedata o:title=""/>
              <o:lock v:ext="edit"/>
            </v:line>
            <v:line id="_x0000_s1185" o:spid="_x0000_s1185" o:spt="20" style="position:absolute;left:4146;top:679;flip:y;height:151;width:155;" stroked="t" coordsize="21600,21600">
              <v:path arrowok="t"/>
              <v:fill focussize="0,0"/>
              <v:stroke weight="0.06pt" color="#000000"/>
              <v:imagedata o:title=""/>
              <o:lock v:ext="edit"/>
            </v:line>
            <v:line id="_x0000_s1186" o:spid="_x0000_s1186" o:spt="20" style="position:absolute;left:4372;top:465;flip:y;height:144;width:147;" stroked="t" coordsize="21600,21600">
              <v:path arrowok="t"/>
              <v:fill focussize="0,0"/>
              <v:stroke weight="0.06pt" color="#000000"/>
              <v:imagedata o:title=""/>
              <o:lock v:ext="edit"/>
            </v:line>
            <v:line id="_x0000_s1187" o:spid="_x0000_s1187" o:spt="20" style="position:absolute;left:4579;top:316;flip:y;height:89;width:91;" stroked="t" coordsize="21600,21600">
              <v:path arrowok="t"/>
              <v:fill focussize="0,0"/>
              <v:stroke weight="0.06pt" color="#000000"/>
              <v:imagedata o:title=""/>
              <o:lock v:ext="edit"/>
            </v:line>
            <v:line id="_x0000_s1188" o:spid="_x0000_s1188" o:spt="20" style="position:absolute;left:5030;top:316;flip:y;height:87;width:89;" stroked="t" coordsize="21600,21600">
              <v:path arrowok="t"/>
              <v:fill focussize="0,0"/>
              <v:stroke weight="0.06pt" color="#000000"/>
              <v:imagedata o:title=""/>
              <o:lock v:ext="edit"/>
            </v:line>
            <v:line id="_x0000_s1189" o:spid="_x0000_s1189" o:spt="20" style="position:absolute;left:4818;top:482;flip:y;height:129;width:132;" stroked="t" coordsize="21600,21600">
              <v:path arrowok="t"/>
              <v:fill focussize="0,0"/>
              <v:stroke weight="0.06pt" color="#000000"/>
              <v:imagedata o:title=""/>
              <o:lock v:ext="edit"/>
            </v:line>
            <v:line id="_x0000_s1190" o:spid="_x0000_s1190" o:spt="20" style="position:absolute;left:4589;top:691;flip:y;height:145;width:149;" stroked="t" coordsize="21600,21600">
              <v:path arrowok="t"/>
              <v:fill focussize="0,0"/>
              <v:stroke weight="0.06pt" color="#000000"/>
              <v:imagedata o:title=""/>
              <o:lock v:ext="edit"/>
            </v:line>
            <v:line id="_x0000_s1191" o:spid="_x0000_s1191" o:spt="20" style="position:absolute;left:4117;top:1067;flip:y;height:14;width:13;" stroked="t" coordsize="21600,21600">
              <v:path arrowok="t"/>
              <v:fill focussize="0,0"/>
              <v:stroke weight="0.06pt" color="#000000"/>
              <v:imagedata o:title=""/>
              <o:lock v:ext="edit"/>
            </v:line>
            <v:line id="_x0000_s1192" o:spid="_x0000_s1192" o:spt="20" style="position:absolute;left:4120;top:1071;flip:y;height:16;width:16;" stroked="t" coordsize="21600,21600">
              <v:path arrowok="t"/>
              <v:fill focussize="0,0"/>
              <v:stroke weight="0.06pt" color="#000000"/>
              <v:imagedata o:title=""/>
              <o:lock v:ext="edit"/>
            </v:line>
            <v:line id="_x0000_s1193" o:spid="_x0000_s1193" o:spt="20" style="position:absolute;left:4126;top:1076;flip:y;height:13;width:13;" stroked="t" coordsize="21600,21600">
              <v:path arrowok="t"/>
              <v:fill focussize="0,0"/>
              <v:stroke weight="0.06pt" color="#000000"/>
              <v:imagedata o:title=""/>
              <o:lock v:ext="edit"/>
            </v:line>
            <v:line id="_x0000_s1194" o:spid="_x0000_s1194" o:spt="20" style="position:absolute;left:4135;top:1084;flip:y;height:4;width:3;" stroked="t" coordsize="21600,21600">
              <v:path arrowok="t"/>
              <v:fill focussize="0,0"/>
              <v:stroke weight="0.06pt" color="#000000"/>
              <v:imagedata o:title=""/>
              <o:lock v:ext="edit"/>
            </v:line>
            <v:line id="_x0000_s1195" o:spid="_x0000_s1195" o:spt="20" style="position:absolute;left:4117;top:1078;flip:x y;height:12;width:12;" stroked="t" coordsize="21600,21600">
              <v:path arrowok="t"/>
              <v:fill focussize="0,0"/>
              <v:stroke weight="0.06pt" color="#000000"/>
              <v:imagedata o:title=""/>
              <o:lock v:ext="edit"/>
            </v:line>
            <v:line id="_x0000_s1196" o:spid="_x0000_s1196" o:spt="20" style="position:absolute;left:4120;top:1072;flip:x y;height:16;width:15;" stroked="t" coordsize="21600,21600">
              <v:path arrowok="t"/>
              <v:fill focussize="0,0"/>
              <v:stroke weight="0.06pt" color="#000000"/>
              <v:imagedata o:title=""/>
              <o:lock v:ext="edit"/>
            </v:line>
            <v:line id="_x0000_s1197" o:spid="_x0000_s1197" o:spt="20" style="position:absolute;left:4124;top:1069;flip:x y;height:14;width:15;" stroked="t" coordsize="21600,21600">
              <v:path arrowok="t"/>
              <v:fill focussize="0,0"/>
              <v:stroke weight="0.06pt" color="#000000"/>
              <v:imagedata o:title=""/>
              <o:lock v:ext="edit"/>
            </v:line>
            <v:line id="_x0000_s1198" o:spid="_x0000_s1198" o:spt="20" style="position:absolute;left:4132;top:1067;flip:x y;height:9;width:8;" stroked="t" coordsize="21600,21600">
              <v:path arrowok="t"/>
              <v:fill focussize="0,0"/>
              <v:stroke weight="0.06pt" color="#000000"/>
              <v:imagedata o:title=""/>
              <o:lock v:ext="edit"/>
            </v:line>
            <v:line id="_x0000_s1199" o:spid="_x0000_s1199" o:spt="20" style="position:absolute;left:4141;top:1069;flip:y;height:12;width:13;" stroked="t" coordsize="21600,21600">
              <v:path arrowok="t"/>
              <v:fill focussize="0,0"/>
              <v:stroke weight="0.06pt" color="#000000"/>
              <v:imagedata o:title=""/>
              <o:lock v:ext="edit"/>
            </v:line>
            <v:line id="_x0000_s1200" o:spid="_x0000_s1200" o:spt="20" style="position:absolute;left:4144;top:1071;flip:y;height:16;width:16;" stroked="t" coordsize="21600,21600">
              <v:path arrowok="t"/>
              <v:fill focussize="0,0"/>
              <v:stroke weight="0.06pt" color="#000000"/>
              <v:imagedata o:title=""/>
              <o:lock v:ext="edit"/>
            </v:line>
            <v:line id="_x0000_s1201" o:spid="_x0000_s1201" o:spt="20" style="position:absolute;left:4148;top:1076;flip:y;height:14;width:16;" stroked="t" coordsize="21600,21600">
              <v:path arrowok="t"/>
              <v:fill focussize="0,0"/>
              <v:stroke weight="0.06pt" color="#000000"/>
              <v:imagedata o:title=""/>
              <o:lock v:ext="edit"/>
            </v:line>
            <v:line id="_x0000_s1202" o:spid="_x0000_s1202" o:spt="20" style="position:absolute;left:4157;top:1083;flip:y;height:7;width:7;" stroked="t" coordsize="21600,21600">
              <v:path arrowok="t"/>
              <v:fill focussize="0,0"/>
              <v:stroke weight="0.06pt" color="#000000"/>
              <v:imagedata o:title=""/>
              <o:lock v:ext="edit"/>
            </v:line>
            <v:line id="_x0000_s1203" o:spid="_x0000_s1203" o:spt="20" style="position:absolute;left:4141;top:1078;flip:x y;height:12;width:13;" stroked="t" coordsize="21600,21600">
              <v:path arrowok="t"/>
              <v:fill focussize="0,0"/>
              <v:stroke weight="0.06pt" color="#000000"/>
              <v:imagedata o:title=""/>
              <o:lock v:ext="edit"/>
            </v:line>
            <v:line id="_x0000_s1204" o:spid="_x0000_s1204" o:spt="20" style="position:absolute;left:4145;top:1073;flip:x y;height:15;width:15;" stroked="t" coordsize="21600,21600">
              <v:path arrowok="t"/>
              <v:fill focussize="0,0"/>
              <v:stroke weight="0.06pt" color="#000000"/>
              <v:imagedata o:title=""/>
              <o:lock v:ext="edit"/>
            </v:line>
            <v:line id="_x0000_s1205" o:spid="_x0000_s1205" o:spt="20" style="position:absolute;left:4150;top:1069;flip:x y;height:14;width:14;" stroked="t" coordsize="21600,21600">
              <v:path arrowok="t"/>
              <v:fill focussize="0,0"/>
              <v:stroke weight="0.06pt" color="#000000"/>
              <v:imagedata o:title=""/>
              <o:lock v:ext="edit"/>
            </v:line>
            <v:line id="_x0000_s1206" o:spid="_x0000_s1206" o:spt="20" style="position:absolute;left:4158;top:1070;flip:x y;height:6;width:6;" stroked="t" coordsize="21600,21600">
              <v:path arrowok="t"/>
              <v:fill focussize="0,0"/>
              <v:stroke weight="0.06pt" color="#000000"/>
              <v:imagedata o:title=""/>
              <o:lock v:ext="edit"/>
            </v:line>
            <v:line id="_x0000_s1207" o:spid="_x0000_s1207" o:spt="20" style="position:absolute;left:4550;top:316;flip:y;height:760;width:776;" stroked="t" coordsize="21600,21600">
              <v:path arrowok="t"/>
              <v:fill focussize="0,0"/>
              <v:stroke weight="0.06pt" color="#000000"/>
              <v:imagedata o:title=""/>
              <o:lock v:ext="edit"/>
            </v:line>
            <v:shape id="_x0000_s1208" o:spid="_x0000_s1208" style="position:absolute;left:4720;top:609;height:83;width:108;" filled="f" stroked="t" coordorigin="4721,609" coordsize="108,83" path="m4721,681l4744,692,4792,680,4826,645,4829,620,4806,609,4758,621,4723,656,4721,681xe">
              <v:path arrowok="t"/>
              <v:fill on="f" focussize="0,0"/>
              <v:stroke weight="0.06pt" color="#000000"/>
              <v:imagedata o:title=""/>
              <o:lock v:ext="edit"/>
            </v:shape>
            <v:shape id="_x0000_s1209" o:spid="_x0000_s1209" style="position:absolute;left:4675;top:547;height:141;width:84;" filled="f" stroked="t" coordorigin="4675,548" coordsize="84,141" path="m4675,548l4693,566,4694,567,4697,571,4705,578,4726,595,4753,619,4759,646,4746,688e">
              <v:path arrowok="t"/>
              <v:fill on="f" focussize="0,0"/>
              <v:stroke weight="0.06pt" color="#000000"/>
              <v:imagedata o:title=""/>
              <o:lock v:ext="edit"/>
            </v:shape>
            <v:shape id="_x0000_s1210" o:spid="_x0000_s1210" style="position:absolute;left:4594;top:526;height:171;width:185;" filled="f" stroked="t" coordorigin="4595,526" coordsize="185,171" path="m4595,566l4631,536,4666,526,4728,569,4780,623,4765,697e">
              <v:path arrowok="t"/>
              <v:fill on="f" focussize="0,0"/>
              <v:stroke weight="0.06pt" color="#000000"/>
              <v:imagedata o:title=""/>
              <o:lock v:ext="edit"/>
            </v:shape>
            <v:shape id="_x0000_s1211" o:spid="_x0000_s1211" style="position:absolute;left:4689;top:579;height:141;width:171;" filled="f" stroked="t" coordorigin="4690,580" coordsize="171,141" path="m4696,695l4703,705,4714,712,4760,720,4809,703,4847,668,4860,622,4856,611,4850,601,4806,580,4753,591,4708,624,4690,671,4691,683,4696,695xe">
              <v:path arrowok="t"/>
              <v:fill on="f" focussize="0,0"/>
              <v:stroke weight="0.06pt" color="#000000"/>
              <v:imagedata o:title=""/>
              <o:lock v:ext="edit"/>
            </v:shape>
            <v:shape id="_x0000_s1212" o:spid="_x0000_s1212" style="position:absolute;left:4270;top:579;height:141;width:171;" filled="f" stroked="t" coordorigin="4271,580" coordsize="171,141" path="m4277,695l4284,705,4295,712,4341,720,4390,703,4428,668,4441,622,4438,611,4432,601,4387,580,4334,591,4290,624,4271,671,4272,683,4277,695xe">
              <v:path arrowok="t"/>
              <v:fill on="f" focussize="0,0"/>
              <v:stroke weight="0.06pt" color="#000000"/>
              <v:imagedata o:title=""/>
              <o:lock v:ext="edit"/>
            </v:shape>
            <v:shape id="_x0000_s1213" o:spid="_x0000_s1213" style="position:absolute;left:4302;top:609;height:83;width:108;" filled="f" stroked="t" coordorigin="4302,609" coordsize="108,83" path="m4302,681l4325,692,4373,680,4408,645,4410,620,4387,609,4338,621,4304,656,4302,681xe">
              <v:path arrowok="t"/>
              <v:fill on="f" focussize="0,0"/>
              <v:stroke weight="0.06pt" color="#000000"/>
              <v:imagedata o:title=""/>
              <o:lock v:ext="edit"/>
            </v:shape>
            <v:shape id="_x0000_s1214" o:spid="_x0000_s1214" style="position:absolute;left:4497;top:586;height:168;width:111;" filled="f" stroked="t" coordorigin="4498,586" coordsize="111,168" path="m4498,754l4542,662,4608,586e">
              <v:path arrowok="t"/>
              <v:fill on="f" focussize="0,0"/>
              <v:stroke weight="0.06pt" color="#000000"/>
              <v:imagedata o:title=""/>
              <o:lock v:ext="edit"/>
            </v:shape>
            <v:shape id="_x0000_s1215" o:spid="_x0000_s1215" style="position:absolute;left:4476;top:586;height:165;width:100;" filled="f" stroked="t" coordorigin="4476,586" coordsize="100,165" path="m4476,751l4514,664,4576,586e">
              <v:path arrowok="t"/>
              <v:fill on="f" focussize="0,0"/>
              <v:stroke weight="0.06pt" color="#000000"/>
              <v:imagedata o:title=""/>
              <o:lock v:ext="edit"/>
            </v:shape>
            <v:shape id="_x0000_s1216" o:spid="_x0000_s1216" style="position:absolute;left:4368;top:564;height:122;width:326;" filled="f" stroked="t" coordorigin="4368,565" coordsize="326,122" path="m4368,686l4370,629,4382,592,4410,578,4460,575,4565,586,4624,584,4651,577,4662,574,4668,573,4670,572,4673,572,4693,565e">
              <v:path arrowok="t"/>
              <v:fill on="f" focussize="0,0"/>
              <v:stroke weight="0.06pt" color="#000000"/>
              <v:imagedata o:title=""/>
              <o:lock v:ext="edit"/>
            </v:shape>
            <v:shape id="_x0000_s1217" o:spid="_x0000_s1217" style="position:absolute;left:4346;top:550;height:136;width:330;" filled="f" stroked="t" coordorigin="4346,550" coordsize="330,136" path="m4346,686l4349,623,4367,577,4412,555,4471,554,4580,566,4634,559,4662,553,4676,550e">
              <v:path arrowok="t"/>
              <v:fill on="f" focussize="0,0"/>
              <v:stroke weight="0.06pt" color="#000000"/>
              <v:imagedata o:title=""/>
              <o:lock v:ext="edit"/>
            </v:shape>
            <v:shape id="_x0000_s1218" o:spid="_x0000_s1218" style="position:absolute;left:4377;top:753;height:117;width:180;" filled="f" stroked="t" coordorigin="4378,753" coordsize="180,117" path="m4558,869l4553,801,4536,775,4506,758,4433,753,4378,790e">
              <v:path arrowok="t"/>
              <v:fill on="f" focussize="0,0"/>
              <v:stroke weight="0.06pt" color="#000000"/>
              <v:imagedata o:title=""/>
              <o:lock v:ext="edit"/>
            </v:shape>
            <v:shape id="_x0000_s1219" o:spid="_x0000_s1219" style="position:absolute;left:4494;top:833;height:84;width:108;" filled="f" stroked="t" coordorigin="4494,833" coordsize="108,84" path="m4494,905l4517,917,4566,905,4600,871,4602,845,4579,833,4531,845,4496,881,4494,905xe">
              <v:path arrowok="t"/>
              <v:fill on="f" focussize="0,0"/>
              <v:stroke weight="0.06pt" color="#000000"/>
              <v:imagedata o:title=""/>
              <o:lock v:ext="edit"/>
            </v:shape>
            <v:shape id="_x0000_s1220" o:spid="_x0000_s1220" style="position:absolute;left:4462;top:804;height:141;width:171;" filled="f" stroked="t" coordorigin="4463,805" coordsize="171,141" path="m4469,920l4476,929,4487,937,4533,946,4582,929,4620,894,4633,848,4630,836,4624,826,4580,805,4526,816,4481,850,4463,897,4464,909,4469,920xe">
              <v:path arrowok="t"/>
              <v:fill on="f" focussize="0,0"/>
              <v:stroke weight="0.06pt" color="#000000"/>
              <v:imagedata o:title=""/>
              <o:lock v:ext="edit"/>
            </v:shape>
            <v:shape id="_x0000_s1221" o:spid="_x0000_s1221" style="position:absolute;left:4419;top:771;height:98;width:117;" filled="f" stroked="t" coordorigin="4420,771" coordsize="117,98" path="m4536,868l4535,815,4513,785,4465,771,4420,781e">
              <v:path arrowok="t"/>
              <v:fill on="f" focussize="0,0"/>
              <v:stroke weight="0.06pt" color="#000000"/>
              <v:imagedata o:title=""/>
              <o:lock v:ext="edit"/>
            </v:shape>
            <v:shape id="_x0000_s1222" o:spid="_x0000_s1222" style="position:absolute;left:3992;top:811;height:279;width:370;" filled="f" stroked="t" coordorigin="3992,812" coordsize="370,279" path="m4362,812l4290,907,4206,991,4105,1053,3992,1090e">
              <v:path arrowok="t"/>
              <v:fill on="f" focussize="0,0"/>
              <v:stroke weight="0.06pt" color="#000000"/>
              <v:imagedata o:title=""/>
              <o:lock v:ext="edit"/>
            </v:shape>
            <v:shape id="_x0000_s1223" o:spid="_x0000_s1223" style="position:absolute;left:3994;top:810;height:302;width:395;" filled="f" stroked="t" coordorigin="3995,811" coordsize="395,302" path="m4390,811l4315,910,4226,1001,4118,1071,3995,1112e">
              <v:path arrowok="t"/>
              <v:fill on="f" focussize="0,0"/>
              <v:stroke weight="0.06pt" color="#000000"/>
              <v:imagedata o:title=""/>
              <o:lock v:ext="edit"/>
            </v:shape>
            <v:shape id="_x0000_s1224" o:spid="_x0000_s1224" style="position:absolute;left:4119;top:771;height:141;width:342;" filled="f" stroked="t" coordorigin="4120,771" coordsize="342,141" path="m4120,911l4122,849,4140,801,4186,781,4244,779,4355,790,4462,771e">
              <v:path arrowok="t"/>
              <v:fill on="f" focussize="0,0"/>
              <v:stroke weight="0.06pt" color="#000000"/>
              <v:imagedata o:title=""/>
              <o:lock v:ext="edit"/>
            </v:shape>
            <v:shape id="_x0000_s1225" o:spid="_x0000_s1225" style="position:absolute;left:4141;top:774;height:137;width:347;" filled="f" stroked="t" coordorigin="4141,775" coordsize="347,137" path="m4141,911l4145,850,4158,814,4193,801,4249,801,4363,812,4424,802,4450,796,4488,775e">
              <v:path arrowok="t"/>
              <v:fill on="f" focussize="0,0"/>
              <v:stroke weight="0.06pt" color="#000000"/>
              <v:imagedata o:title=""/>
              <o:lock v:ext="edit"/>
            </v:shape>
            <v:shape id="_x0000_s1226" o:spid="_x0000_s1226" style="position:absolute;left:4044;top:804;height:141;width:171;" filled="f" stroked="t" coordorigin="4044,805" coordsize="171,141" path="m4050,920l4057,929,4068,937,4114,946,4163,929,4201,894,4214,848,4211,836,4205,826,4161,805,4108,816,4063,850,4044,897,4045,909,4050,920xe">
              <v:path arrowok="t"/>
              <v:fill on="f" focussize="0,0"/>
              <v:stroke weight="0.06pt" color="#000000"/>
              <v:imagedata o:title=""/>
              <o:lock v:ext="edit"/>
            </v:shape>
            <v:shape id="_x0000_s1227" o:spid="_x0000_s1227" style="position:absolute;left:4070;top:829;height:92;width:118;" filled="f" stroked="t" coordorigin="4070,830" coordsize="118,92" path="m4070,909l4096,921,4148,908,4187,869,4188,842,4163,830,4110,843,4072,881,4070,909xe">
              <v:path arrowok="t"/>
              <v:fill on="f" focussize="0,0"/>
              <v:stroke weight="0.06pt" color="#000000"/>
              <v:imagedata o:title=""/>
              <o:lock v:ext="edit"/>
            </v:shape>
            <v:line id="_x0000_s1228" o:spid="_x0000_s1228" o:spt="20" style="position:absolute;left:4120;top:911;height:8;width:0;" stroked="t" coordsize="21600,21600">
              <v:path arrowok="t"/>
              <v:fill focussize="0,0"/>
              <v:stroke weight="0.06pt" color="#000000"/>
              <v:imagedata o:title=""/>
              <o:lock v:ext="edit"/>
            </v:line>
            <v:shape id="_x0000_s1229" o:spid="_x0000_s1229" style="position:absolute;left:4566;top:343;height:136;width:326;" filled="f" stroked="t" coordorigin="4566,344" coordsize="326,136" path="m4566,479l4568,419,4584,373,4625,350,4681,347,4787,358,4891,344e">
              <v:path arrowok="t"/>
              <v:fill on="f" focussize="0,0"/>
              <v:stroke weight="0.06pt" color="#000000"/>
              <v:imagedata o:title=""/>
              <o:lock v:ext="edit"/>
            </v:shape>
            <v:shape id="_x0000_s1230" o:spid="_x0000_s1230" style="position:absolute;left:4490;top:373;height:140;width:170;" filled="f" stroked="t" coordorigin="4490,374" coordsize="170,140" path="m4496,489l4504,499,4513,506,4560,514,4610,497,4647,462,4660,416,4657,405,4651,394,4607,374,4553,384,4509,418,4490,465,4492,477,4496,489xe">
              <v:path arrowok="t"/>
              <v:fill on="f" focussize="0,0"/>
              <v:stroke weight="0.06pt" color="#000000"/>
              <v:imagedata o:title=""/>
              <o:lock v:ext="edit"/>
            </v:shape>
            <v:shape id="_x0000_s1231" o:spid="_x0000_s1231" style="position:absolute;left:4521;top:402;height:83;width:107;" filled="f" stroked="t" coordorigin="4522,403" coordsize="107,83" path="m4522,475l4544,485,4592,473,4627,439,4628,413,4606,403,4558,415,4523,449,4522,475xe">
              <v:path arrowok="t"/>
              <v:fill on="f" focussize="0,0"/>
              <v:stroke weight="0.06pt" color="#000000"/>
              <v:imagedata o:title=""/>
              <o:lock v:ext="edit"/>
            </v:shape>
            <v:line id="_x0000_s1232" o:spid="_x0000_s1232" o:spt="20" style="position:absolute;left:4921;top:237;flip:y;height:82;width:37;" stroked="t" coordsize="21600,21600">
              <v:path arrowok="t"/>
              <v:fill focussize="0,0"/>
              <v:stroke weight="0.06pt" color="#000000"/>
              <v:imagedata o:title=""/>
              <o:lock v:ext="edit"/>
            </v:line>
            <v:line id="_x0000_s1233" o:spid="_x0000_s1233" o:spt="20" style="position:absolute;left:4943;top:245;flip:y;height:78;width:36;" stroked="t" coordsize="21600,21600">
              <v:path arrowok="t"/>
              <v:fill focussize="0,0"/>
              <v:stroke weight="0.06pt" color="#000000"/>
              <v:imagedata o:title=""/>
              <o:lock v:ext="edit"/>
            </v:line>
            <v:shape id="_x0000_s1234" o:spid="_x0000_s1234" style="position:absolute;left:4909;top:373;height:141;width:171;" filled="f" stroked="t" coordorigin="4909,374" coordsize="171,141" path="m4915,489l4922,499,4932,506,4979,514,5029,497,5066,462,5080,416,5076,405,5070,394,5025,374,4972,384,4928,418,4909,465,4910,477,4915,489xe">
              <v:path arrowok="t"/>
              <v:fill on="f" focussize="0,0"/>
              <v:stroke weight="0.06pt" color="#000000"/>
              <v:imagedata o:title=""/>
              <o:lock v:ext="edit"/>
            </v:shape>
            <v:shape id="_x0000_s1235" o:spid="_x0000_s1235" style="position:absolute;left:4587;top:355;height:124;width:334;" filled="f" stroked="t" coordorigin="4588,356" coordsize="334,124" path="m4588,479l4590,421,4603,383,4636,370,4690,369,4800,381,4921,356e">
              <v:path arrowok="t"/>
              <v:fill on="f" focussize="0,0"/>
              <v:stroke weight="0.06pt" color="#000000"/>
              <v:imagedata o:title=""/>
              <o:lock v:ext="edit"/>
            </v:shape>
            <v:shape id="_x0000_s1236" o:spid="_x0000_s1236" style="position:absolute;left:4806;top:321;height:152;width:201;" filled="f" stroked="t" coordorigin="4806,321" coordsize="201,152" path="m4806,359l4873,321,4946,345,4982,368,5006,395,4992,472e">
              <v:path arrowok="t"/>
              <v:fill on="f" focussize="0,0"/>
              <v:stroke weight="0.06pt" color="#000000"/>
              <v:imagedata o:title=""/>
              <o:lock v:ext="edit"/>
            </v:shape>
            <v:shape id="_x0000_s1237" o:spid="_x0000_s1237" style="position:absolute;left:4845;top:343;height:120;width:141;" filled="f" stroked="t" coordorigin="4846,344" coordsize="141,120" path="m4846,355l4891,344,4950,373,4978,391,4986,406,4972,464e">
              <v:path arrowok="t"/>
              <v:fill on="f" focussize="0,0"/>
              <v:stroke weight="0.06pt" color="#000000"/>
              <v:imagedata o:title=""/>
              <o:lock v:ext="edit"/>
            </v:shape>
            <v:line id="_x0000_s1238" o:spid="_x0000_s1238" o:spt="20" style="position:absolute;left:4646;top:548;flip:y;height:3;width:29;" stroked="t" coordsize="21600,21600">
              <v:path arrowok="t"/>
              <v:fill focussize="0,0"/>
              <v:stroke weight="0.06pt" color="#000000"/>
              <v:imagedata o:title=""/>
              <o:lock v:ext="edit"/>
            </v:line>
            <v:line id="_x0000_s1239" o:spid="_x0000_s1239" o:spt="20" style="position:absolute;left:4638;top:551;flip:y;height:8;width:8;" stroked="t" coordsize="21600,21600">
              <v:path arrowok="t"/>
              <v:fill focussize="0,0"/>
              <v:stroke weight="0.06pt" color="#000000"/>
              <v:imagedata o:title=""/>
              <o:lock v:ext="edit"/>
            </v:line>
            <v:line id="_x0000_s1240" o:spid="_x0000_s1240" o:spt="20" style="position:absolute;left:4694;top:525;flip:x;height:13;width:9;" stroked="t" coordsize="21600,21600">
              <v:path arrowok="t"/>
              <v:fill focussize="0,0"/>
              <v:stroke weight="0.06pt" color="#000000"/>
              <v:imagedata o:title=""/>
              <o:lock v:ext="edit"/>
            </v:line>
            <v:line id="_x0000_s1241" o:spid="_x0000_s1241" o:spt="20" style="position:absolute;left:4710;top:527;flip:x;height:26;width:14;" stroked="t" coordsize="21600,21600">
              <v:path arrowok="t"/>
              <v:fill focussize="0,0"/>
              <v:stroke weight="0.06pt" color="#000000"/>
              <v:imagedata o:title=""/>
              <o:lock v:ext="edit"/>
            </v:line>
            <v:shape id="_x0000_s1242" o:spid="_x0000_s1242" style="position:absolute;left:4724;top:381;height:149;width:92;" filled="f" stroked="t" coordorigin="4724,381" coordsize="92,149" path="m4724,530l4762,448,4816,381e">
              <v:path arrowok="t"/>
              <v:fill on="f" focussize="0,0"/>
              <v:stroke weight="0.06pt" color="#000000"/>
              <v:imagedata o:title=""/>
              <o:lock v:ext="edit"/>
            </v:shape>
            <v:shape id="_x0000_s1243" o:spid="_x0000_s1243" style="position:absolute;left:4702;top:379;height:146;width:83;" filled="f" stroked="t" coordorigin="4703,380" coordsize="83,146" path="m4703,525l4738,447,4786,380e">
              <v:path arrowok="t"/>
              <v:fill on="f" focussize="0,0"/>
              <v:stroke weight="0.06pt" color="#000000"/>
              <v:imagedata o:title=""/>
              <o:lock v:ext="edit"/>
            </v:shape>
            <v:line id="_x0000_s1244" o:spid="_x0000_s1244" o:spt="20" style="position:absolute;left:4937;top:323;flip:x;height:16;width:6;" stroked="t" coordsize="21600,21600">
              <v:path arrowok="t"/>
              <v:fill focussize="0,0"/>
              <v:stroke weight="0.06pt" color="#000000"/>
              <v:imagedata o:title=""/>
              <o:lock v:ext="edit"/>
            </v:line>
            <v:line id="_x0000_s1245" o:spid="_x0000_s1245" o:spt="20" style="position:absolute;left:4918;top:319;flip:x;height:10;width:3;" stroked="t" coordsize="21600,21600">
              <v:path arrowok="t"/>
              <v:fill focussize="0,0"/>
              <v:stroke weight="0.06pt" color="#000000"/>
              <v:imagedata o:title=""/>
              <o:lock v:ext="edit"/>
            </v:line>
            <v:line id="_x0000_s1246" o:spid="_x0000_s1246" o:spt="20" style="position:absolute;left:4915;top:356;flip:x;height:3;width:6;" stroked="t" coordsize="21600,21600">
              <v:path arrowok="t"/>
              <v:fill focussize="0,0"/>
              <v:stroke weight="0.06pt" color="#000000"/>
              <v:imagedata o:title=""/>
              <o:lock v:ext="edit"/>
            </v:line>
            <v:shape id="_x0000_s1247" o:spid="_x0000_s1247" style="position:absolute;left:4940;top:402;height:83;width:108;" filled="f" stroked="t" coordorigin="4940,403" coordsize="108,83" path="m4940,475l4963,485,5011,473,5046,439,5048,413,5024,403,4976,415,4942,449,4940,475xe">
              <v:path arrowok="t"/>
              <v:fill on="f" focussize="0,0"/>
              <v:stroke weight="0.06pt" color="#000000"/>
              <v:imagedata o:title=""/>
              <o:lock v:ext="edit"/>
            </v:shape>
            <v:line id="_x0000_s1248" o:spid="_x0000_s1248" o:spt="20" style="position:absolute;left:4772;top:394;height:15;width:17;" stroked="t" coordsize="21600,21600">
              <v:path arrowok="t"/>
              <v:fill focussize="0,0"/>
              <v:stroke weight="0.06pt" color="#000000"/>
              <v:imagedata o:title=""/>
              <o:lock v:ext="edit"/>
            </v:line>
            <v:line id="_x0000_s1249" o:spid="_x0000_s1249" o:spt="20" style="position:absolute;left:4757;top:655;height:0;width:23;" stroked="t" coordsize="21600,21600">
              <v:path arrowok="t"/>
              <v:fill focussize="0,0"/>
              <v:stroke weight="0.06pt" color="#000000"/>
              <v:imagedata o:title=""/>
              <o:lock v:ext="edit"/>
            </v:line>
            <v:line id="_x0000_s1250" o:spid="_x0000_s1250" o:spt="20" style="position:absolute;left:4344;top:915;flip:y;height:161;width:164;" stroked="t" coordsize="21600,21600">
              <v:path arrowok="t"/>
              <v:fill focussize="0,0"/>
              <v:stroke weight="0.06pt" color="#000000"/>
              <v:imagedata o:title=""/>
              <o:lock v:ext="edit"/>
            </v:line>
            <v:line id="_x0000_s1251" o:spid="_x0000_s1251" o:spt="20" style="position:absolute;left:4447;top:316;flip:y;height:760;width:775;" stroked="t" coordsize="21600,21600">
              <v:path arrowok="t"/>
              <v:fill focussize="0,0"/>
              <v:stroke weight="0.06pt" color="#000000"/>
              <v:imagedata o:title=""/>
              <o:lock v:ext="edit"/>
            </v:line>
            <v:line id="_x0000_s1252" o:spid="_x0000_s1252" o:spt="20" style="position:absolute;left:4178;top:316;flip:y;height:760;width:776;" stroked="t" coordsize="21600,21600">
              <v:path arrowok="t"/>
              <v:fill focussize="0,0"/>
              <v:stroke weight="0.06pt" color="#000000"/>
              <v:imagedata o:title=""/>
              <o:lock v:ext="edit"/>
            </v:line>
            <v:line id="_x0000_s1253" o:spid="_x0000_s1253" o:spt="20" style="position:absolute;left:4241;top:316;flip:y;height:760;width:775;" stroked="t" coordsize="21600,21600">
              <v:path arrowok="t"/>
              <v:fill focussize="0,0"/>
              <v:stroke weight="0.06pt" color="#000000"/>
              <v:imagedata o:title=""/>
              <o:lock v:ext="edit"/>
            </v:line>
            <v:line id="_x0000_s1254" o:spid="_x0000_s1254" o:spt="20" style="position:absolute;left:4085;top:641;flip:y;height:435;width:444;" stroked="t" coordsize="21600,21600">
              <v:path arrowok="t"/>
              <v:fill focussize="0,0"/>
              <v:stroke weight="0.06pt" color="#000000"/>
              <v:imagedata o:title=""/>
              <o:lock v:ext="edit"/>
            </v:line>
            <v:line id="_x0000_s1255" o:spid="_x0000_s1255" o:spt="20" style="position:absolute;left:4138;top:1076;height:0;width:4;" stroked="t" coordsize="21600,21600">
              <v:path arrowok="t"/>
              <v:fill focussize="0,0"/>
              <v:stroke weight="0.06pt" color="#000000"/>
              <v:imagedata o:title=""/>
              <o:lock v:ext="edit"/>
            </v:line>
            <v:line id="_x0000_s1256" o:spid="_x0000_s1256" o:spt="20" style="position:absolute;left:3869;top:487;flip:x y;height:357;width:121;" stroked="t" coordsize="21600,21600">
              <v:path arrowok="t"/>
              <v:fill focussize="0,0"/>
              <v:stroke weight="0.06pt" color="#000000"/>
              <v:imagedata o:title=""/>
              <o:lock v:ext="edit"/>
            </v:line>
            <v:line id="_x0000_s1257" o:spid="_x0000_s1257" o:spt="20" style="position:absolute;left:4567;top:565;flip:x;height:21;width:1;" stroked="t" coordsize="21600,21600">
              <v:path arrowok="t"/>
              <v:fill focussize="0,0"/>
              <v:stroke weight="0.06pt" color="#000000"/>
              <v:imagedata o:title=""/>
              <o:lock v:ext="edit"/>
            </v:line>
            <v:line id="_x0000_s1258" o:spid="_x0000_s1258" o:spt="20" style="position:absolute;left:4712;top:567;flip:x;height:16;width:14;" stroked="t" coordsize="21600,21600">
              <v:path arrowok="t"/>
              <v:fill focussize="0,0"/>
              <v:stroke weight="0.06pt" color="#000000"/>
              <v:imagedata o:title=""/>
              <o:lock v:ext="edit"/>
            </v:line>
            <v:line id="_x0000_s1259" o:spid="_x0000_s1259" o:spt="20" style="position:absolute;left:4369;top:574;height:13;width:17;" stroked="t" coordsize="21600,21600">
              <v:path arrowok="t"/>
              <v:fill focussize="0,0"/>
              <v:stroke weight="0.06pt" color="#000000"/>
              <v:imagedata o:title=""/>
              <o:lock v:ext="edit"/>
            </v:line>
            <v:line id="_x0000_s1260" o:spid="_x0000_s1260" o:spt="20" style="position:absolute;left:3792;top:316;flip:y;height:760;width:775;" stroked="t" coordsize="21600,21600">
              <v:path arrowok="t"/>
              <v:fill focussize="0,0"/>
              <v:stroke weight="0.06pt" color="#000000"/>
              <v:imagedata o:title=""/>
              <o:lock v:ext="edit"/>
            </v:line>
            <v:line id="_x0000_s1261" o:spid="_x0000_s1261" o:spt="20" style="position:absolute;left:3895;top:907;flip:y;height:169;width:174;" stroked="t" coordsize="21600,21600">
              <v:path arrowok="t"/>
              <v:fill focussize="0,0"/>
              <v:stroke weight="0.06pt" color="#000000"/>
              <v:imagedata o:title=""/>
              <o:lock v:ext="edit"/>
            </v:line>
            <v:line id="_x0000_s1262" o:spid="_x0000_s1262" o:spt="20" style="position:absolute;left:3998;top:316;flip:y;height:760;width:776;" stroked="t" coordsize="21600,21600">
              <v:path arrowok="t"/>
              <v:fill focussize="0,0"/>
              <v:stroke weight="0.06pt" color="#000000"/>
              <v:imagedata o:title=""/>
              <o:lock v:ext="edit"/>
            </v:line>
            <v:line id="_x0000_s1263" o:spid="_x0000_s1263" o:spt="20" style="position:absolute;left:3431;top:1076;flip:x;height:0;width:675;" stroked="t" coordsize="21600,21600">
              <v:path arrowok="t"/>
              <v:fill focussize="0,0"/>
              <v:stroke weight="0.06pt" color="#000000"/>
              <v:imagedata o:title=""/>
              <o:lock v:ext="edit"/>
            </v:line>
            <v:line id="_x0000_s1264" o:spid="_x0000_s1264" o:spt="20" style="position:absolute;left:3998;top:1090;height:21;width:5;" stroked="t" coordsize="21600,21600">
              <v:path arrowok="t"/>
              <v:fill focussize="0,0"/>
              <v:stroke weight="0.06pt" color="#000000"/>
              <v:imagedata o:title=""/>
              <o:lock v:ext="edit"/>
            </v:line>
            <v:line id="_x0000_s1265" o:spid="_x0000_s1265" o:spt="20" style="position:absolute;left:3992;top:1090;height:22;width:4;" stroked="t" coordsize="21600,21600">
              <v:path arrowok="t"/>
              <v:fill focussize="0,0"/>
              <v:stroke weight="0.06pt" color="#000000"/>
              <v:imagedata o:title=""/>
              <o:lock v:ext="edit"/>
            </v:line>
            <v:line id="_x0000_s1266" o:spid="_x0000_s1266" o:spt="20" style="position:absolute;left:4039;top:1081;height:20;width:6;" stroked="t" coordsize="21600,21600">
              <v:path arrowok="t"/>
              <v:fill focussize="0,0"/>
              <v:stroke weight="0.06pt" color="#000000"/>
              <v:imagedata o:title=""/>
              <o:lock v:ext="edit"/>
            </v:line>
            <v:line id="_x0000_s1267" o:spid="_x0000_s1267" o:spt="20" style="position:absolute;left:3947;top:1105;flip:x;height:3;width:37;" stroked="t" coordsize="21600,21600">
              <v:path arrowok="t"/>
              <v:fill focussize="0,0"/>
              <v:stroke weight="0.06pt" color="#000000"/>
              <v:imagedata o:title=""/>
              <o:lock v:ext="edit"/>
            </v:line>
            <v:shape id="_x0000_s1268" o:spid="_x0000_s1268" style="position:absolute;left:3855;top:1090;height:36;width:92;" fillcolor="#000000" filled="t" stroked="f" coordorigin="3856,1090" coordsize="92,36" path="m3946,1090l3856,1112,3947,1126,3946,1090xe">
              <v:path arrowok="t"/>
              <v:fill on="t" focussize="0,0"/>
              <v:stroke on="f"/>
              <v:imagedata o:title=""/>
              <o:lock v:ext="edit"/>
            </v:shape>
            <v:shape id="_x0000_s1269" o:spid="_x0000_s1269" style="position:absolute;left:3855;top:1090;height:36;width:92;" filled="f" stroked="t" coordorigin="3856,1090" coordsize="92,36" path="m3947,1126l3856,1112,3946,1090,3947,1126xe">
              <v:path arrowok="t"/>
              <v:fill on="f" focussize="0,0"/>
              <v:stroke weight="0.06pt" color="#000000"/>
              <v:imagedata o:title=""/>
              <o:lock v:ext="edit"/>
            </v:shape>
            <v:line id="_x0000_s1270" o:spid="_x0000_s1270" o:spt="20" style="position:absolute;left:4139;top:1036;height:21;width:8;" stroked="t" coordsize="21600,21600">
              <v:path arrowok="t"/>
              <v:fill focussize="0,0"/>
              <v:stroke weight="0.06pt" color="#000000"/>
              <v:imagedata o:title=""/>
              <o:lock v:ext="edit"/>
            </v:line>
            <v:line id="_x0000_s1271" o:spid="_x0000_s1271" o:spt="20" style="position:absolute;left:4092;top:1059;height:20;width:7;" stroked="t" coordsize="21600,21600">
              <v:path arrowok="t"/>
              <v:fill focussize="0,0"/>
              <v:stroke weight="0.06pt" color="#000000"/>
              <v:imagedata o:title=""/>
              <o:lock v:ext="edit"/>
            </v:line>
            <v:line id="_x0000_s1272" o:spid="_x0000_s1272" o:spt="20" style="position:absolute;left:4182;top:1010;height:18;width:12;" stroked="t" coordsize="21600,21600">
              <v:path arrowok="t"/>
              <v:fill focussize="0,0"/>
              <v:stroke weight="0.06pt" color="#000000"/>
              <v:imagedata o:title=""/>
              <o:lock v:ext="edit"/>
            </v:line>
            <v:line id="_x0000_s1273" o:spid="_x0000_s1273" o:spt="20" style="position:absolute;left:4201;top:779;height:21;width:1;" stroked="t" coordsize="21600,21600">
              <v:path arrowok="t"/>
              <v:fill focussize="0,0"/>
              <v:stroke weight="0.06pt" color="#000000"/>
              <v:imagedata o:title=""/>
              <o:lock v:ext="edit"/>
            </v:line>
            <v:line id="_x0000_s1274" o:spid="_x0000_s1274" o:spt="20" style="position:absolute;left:4291;top:784;flip:x;height:21;width:4;" stroked="t" coordsize="21600,21600">
              <v:path arrowok="t"/>
              <v:fill focussize="0,0"/>
              <v:stroke weight="0.06pt" color="#000000"/>
              <v:imagedata o:title=""/>
              <o:lock v:ext="edit"/>
            </v:line>
            <v:line id="_x0000_s1275" o:spid="_x0000_s1275" o:spt="20" style="position:absolute;left:4249;top:779;height:22;width:0;" stroked="t" coordsize="21600,21600">
              <v:path arrowok="t"/>
              <v:fill focussize="0,0"/>
              <v:stroke weight="0.06pt" color="#000000"/>
              <v:imagedata o:title=""/>
              <o:lock v:ext="edit"/>
            </v:line>
            <v:line id="_x0000_s1276" o:spid="_x0000_s1276" o:spt="20" style="position:absolute;left:4420;top:781;height:22;width:1;" stroked="t" coordsize="21600,21600">
              <v:path arrowok="t"/>
              <v:fill focussize="0,0"/>
              <v:stroke weight="0.06pt" color="#000000"/>
              <v:imagedata o:title=""/>
              <o:lock v:ext="edit"/>
            </v:line>
            <v:line id="_x0000_s1277" o:spid="_x0000_s1277" o:spt="20" style="position:absolute;left:4459;top:772;height:19;width:10;" stroked="t" coordsize="21600,21600">
              <v:path arrowok="t"/>
              <v:fill focussize="0,0"/>
              <v:stroke weight="0.06pt" color="#000000"/>
              <v:imagedata o:title=""/>
              <o:lock v:ext="edit"/>
            </v:line>
            <v:line id="_x0000_s1278" o:spid="_x0000_s1278" o:spt="20" style="position:absolute;left:4225;top:976;height:13;width:15;" stroked="t" coordsize="21600,21600">
              <v:path arrowok="t"/>
              <v:fill focussize="0,0"/>
              <v:stroke weight="0.06pt" color="#000000"/>
              <v:imagedata o:title=""/>
              <o:lock v:ext="edit"/>
            </v:line>
            <v:line id="_x0000_s1279" o:spid="_x0000_s1279" o:spt="20" style="position:absolute;left:4120;top:902;flip:y;height:5;width:21;" stroked="t" coordsize="21600,21600">
              <v:path arrowok="t"/>
              <v:fill focussize="0,0"/>
              <v:stroke weight="0.06pt" color="#000000"/>
              <v:imagedata o:title=""/>
              <o:lock v:ext="edit"/>
            </v:line>
            <v:line id="_x0000_s1280" o:spid="_x0000_s1280" o:spt="20" style="position:absolute;left:4289;top:907;height:12;width:19;" stroked="t" coordsize="21600,21600">
              <v:path arrowok="t"/>
              <v:fill focussize="0,0"/>
              <v:stroke weight="0.06pt" color="#000000"/>
              <v:imagedata o:title=""/>
              <o:lock v:ext="edit"/>
            </v:line>
            <v:line id="_x0000_s1281" o:spid="_x0000_s1281" o:spt="20" style="position:absolute;left:4260;top:940;height:15;width:16;" stroked="t" coordsize="21600,21600">
              <v:path arrowok="t"/>
              <v:fill focussize="0,0"/>
              <v:stroke weight="0.06pt" color="#000000"/>
              <v:imagedata o:title=""/>
              <o:lock v:ext="edit"/>
            </v:line>
            <v:line id="_x0000_s1282" o:spid="_x0000_s1282" o:spt="20" style="position:absolute;left:4121;top:873;height:1;width:21;" stroked="t" coordsize="21600,21600">
              <v:path arrowok="t"/>
              <v:fill focussize="0,0"/>
              <v:stroke weight="0.06pt" color="#000000"/>
              <v:imagedata o:title=""/>
              <o:lock v:ext="edit"/>
            </v:line>
            <v:line id="_x0000_s1283" o:spid="_x0000_s1283" o:spt="20" style="position:absolute;left:4124;top:839;height:3;width:22;" stroked="t" coordsize="21600,21600">
              <v:path arrowok="t"/>
              <v:fill focussize="0,0"/>
              <v:stroke weight="0.06pt" color="#000000"/>
              <v:imagedata o:title=""/>
              <o:lock v:ext="edit"/>
            </v:line>
            <v:line id="_x0000_s1284" o:spid="_x0000_s1284" o:spt="20" style="position:absolute;left:4142;top:800;height:13;width:17;" stroked="t" coordsize="21600,21600">
              <v:path arrowok="t"/>
              <v:fill focussize="0,0"/>
              <v:stroke weight="0.06pt" color="#000000"/>
              <v:imagedata o:title=""/>
              <o:lock v:ext="edit"/>
            </v:line>
            <v:line id="_x0000_s1285" o:spid="_x0000_s1285" o:spt="20" style="position:absolute;left:4372;top:812;height:9;width:9;" stroked="t" coordsize="21600,21600">
              <v:path arrowok="t"/>
              <v:fill focussize="0,0"/>
              <v:stroke weight="0.06pt" color="#000000"/>
              <v:imagedata o:title=""/>
              <o:lock v:ext="edit"/>
            </v:line>
            <v:line id="_x0000_s1286" o:spid="_x0000_s1286" o:spt="20" style="position:absolute;left:4334;top:847;height:14;width:20;" stroked="t" coordsize="21600,21600">
              <v:path arrowok="t"/>
              <v:fill focussize="0,0"/>
              <v:stroke weight="0.06pt" color="#000000"/>
              <v:imagedata o:title=""/>
              <o:lock v:ext="edit"/>
            </v:line>
            <v:line id="_x0000_s1287" o:spid="_x0000_s1287" o:spt="20" style="position:absolute;left:4310;top:878;height:15;width:18;" stroked="t" coordsize="21600,21600">
              <v:path arrowok="t"/>
              <v:fill focussize="0,0"/>
              <v:stroke weight="0.06pt" color="#000000"/>
              <v:imagedata o:title=""/>
              <o:lock v:ext="edit"/>
            </v:line>
            <v:line id="_x0000_s1288" o:spid="_x0000_s1288" o:spt="20" style="position:absolute;left:4340;top:789;flip:x;height:22;width:2;" stroked="t" coordsize="21600,21600">
              <v:path arrowok="t"/>
              <v:fill focussize="0,0"/>
              <v:stroke weight="0.06pt" color="#000000"/>
              <v:imagedata o:title=""/>
              <o:lock v:ext="edit"/>
            </v:line>
            <v:line id="_x0000_s1289" o:spid="_x0000_s1289" o:spt="20" style="position:absolute;left:4380;top:790;height:22;width:2;" stroked="t" coordsize="21600,21600">
              <v:path arrowok="t"/>
              <v:fill focussize="0,0"/>
              <v:stroke weight="0.06pt" color="#000000"/>
              <v:imagedata o:title=""/>
              <o:lock v:ext="edit"/>
            </v:line>
            <v:line id="_x0000_s1290" o:spid="_x0000_s1290" o:spt="20" style="position:absolute;left:4532;top:868;flip:x;height:48;width:4;" stroked="t" coordsize="21600,21600">
              <v:path arrowok="t"/>
              <v:fill focussize="0,0"/>
              <v:stroke weight="0.06pt" color="#000000"/>
              <v:imagedata o:title=""/>
              <o:lock v:ext="edit"/>
            </v:line>
            <v:line id="_x0000_s1291" o:spid="_x0000_s1291" o:spt="20" style="position:absolute;left:4556;top:869;flip:x;height:40;width:2;" stroked="t" coordsize="21600,21600">
              <v:path arrowok="t"/>
              <v:fill focussize="0,0"/>
              <v:stroke weight="0.06pt" color="#000000"/>
              <v:imagedata o:title=""/>
              <o:lock v:ext="edit"/>
            </v:line>
            <v:line id="_x0000_s1292" o:spid="_x0000_s1292" o:spt="20" style="position:absolute;left:4530;top:797;flip:x;height:6;width:22;" stroked="t" coordsize="21600,21600">
              <v:path arrowok="t"/>
              <v:fill focussize="0,0"/>
              <v:stroke weight="0.06pt" color="#000000"/>
              <v:imagedata o:title=""/>
              <o:lock v:ext="edit"/>
            </v:line>
            <v:line id="_x0000_s1293" o:spid="_x0000_s1293" o:spt="20" style="position:absolute;left:4535;top:885;flip:x;height:4;width:23;" stroked="t" coordsize="21600,21600">
              <v:path arrowok="t"/>
              <v:fill focussize="0,0"/>
              <v:stroke weight="0.06pt" color="#000000"/>
              <v:imagedata o:title=""/>
              <o:lock v:ext="edit"/>
            </v:line>
            <v:line id="_x0000_s1294" o:spid="_x0000_s1294" o:spt="20" style="position:absolute;left:4536;top:826;flip:x;height:5;width:22;" stroked="t" coordsize="21600,21600">
              <v:path arrowok="t"/>
              <v:fill focussize="0,0"/>
              <v:stroke weight="0.06pt" color="#000000"/>
              <v:imagedata o:title=""/>
              <o:lock v:ext="edit"/>
            </v:line>
            <v:line id="_x0000_s1295" o:spid="_x0000_s1295" o:spt="20" style="position:absolute;left:4536;top:856;flip:x;height:4;width:23;" stroked="t" coordsize="21600,21600">
              <v:path arrowok="t"/>
              <v:fill focussize="0,0"/>
              <v:stroke weight="0.06pt" color="#000000"/>
              <v:imagedata o:title=""/>
              <o:lock v:ext="edit"/>
            </v:line>
            <v:line id="_x0000_s1296" o:spid="_x0000_s1296" o:spt="20" style="position:absolute;left:4400;top:767;height:17;width:10;" stroked="t" coordsize="21600,21600">
              <v:path arrowok="t"/>
              <v:fill focussize="0,0"/>
              <v:stroke weight="0.06pt" color="#000000"/>
              <v:imagedata o:title=""/>
              <o:lock v:ext="edit"/>
            </v:line>
            <v:line id="_x0000_s1297" o:spid="_x0000_s1297" o:spt="20" style="position:absolute;left:4346;top:649;height:1;width:23;" stroked="t" coordsize="21600,21600">
              <v:path arrowok="t"/>
              <v:fill focussize="0,0"/>
              <v:stroke weight="0.06pt" color="#000000"/>
              <v:imagedata o:title=""/>
              <o:lock v:ext="edit"/>
            </v:line>
            <v:line id="_x0000_s1298" o:spid="_x0000_s1298" o:spt="20" style="position:absolute;left:4346;top:676;flip:y;height:6;width:22;" stroked="t" coordsize="21600,21600">
              <v:path arrowok="t"/>
              <v:fill focussize="0,0"/>
              <v:stroke weight="0.06pt" color="#000000"/>
              <v:imagedata o:title=""/>
              <o:lock v:ext="edit"/>
            </v:line>
            <v:line id="_x0000_s1299" o:spid="_x0000_s1299" o:spt="20" style="position:absolute;left:4350;top:615;height:1;width:23;" stroked="t" coordsize="21600,21600">
              <v:path arrowok="t"/>
              <v:fill focussize="0,0"/>
              <v:stroke weight="0.06pt" color="#000000"/>
              <v:imagedata o:title=""/>
              <o:lock v:ext="edit"/>
            </v:line>
            <v:line id="_x0000_s1300" o:spid="_x0000_s1300" o:spt="20" style="position:absolute;left:4747;top:683;height:3;width:23;" stroked="t" coordsize="21600,21600">
              <v:path arrowok="t"/>
              <v:fill focussize="0,0"/>
              <v:stroke weight="0.06pt" color="#000000"/>
              <v:imagedata o:title=""/>
              <o:lock v:ext="edit"/>
            </v:line>
            <v:line id="_x0000_s1301" o:spid="_x0000_s1301" o:spt="20" style="position:absolute;left:4507;top:761;flip:x;height:21;width:7;" stroked="t" coordsize="21600,21600">
              <v:path arrowok="t"/>
              <v:fill focussize="0,0"/>
              <v:stroke weight="0.06pt" color="#000000"/>
              <v:imagedata o:title=""/>
              <o:lock v:ext="edit"/>
            </v:line>
            <v:line id="_x0000_s1302" o:spid="_x0000_s1302" o:spt="20" style="position:absolute;left:4480;top:740;height:7;width:20;" stroked="t" coordsize="21600,21600">
              <v:path arrowok="t"/>
              <v:fill focussize="0,0"/>
              <v:stroke weight="0.06pt" color="#000000"/>
              <v:imagedata o:title=""/>
              <o:lock v:ext="edit"/>
            </v:line>
            <v:line id="_x0000_s1303" o:spid="_x0000_s1303" o:spt="20" style="position:absolute;left:4445;top:751;height:21;width:2;" stroked="t" coordsize="21600,21600">
              <v:path arrowok="t"/>
              <v:fill focussize="0,0"/>
              <v:stroke weight="0.06pt" color="#000000"/>
              <v:imagedata o:title=""/>
              <o:lock v:ext="edit"/>
            </v:line>
            <v:line id="_x0000_s1304" o:spid="_x0000_s1304" o:spt="20" style="position:absolute;left:4498;top:700;height:6;width:21;" stroked="t" coordsize="21600,21600">
              <v:path arrowok="t"/>
              <v:fill focussize="0,0"/>
              <v:stroke weight="0.06pt" color="#000000"/>
              <v:imagedata o:title=""/>
              <o:lock v:ext="edit"/>
            </v:line>
            <v:line id="_x0000_s1305" o:spid="_x0000_s1305" o:spt="20" style="position:absolute;left:4518;top:659;height:8;width:20;" stroked="t" coordsize="21600,21600">
              <v:path arrowok="t"/>
              <v:fill focussize="0,0"/>
              <v:stroke weight="0.06pt" color="#000000"/>
              <v:imagedata o:title=""/>
              <o:lock v:ext="edit"/>
            </v:line>
            <v:line id="_x0000_s1306" o:spid="_x0000_s1306" o:spt="20" style="position:absolute;left:4546;top:620;height:13;width:16;" stroked="t" coordsize="21600,21600">
              <v:path arrowok="t"/>
              <v:fill focussize="0,0"/>
              <v:stroke weight="0.06pt" color="#000000"/>
              <v:imagedata o:title=""/>
              <o:lock v:ext="edit"/>
            </v:line>
            <v:line id="_x0000_s1307" o:spid="_x0000_s1307" o:spt="20" style="position:absolute;left:4577;top:586;height:16;width:17;" stroked="t" coordsize="21600,21600">
              <v:path arrowok="t"/>
              <v:fill focussize="0,0"/>
              <v:stroke weight="0.06pt" color="#000000"/>
              <v:imagedata o:title=""/>
              <o:lock v:ext="edit"/>
            </v:line>
            <v:line id="_x0000_s1308" o:spid="_x0000_s1308" o:spt="20" style="position:absolute;left:4751;top:677;height:2;width:23;" stroked="t" coordsize="21600,21600">
              <v:path arrowok="t"/>
              <v:fill focussize="0,0"/>
              <v:stroke weight="0.06pt" color="#000000"/>
              <v:imagedata o:title=""/>
              <o:lock v:ext="edit"/>
            </v:line>
            <v:line id="_x0000_s1309" o:spid="_x0000_s1309" o:spt="20" style="position:absolute;left:4754;top:610;flip:x;height:10;width:21;" stroked="t" coordsize="21600,21600">
              <v:path arrowok="t"/>
              <v:fill focussize="0,0"/>
              <v:stroke weight="0.06pt" color="#000000"/>
              <v:imagedata o:title=""/>
              <o:lock v:ext="edit"/>
            </v:line>
            <v:line id="_x0000_s1310" o:spid="_x0000_s1310" o:spt="20" style="position:absolute;left:4589;top:368;height:13;width:17;" stroked="t" coordsize="21600,21600">
              <v:path arrowok="t"/>
              <v:fill focussize="0,0"/>
              <v:stroke weight="0.06pt" color="#000000"/>
              <v:imagedata o:title=""/>
              <o:lock v:ext="edit"/>
            </v:line>
            <v:shape id="_x0000_s1311" o:spid="_x0000_s1311" o:spt="202" type="#_x0000_t202" style="position:absolute;left:3478;top:304;height:183;width:392;" filled="f" stroked="f" coordsize="21600,21600">
              <v:path/>
              <v:fill on="f" focussize="0,0"/>
              <v:stroke on="f" joinstyle="miter"/>
              <v:imagedata o:title=""/>
              <o:lock v:ext="edit"/>
              <v:textbox inset="0mm,0mm,0mm,0mm">
                <w:txbxContent>
                  <w:p>
                    <w:pPr>
                      <w:spacing w:before="0" w:line="183" w:lineRule="exact"/>
                      <w:ind w:left="0" w:right="0" w:firstLine="0"/>
                      <w:jc w:val="left"/>
                      <w:rPr>
                        <w:sz w:val="18"/>
                      </w:rPr>
                    </w:pPr>
                    <w:r>
                      <w:rPr>
                        <w:sz w:val="18"/>
                      </w:rPr>
                      <w:t>膜</w:t>
                    </w:r>
                    <w:r>
                      <w:rPr>
                        <w:sz w:val="18"/>
                        <w:u w:val="single"/>
                      </w:rPr>
                      <w:t>材</w:t>
                    </w:r>
                  </w:p>
                </w:txbxContent>
              </v:textbox>
            </v:shape>
            <v:shape id="_x0000_s1312" o:spid="_x0000_s1312" o:spt="202" type="#_x0000_t202" style="position:absolute;left:4906;top:1252;height:183;width:395;" filled="f" stroked="f" coordsize="21600,21600">
              <v:path/>
              <v:fill on="f" focussize="0,0"/>
              <v:stroke on="f" joinstyle="miter"/>
              <v:imagedata o:title=""/>
              <o:lock v:ext="edit"/>
              <v:textbox inset="0mm,0mm,0mm,0mm">
                <w:txbxContent>
                  <w:p>
                    <w:pPr>
                      <w:spacing w:before="0" w:line="183" w:lineRule="exact"/>
                      <w:ind w:left="0" w:right="0" w:firstLine="0"/>
                      <w:jc w:val="left"/>
                      <w:rPr>
                        <w:sz w:val="18"/>
                      </w:rPr>
                    </w:pPr>
                    <w:r>
                      <w:rPr>
                        <w:sz w:val="18"/>
                      </w:rPr>
                      <w:t>膜材</w:t>
                    </w:r>
                  </w:p>
                </w:txbxContent>
              </v:textbox>
            </v:shape>
          </v:group>
        </w:pict>
      </w:r>
      <w:r>
        <w:rPr>
          <w:sz w:val="18"/>
        </w:rPr>
        <w:t>夹具</w:t>
      </w:r>
    </w:p>
    <w:p>
      <w:pPr>
        <w:spacing w:before="0" w:line="286" w:lineRule="exact"/>
        <w:ind w:left="0" w:right="2468" w:firstLine="0"/>
        <w:jc w:val="right"/>
        <w:rPr>
          <w:sz w:val="18"/>
        </w:rPr>
      </w:pPr>
      <w:r>
        <w:pict>
          <v:group id="_x0000_s1313" o:spid="_x0000_s1313" o:spt="203" style="position:absolute;left:0pt;margin-left:296.3pt;margin-top:0.95pt;height:43.1pt;width:154.3pt;mso-position-horizontal-relative:page;z-index:-128000;mso-width-relative:page;mso-height-relative:page;" coordorigin="5927,19" coordsize="3086,862">
            <o:lock v:ext="edit"/>
            <v:rect id="_x0000_s1314" o:spid="_x0000_s1314" o:spt="1" style="position:absolute;left:6812;top:324;height:2;width:2;" fillcolor="#000000" filled="t" stroked="f" coordsize="21600,21600">
              <v:path/>
              <v:fill on="t" focussize="0,0"/>
              <v:stroke on="f"/>
              <v:imagedata o:title=""/>
              <o:lock v:ext="edit"/>
            </v:rect>
            <v:shape id="_x0000_s1315" o:spid="_x0000_s1315" style="position:absolute;left:6812;top:324;height:2;width:2;" filled="f" stroked="t" coordorigin="6812,325" coordsize="0,0" path="m6812,325e">
              <v:path arrowok="t"/>
              <v:fill on="f" focussize="0,0"/>
              <v:stroke weight="0.06pt" color="#000000"/>
              <v:imagedata o:title=""/>
              <o:lock v:ext="edit"/>
            </v:shape>
            <v:rect id="_x0000_s1316" o:spid="_x0000_s1316" o:spt="1" style="position:absolute;left:6812;top:324;height:2;width:2;" fillcolor="#000000" filled="t" stroked="f" coordsize="21600,21600">
              <v:path/>
              <v:fill on="t" focussize="0,0"/>
              <v:stroke on="f"/>
              <v:imagedata o:title=""/>
              <o:lock v:ext="edit"/>
            </v:rect>
            <v:line id="_x0000_s1317" o:spid="_x0000_s1317" o:spt="20" style="position:absolute;left:6812;top:325;height:0;width:0;" stroked="t" coordsize="21600,21600">
              <v:path arrowok="t"/>
              <v:fill focussize="0,0"/>
              <v:stroke weight="0.06pt" color="#000000"/>
              <v:imagedata o:title=""/>
              <o:lock v:ext="edit"/>
            </v:line>
            <v:rect id="_x0000_s1318" o:spid="_x0000_s1318" o:spt="1" style="position:absolute;left:6812;top:324;height:2;width:2;" fillcolor="#000000" filled="t" stroked="f" coordsize="21600,21600">
              <v:path/>
              <v:fill on="t" focussize="0,0"/>
              <v:stroke on="f"/>
              <v:imagedata o:title=""/>
              <o:lock v:ext="edit"/>
            </v:rect>
            <v:shape id="_x0000_s1319" o:spid="_x0000_s1319" style="position:absolute;left:6812;top:324;height:2;width:2;" filled="f" stroked="t" coordorigin="6812,325" coordsize="0,0" path="m6812,325l6812,325,6812,325e">
              <v:path arrowok="t"/>
              <v:fill on="f" focussize="0,0"/>
              <v:stroke weight="0.06pt" color="#000000"/>
              <v:imagedata o:title=""/>
              <o:lock v:ext="edit"/>
            </v:shape>
            <v:shape id="_x0000_s1320" o:spid="_x0000_s1320" style="position:absolute;left:7143;top:276;height:318;width:263;" fillcolor="#000000" filled="t" stroked="f" coordorigin="7144,277" coordsize="263,318" path="m7145,593l7144,593,7144,595,7145,595,7145,593m7145,277l7144,277,7144,278,7145,278,7145,277m7406,593l7405,593,7405,595,7406,595,7406,593m7406,277l7405,277,7405,278,7406,278,7406,277e">
              <v:path arrowok="t"/>
              <v:fill on="t" focussize="0,0"/>
              <v:stroke on="f"/>
              <v:imagedata o:title=""/>
              <o:lock v:ext="edit"/>
            </v:shape>
            <v:shape id="_x0000_s1321" o:spid="_x0000_s1321" style="position:absolute;left:6694;top:324;height:269;width:857;" filled="f" stroked="t" coordorigin="6695,325" coordsize="857,269" path="m6733,459l6707,459,6703,460,6698,463,6696,466,6695,470,6695,475,6701,493,6735,545,6784,579,6840,593,6897,587,6950,561,6992,513,7001,496,7051,496,7051,532,7051,537,7052,539,7057,543,7063,545,7088,545,7093,544,7097,542,7099,537,7100,532,7100,374,7433,374,7439,373,7442,369,7445,365,7445,362,7445,325,7501,325,7501,362,7502,367,7505,370,7508,373,7513,374,7540,374,7544,373,7549,370,7552,367e">
              <v:path arrowok="t"/>
              <v:fill on="f" focussize="0,0"/>
              <v:stroke weight="0.06pt" color="#000000"/>
              <v:imagedata o:title=""/>
              <o:lock v:ext="edit"/>
            </v:shape>
            <v:shape id="_x0000_s1322" o:spid="_x0000_s1322" style="position:absolute;left:-912;top:14482;height:135;width:917;" filled="f" stroked="t" coordorigin="-912,14483" coordsize="917,135" path="m7607,304l7590,316,7576,332,7562,349,7552,367m7607,304l7610,298,7612,292,7610,285,7607,280,7601,277,6852,277,6833,278,6791,288,6753,309,6723,340,6701,377,6695,395,6695,400,6696,404,6698,407,6703,410,6707,411,6733,411,6738,410,6743,406,6745,403e">
              <v:path arrowok="t"/>
              <v:fill on="f" focussize="0,0"/>
              <v:stroke weight="0.06pt" color="#000000"/>
              <v:imagedata o:title=""/>
              <o:lock v:ext="edit"/>
            </v:shape>
            <v:shape id="_x0000_s1323" o:spid="_x0000_s1323" o:spt="75" type="#_x0000_t75" style="position:absolute;left:6732;top:327;height:216;width:232;" filled="f" stroked="f" coordsize="21600,21600">
              <v:path/>
              <v:fill on="f" focussize="0,0"/>
              <v:stroke on="f"/>
              <v:imagedata r:id="rId26" o:title=""/>
              <o:lock v:ext="edit" aspectratio="t"/>
            </v:shape>
            <v:shape id="_x0000_s1324" o:spid="_x0000_s1324" style="position:absolute;left:7206;top:276;height:98;width:200;" filled="f" stroked="t" coordorigin="7206,277" coordsize="200,98" path="m7206,374l7343,374,7343,338,7405,277e">
              <v:path arrowok="t"/>
              <v:fill on="f" focussize="0,0"/>
              <v:stroke weight="0.06pt" color="#000000"/>
              <v:imagedata o:title=""/>
              <o:lock v:ext="edit"/>
            </v:shape>
            <v:shape id="_x0000_s1325" o:spid="_x0000_s1325" style="position:absolute;left:7143;top:276;height:98;width:63;" filled="f" stroked="t" coordorigin="7144,277" coordsize="63,98" path="m7144,277l7206,338,7206,374e">
              <v:path arrowok="t"/>
              <v:fill on="f" focussize="0,0"/>
              <v:stroke weight="0.06pt" color="#000000"/>
              <v:imagedata o:title=""/>
              <o:lock v:ext="edit"/>
            </v:shape>
            <v:shape id="_x0000_s1326" o:spid="_x0000_s1326" style="position:absolute;left:6997;top:276;height:269;width:857;" filled="f" stroked="t" coordorigin="6997,277" coordsize="857,269" path="m7816,411l7842,411,7846,410,7850,407,7853,404,7854,400,7854,395,7848,377,7814,325,7765,291,7709,277,7652,283,7599,309,7556,357,7548,374,7499,374,7499,338,7498,334,7496,331,7492,327,7486,325,7460,325,7456,326,7452,328,7450,333,7448,338,7448,496,7116,496,7111,497,7106,501,7104,505,7104,508,7104,545,7048,545,7048,508,7046,503,7044,500,7040,497,7036,496,7009,496,7004,497,7000,500,6997,503e">
              <v:path arrowok="t"/>
              <v:fill on="f" focussize="0,0"/>
              <v:stroke weight="0.06pt" color="#000000"/>
              <v:imagedata o:title=""/>
              <o:lock v:ext="edit"/>
            </v:shape>
            <v:shape id="_x0000_s1327" o:spid="_x0000_s1327" style="position:absolute;left:-5;top:14403;height:135;width:917;" filled="f" stroked="t" coordorigin="-5,14403" coordsize="917,135" path="m6942,566l6959,554,6973,538,6986,521,6997,503m6942,566l6938,572,6937,578,6940,585,6943,590,6948,593,7697,593,7716,592,7758,582,7796,561,7826,530,7848,493,7854,475,7854,470,7853,466,7850,463,7846,460,7842,459,7816,459,7811,460,7806,464,7804,467e">
              <v:path arrowok="t"/>
              <v:fill on="f" focussize="0,0"/>
              <v:stroke weight="0.06pt" color="#000000"/>
              <v:imagedata o:title=""/>
              <o:lock v:ext="edit"/>
            </v:shape>
            <v:shape id="_x0000_s1328" o:spid="_x0000_s1328" o:spt="75" type="#_x0000_t75" style="position:absolute;left:7584;top:327;height:216;width:232;" filled="f" stroked="f" coordsize="21600,21600">
              <v:path/>
              <v:fill on="f" focussize="0,0"/>
              <v:stroke on="f"/>
              <v:imagedata r:id="rId27" o:title=""/>
              <o:lock v:ext="edit" aspectratio="t"/>
            </v:shape>
            <v:shape id="_x0000_s1329" o:spid="_x0000_s1329" o:spt="75" type="#_x0000_t75" style="position:absolute;left:7129;top:276;height:476;width:290;" filled="f" stroked="f" coordsize="21600,21600">
              <v:path/>
              <v:fill on="f" focussize="0,0"/>
              <v:stroke on="f"/>
              <v:imagedata r:id="rId28" o:title=""/>
              <o:lock v:ext="edit" aspectratio="t"/>
            </v:shape>
            <v:shape id="_x0000_s1330" o:spid="_x0000_s1330" o:spt="75" type="#_x0000_t75" style="position:absolute;left:6757;top:354;height:155;width:158;" filled="f" stroked="f" coordsize="21600,21600">
              <v:path/>
              <v:fill on="f" focussize="0,0"/>
              <v:stroke on="f"/>
              <v:imagedata r:id="rId29" o:title=""/>
              <o:lock v:ext="edit" aspectratio="t"/>
            </v:shape>
            <v:line id="_x0000_s1331" o:spid="_x0000_s1331" o:spt="20" style="position:absolute;left:5927;top:431;flip:x;height:0;width:831;" stroked="t" coordsize="21600,21600">
              <v:path arrowok="t"/>
              <v:fill focussize="0,0"/>
              <v:stroke weight="0.06pt" color="#000000"/>
              <v:imagedata o:title=""/>
              <o:lock v:ext="edit"/>
            </v:line>
            <v:line id="_x0000_s1332" o:spid="_x0000_s1332" o:spt="20" style="position:absolute;left:6234;top:441;flip:x;height:0;width:524;" stroked="t" coordsize="21600,21600">
              <v:path arrowok="t"/>
              <v:fill focussize="0,0"/>
              <v:stroke weight="0.06pt" color="#000000"/>
              <v:imagedata o:title=""/>
              <o:lock v:ext="edit"/>
            </v:line>
            <v:line id="_x0000_s1333" o:spid="_x0000_s1333" o:spt="20" style="position:absolute;left:7790;top:431;height:0;width:832;" stroked="t" coordsize="21600,21600">
              <v:path arrowok="t"/>
              <v:fill focussize="0,0"/>
              <v:stroke weight="0.06pt" color="#000000"/>
              <v:imagedata o:title=""/>
              <o:lock v:ext="edit"/>
            </v:line>
            <v:line id="_x0000_s1334" o:spid="_x0000_s1334" o:spt="20" style="position:absolute;left:7790;top:441;height:0;width:525;" stroked="t" coordsize="21600,21600">
              <v:path arrowok="t"/>
              <v:fill focussize="0,0"/>
              <v:stroke weight="0.06pt" color="#000000"/>
              <v:imagedata o:title=""/>
              <o:lock v:ext="edit"/>
            </v:line>
            <v:shape id="_x0000_s1335" o:spid="_x0000_s1335" style="position:absolute;left:7634;top:355;height:153;width:156;" filled="f" stroked="t" coordorigin="7634,355" coordsize="156,153" path="m7790,431l7789,418,7786,405,7752,365,7706,355,7662,373,7636,418,7634,431,7636,445,7662,490,7706,508,7753,497,7786,458,7789,445,7790,431xe">
              <v:path arrowok="t"/>
              <v:fill on="f" focussize="0,0"/>
              <v:stroke weight="0.06pt" color="#000000"/>
              <v:imagedata o:title=""/>
              <o:lock v:ext="edit"/>
            </v:shape>
            <v:shape id="_x0000_s1336" o:spid="_x0000_s1336" style="position:absolute;left:7639;top:360;height:143;width:147;" filled="f" stroked="t" coordorigin="7639,361" coordsize="147,143" path="m7786,431l7784,419,7781,407,7750,370,7707,361,7665,378,7640,419,7639,431,7640,445,7666,486,7707,503,7749,493,7781,457,7784,445,7786,431xe">
              <v:path arrowok="t"/>
              <v:fill on="f" focussize="0,0"/>
              <v:stroke weight="0.06pt" color="#000000"/>
              <v:imagedata o:title=""/>
              <o:lock v:ext="edit"/>
            </v:shape>
            <v:line id="_x0000_s1337" o:spid="_x0000_s1337" o:spt="20" style="position:absolute;left:7640;top:436;flip:x y;height:67;width:68;" stroked="t" coordsize="21600,21600">
              <v:path arrowok="t"/>
              <v:fill focussize="0,0"/>
              <v:stroke weight="0.06pt" color="#000000"/>
              <v:imagedata o:title=""/>
              <o:lock v:ext="edit"/>
            </v:line>
            <v:shape id="_x0000_s1338" o:spid="_x0000_s1338" style="position:absolute;left:7645;top:406;height:93;width:94;" filled="f" stroked="t" coordorigin="7645,406" coordsize="94,93" path="m7739,499l7672,431,7645,406e">
              <v:path arrowok="t"/>
              <v:fill on="f" focussize="0,0"/>
              <v:stroke weight="0.06pt" color="#000000"/>
              <v:imagedata o:title=""/>
              <o:lock v:ext="edit"/>
            </v:shape>
            <v:shape id="_x0000_s1339" o:spid="_x0000_s1339" style="position:absolute;left:7658;top:383;height:101;width:104;" filled="f" stroked="t" coordorigin="7658,383" coordsize="104,101" path="m7762,484l7708,431,7658,383e">
              <v:path arrowok="t"/>
              <v:fill on="f" focussize="0,0"/>
              <v:stroke weight="0.06pt" color="#000000"/>
              <v:imagedata o:title=""/>
              <o:lock v:ext="edit"/>
            </v:shape>
            <v:shape id="_x0000_s1340" o:spid="_x0000_s1340" style="position:absolute;left:7678;top:367;height:98;width:99;" filled="f" stroked="t" coordorigin="7679,368" coordsize="99,98" path="m7777,465l7744,431,7679,368e">
              <v:path arrowok="t"/>
              <v:fill on="f" focussize="0,0"/>
              <v:stroke weight="0.06pt" color="#000000"/>
              <v:imagedata o:title=""/>
              <o:lock v:ext="edit"/>
            </v:shape>
            <v:shape id="_x0000_s1341" o:spid="_x0000_s1341" style="position:absolute;left:7707;top:360;height:76;width:78;" filled="f" stroked="t" coordorigin="7708,361" coordsize="78,76" path="m7786,436l7780,431,7708,361e">
              <v:path arrowok="t"/>
              <v:fill on="f" focussize="0,0"/>
              <v:stroke weight="0.06pt" color="#000000"/>
              <v:imagedata o:title=""/>
              <o:lock v:ext="edit"/>
            </v:shape>
            <v:shape id="_x0000_s1342" o:spid="_x0000_s1342" style="position:absolute;left:7711;top:430;height:74;width:75;" filled="f" stroked="t" coordorigin="7711,430" coordsize="75,74" path="m7786,430l7784,431,7711,503e">
              <v:path arrowok="t"/>
              <v:fill on="f" focussize="0,0"/>
              <v:stroke weight="0.06pt" color="#000000"/>
              <v:imagedata o:title=""/>
              <o:lock v:ext="edit"/>
            </v:shape>
            <v:shape id="_x0000_s1343" o:spid="_x0000_s1343" style="position:absolute;left:7682;top:401;height:95;width:96;" filled="f" stroked="t" coordorigin="7682,401" coordsize="96,95" path="m7778,401l7748,431,7682,496e">
              <v:path arrowok="t"/>
              <v:fill on="f" focussize="0,0"/>
              <v:stroke weight="0.06pt" color="#000000"/>
              <v:imagedata o:title=""/>
              <o:lock v:ext="edit"/>
            </v:shape>
            <v:shape id="_x0000_s1344" o:spid="_x0000_s1344" style="position:absolute;left:7660;top:381;height:101;width:104;" filled="f" stroked="t" coordorigin="7661,381" coordsize="104,101" path="m7764,381l7711,431,7661,482e">
              <v:path arrowok="t"/>
              <v:fill on="f" focussize="0,0"/>
              <v:stroke weight="0.06pt" color="#000000"/>
              <v:imagedata o:title=""/>
              <o:lock v:ext="edit"/>
            </v:shape>
            <v:shape id="_x0000_s1345" o:spid="_x0000_s1345" style="position:absolute;left:7646;top:366;height:94;width:96;" filled="f" stroked="t" coordorigin="7646,367" coordsize="96,94" path="m7742,367l7675,431,7646,460e">
              <v:path arrowok="t"/>
              <v:fill on="f" focussize="0,0"/>
              <v:stroke weight="0.06pt" color="#000000"/>
              <v:imagedata o:title=""/>
              <o:lock v:ext="edit"/>
            </v:shape>
            <v:line id="_x0000_s1346" o:spid="_x0000_s1346" o:spt="20" style="position:absolute;left:7639;top:361;flip:x;height:70;width:73;" stroked="t" coordsize="21600,21600">
              <v:path arrowok="t"/>
              <v:fill focussize="0,0"/>
              <v:stroke weight="0.06pt" color="#000000"/>
              <v:imagedata o:title=""/>
              <o:lock v:ext="edit"/>
            </v:line>
            <v:shape id="_x0000_s1347" o:spid="_x0000_s1347" style="position:absolute;left:7634;top:355;height:153;width:156;" filled="f" stroked="t" coordorigin="7634,355" coordsize="156,153" path="m7790,431l7789,418,7786,405,7752,365,7706,355,7662,373,7636,418,7634,431,7636,445,7662,490,7706,508,7753,497,7786,458,7789,445,7790,431xe">
              <v:path arrowok="t"/>
              <v:fill on="f" focussize="0,0"/>
              <v:stroke weight="0.06pt" color="#000000"/>
              <v:imagedata o:title=""/>
              <o:lock v:ext="edit"/>
            </v:shape>
            <v:shape id="_x0000_s1348" o:spid="_x0000_s1348" style="position:absolute;left:7639;top:360;height:143;width:147;" filled="f" stroked="t" coordorigin="7639,361" coordsize="147,143" path="m7786,431l7784,419,7781,407,7750,370,7707,361,7665,378,7640,419,7639,431,7640,445,7666,486,7707,503,7749,493,7781,457,7784,445,7786,431xe">
              <v:path arrowok="t"/>
              <v:fill on="f" focussize="0,0"/>
              <v:stroke weight="0.06pt" color="#000000"/>
              <v:imagedata o:title=""/>
              <o:lock v:ext="edit"/>
            </v:shape>
            <v:line id="_x0000_s1349" o:spid="_x0000_s1349" o:spt="20" style="position:absolute;left:7640;top:436;flip:x y;height:67;width:68;" stroked="t" coordsize="21600,21600">
              <v:path arrowok="t"/>
              <v:fill focussize="0,0"/>
              <v:stroke weight="0.06pt" color="#000000"/>
              <v:imagedata o:title=""/>
              <o:lock v:ext="edit"/>
            </v:line>
            <v:shape id="_x0000_s1350" o:spid="_x0000_s1350" style="position:absolute;left:7645;top:406;height:93;width:94;" filled="f" stroked="t" coordorigin="7645,406" coordsize="94,93" path="m7739,499l7672,431,7645,406e">
              <v:path arrowok="t"/>
              <v:fill on="f" focussize="0,0"/>
              <v:stroke weight="0.06pt" color="#000000"/>
              <v:imagedata o:title=""/>
              <o:lock v:ext="edit"/>
            </v:shape>
            <v:shape id="_x0000_s1351" o:spid="_x0000_s1351" style="position:absolute;left:7658;top:383;height:101;width:104;" filled="f" stroked="t" coordorigin="7658,383" coordsize="104,101" path="m7762,484l7708,431,7658,383e">
              <v:path arrowok="t"/>
              <v:fill on="f" focussize="0,0"/>
              <v:stroke weight="0.06pt" color="#000000"/>
              <v:imagedata o:title=""/>
              <o:lock v:ext="edit"/>
            </v:shape>
            <v:shape id="_x0000_s1352" o:spid="_x0000_s1352" style="position:absolute;left:7678;top:367;height:98;width:99;" filled="f" stroked="t" coordorigin="7679,368" coordsize="99,98" path="m7777,465l7744,431,7679,368e">
              <v:path arrowok="t"/>
              <v:fill on="f" focussize="0,0"/>
              <v:stroke weight="0.06pt" color="#000000"/>
              <v:imagedata o:title=""/>
              <o:lock v:ext="edit"/>
            </v:shape>
            <v:shape id="_x0000_s1353" o:spid="_x0000_s1353" style="position:absolute;left:7707;top:360;height:76;width:78;" filled="f" stroked="t" coordorigin="7708,361" coordsize="78,76" path="m7786,436l7780,431,7708,361e">
              <v:path arrowok="t"/>
              <v:fill on="f" focussize="0,0"/>
              <v:stroke weight="0.06pt" color="#000000"/>
              <v:imagedata o:title=""/>
              <o:lock v:ext="edit"/>
            </v:shape>
            <v:shape id="_x0000_s1354" o:spid="_x0000_s1354" style="position:absolute;left:7711;top:430;height:74;width:75;" filled="f" stroked="t" coordorigin="7711,430" coordsize="75,74" path="m7786,430l7784,431,7711,503e">
              <v:path arrowok="t"/>
              <v:fill on="f" focussize="0,0"/>
              <v:stroke weight="0.06pt" color="#000000"/>
              <v:imagedata o:title=""/>
              <o:lock v:ext="edit"/>
            </v:shape>
            <v:shape id="_x0000_s1355" o:spid="_x0000_s1355" style="position:absolute;left:7682;top:401;height:95;width:96;" filled="f" stroked="t" coordorigin="7682,401" coordsize="96,95" path="m7778,401l7748,431,7682,496e">
              <v:path arrowok="t"/>
              <v:fill on="f" focussize="0,0"/>
              <v:stroke weight="0.06pt" color="#000000"/>
              <v:imagedata o:title=""/>
              <o:lock v:ext="edit"/>
            </v:shape>
            <v:shape id="_x0000_s1356" o:spid="_x0000_s1356" style="position:absolute;left:7660;top:381;height:101;width:104;" filled="f" stroked="t" coordorigin="7661,381" coordsize="104,101" path="m7764,381l7711,431,7661,482e">
              <v:path arrowok="t"/>
              <v:fill on="f" focussize="0,0"/>
              <v:stroke weight="0.06pt" color="#000000"/>
              <v:imagedata o:title=""/>
              <o:lock v:ext="edit"/>
            </v:shape>
            <v:shape id="_x0000_s1357" o:spid="_x0000_s1357" style="position:absolute;left:7646;top:366;height:94;width:96;" filled="f" stroked="t" coordorigin="7646,367" coordsize="96,94" path="m7742,367l7675,431,7646,460e">
              <v:path arrowok="t"/>
              <v:fill on="f" focussize="0,0"/>
              <v:stroke weight="0.06pt" color="#000000"/>
              <v:imagedata o:title=""/>
              <o:lock v:ext="edit"/>
            </v:shape>
            <v:line id="_x0000_s1358" o:spid="_x0000_s1358" o:spt="20" style="position:absolute;left:7639;top:361;flip:x;height:70;width:73;" stroked="t" coordsize="21600,21600">
              <v:path arrowok="t"/>
              <v:fill focussize="0,0"/>
              <v:stroke weight="0.06pt" color="#000000"/>
              <v:imagedata o:title=""/>
              <o:lock v:ext="edit"/>
            </v:line>
            <v:shape id="_x0000_s1359" o:spid="_x0000_s1359" style="position:absolute;left:8377;top:185;height:238;width:635;" filled="f" stroked="t" coordorigin="8377,185" coordsize="635,238" path="m9012,185l8718,185,8377,423e">
              <v:path arrowok="t"/>
              <v:fill on="f" focussize="0,0"/>
              <v:stroke weight="0.06pt" color="#000000"/>
              <v:imagedata o:title=""/>
              <o:lock v:ext="edit"/>
            </v:shape>
            <v:line id="_x0000_s1360" o:spid="_x0000_s1360" o:spt="20" style="position:absolute;left:6924;top:880;flip:x;height:0;width:142;" stroked="t" coordsize="21600,21600">
              <v:path arrowok="t"/>
              <v:fill focussize="0,0"/>
              <v:stroke weight="0.06pt" color="#000000"/>
              <v:imagedata o:title=""/>
              <o:lock v:ext="edit"/>
            </v:line>
            <v:shape id="_x0000_s1361" o:spid="_x0000_s1361" style="position:absolute;left:6854;top:750;height:130;width:370;" filled="f" stroked="t" coordorigin="6854,751" coordsize="370,130" path="m7224,751l7066,880,6854,880e">
              <v:path arrowok="t"/>
              <v:fill on="f" focussize="0,0"/>
              <v:stroke weight="0.06pt" color="#000000"/>
              <v:imagedata o:title=""/>
              <o:lock v:ext="edit"/>
            </v:shape>
            <v:shape id="_x0000_s1362" o:spid="_x0000_s1362" style="position:absolute;left:-212;top:14510;height:252;width:442;" filled="f" stroked="t" coordorigin="-211,14510" coordsize="442,252" path="m6894,20l7124,272m6894,20l6683,20e">
              <v:path arrowok="t"/>
              <v:fill on="f" focussize="0,0"/>
              <v:stroke weight="0.06pt" color="#000000"/>
              <v:imagedata o:title=""/>
              <o:lock v:ext="edit"/>
            </v:shape>
            <v:line id="_x0000_s1363" o:spid="_x0000_s1363" o:spt="20" style="position:absolute;left:7771;top:471;height:197;width:177;" stroked="t" coordsize="21600,21600">
              <v:path arrowok="t"/>
              <v:fill focussize="0,0"/>
              <v:stroke weight="0.06pt" color="#000000"/>
              <v:imagedata o:title=""/>
              <o:lock v:ext="edit"/>
            </v:line>
          </v:group>
        </w:pict>
      </w:r>
      <w:r>
        <w:rPr>
          <w:w w:val="95"/>
          <w:sz w:val="18"/>
        </w:rPr>
        <w:t>膜材</w:t>
      </w:r>
    </w:p>
    <w:p>
      <w:pPr>
        <w:spacing w:before="78" w:line="293" w:lineRule="exact"/>
        <w:ind w:left="6984" w:right="0" w:firstLine="0"/>
        <w:jc w:val="left"/>
        <w:rPr>
          <w:sz w:val="18"/>
        </w:rPr>
      </w:pPr>
      <w:r>
        <w:rPr>
          <w:sz w:val="18"/>
          <w:u w:val="single"/>
        </w:rPr>
        <w:t>绳</w:t>
      </w:r>
      <w:r>
        <w:rPr>
          <w:sz w:val="18"/>
        </w:rPr>
        <w:t>边</w:t>
      </w:r>
    </w:p>
    <w:p>
      <w:pPr>
        <w:spacing w:before="0" w:line="293" w:lineRule="exact"/>
        <w:ind w:left="1263" w:right="153" w:firstLine="0"/>
        <w:jc w:val="center"/>
        <w:rPr>
          <w:sz w:val="18"/>
        </w:rPr>
      </w:pPr>
      <w:r>
        <w:rPr>
          <w:sz w:val="18"/>
        </w:rPr>
        <w:t>螺栓</w:t>
      </w:r>
    </w:p>
    <w:p>
      <w:pPr>
        <w:pStyle w:val="6"/>
        <w:spacing w:before="20"/>
        <w:rPr>
          <w:sz w:val="16"/>
        </w:rPr>
      </w:pPr>
    </w:p>
    <w:p>
      <w:pPr>
        <w:pStyle w:val="13"/>
        <w:numPr>
          <w:ilvl w:val="3"/>
          <w:numId w:val="19"/>
        </w:numPr>
        <w:tabs>
          <w:tab w:val="left" w:pos="3580"/>
          <w:tab w:val="left" w:pos="5513"/>
        </w:tabs>
        <w:spacing w:before="0" w:after="0" w:line="376" w:lineRule="exact"/>
        <w:ind w:left="3579" w:right="0" w:hanging="299"/>
        <w:jc w:val="left"/>
        <w:rPr>
          <w:sz w:val="18"/>
        </w:rPr>
      </w:pPr>
      <w:r>
        <w:rPr>
          <w:spacing w:val="3"/>
          <w:sz w:val="18"/>
        </w:rPr>
        <w:t>编绳</w:t>
      </w:r>
      <w:r>
        <w:rPr>
          <w:spacing w:val="4"/>
          <w:sz w:val="18"/>
        </w:rPr>
        <w:t>连</w:t>
      </w:r>
      <w:r>
        <w:rPr>
          <w:sz w:val="18"/>
        </w:rPr>
        <w:t>接</w:t>
      </w:r>
      <w:r>
        <w:rPr>
          <w:sz w:val="18"/>
        </w:rPr>
        <w:tab/>
      </w:r>
      <w:r>
        <w:rPr>
          <w:rFonts w:ascii="Times New Roman" w:eastAsia="Times New Roman"/>
          <w:sz w:val="18"/>
        </w:rPr>
        <w:t>(b)</w:t>
      </w:r>
      <w:r>
        <w:rPr>
          <w:rFonts w:ascii="Times New Roman" w:eastAsia="Times New Roman"/>
          <w:spacing w:val="4"/>
          <w:sz w:val="18"/>
        </w:rPr>
        <w:t xml:space="preserve"> </w:t>
      </w:r>
      <w:r>
        <w:rPr>
          <w:spacing w:val="3"/>
          <w:sz w:val="18"/>
        </w:rPr>
        <w:t>夹具</w:t>
      </w:r>
      <w:r>
        <w:rPr>
          <w:spacing w:val="4"/>
          <w:sz w:val="18"/>
        </w:rPr>
        <w:t>连</w:t>
      </w:r>
      <w:r>
        <w:rPr>
          <w:sz w:val="18"/>
        </w:rPr>
        <w:t>接</w:t>
      </w:r>
    </w:p>
    <w:p>
      <w:pPr>
        <w:pStyle w:val="6"/>
        <w:spacing w:before="10"/>
        <w:rPr>
          <w:sz w:val="28"/>
        </w:rPr>
      </w:pPr>
    </w:p>
    <w:p>
      <w:pPr>
        <w:tabs>
          <w:tab w:val="left" w:pos="1453"/>
        </w:tabs>
        <w:spacing w:before="0" w:line="228" w:lineRule="auto"/>
        <w:ind w:left="0" w:right="71" w:firstLine="0"/>
        <w:jc w:val="center"/>
        <w:rPr>
          <w:sz w:val="18"/>
        </w:rPr>
      </w:pPr>
      <w:r>
        <w:pict>
          <v:group id="_x0000_s1364" o:spid="_x0000_s1364" o:spt="203" style="position:absolute;left:0pt;margin-left:259.25pt;margin-top:13.2pt;height:42.05pt;width:92.35pt;mso-position-horizontal-relative:page;z-index:-128000;mso-width-relative:page;mso-height-relative:page;" coordorigin="5185,264" coordsize="1847,841">
            <o:lock v:ext="edit"/>
            <v:rect id="_x0000_s1365" o:spid="_x0000_s1365" o:spt="1" style="position:absolute;left:5882;top:840;height:2;width:2;" fillcolor="#000000" filled="t" stroked="f" coordsize="21600,21600">
              <v:path/>
              <v:fill on="t" focussize="0,0"/>
              <v:stroke on="f"/>
              <v:imagedata o:title=""/>
              <o:lock v:ext="edit"/>
            </v:rect>
            <v:line id="_x0000_s1366" o:spid="_x0000_s1366" o:spt="20" style="position:absolute;left:5882;top:859;flip:y;height:24;width:0;" stroked="t" coordsize="21600,21600">
              <v:path arrowok="t"/>
              <v:fill focussize="0,0"/>
              <v:stroke weight="0.06pt" color="#000000"/>
              <v:imagedata o:title=""/>
              <o:lock v:ext="edit"/>
            </v:line>
            <v:rect id="_x0000_s1367" o:spid="_x0000_s1367" o:spt="1" style="position:absolute;left:5882;top:764;height:2;width:2;" fillcolor="#000000" filled="t" stroked="f" coordsize="21600,21600">
              <v:path/>
              <v:fill on="t" focussize="0,0"/>
              <v:stroke on="f"/>
              <v:imagedata o:title=""/>
              <o:lock v:ext="edit"/>
            </v:rect>
            <v:line id="_x0000_s1368" o:spid="_x0000_s1368" o:spt="20" style="position:absolute;left:5882;top:783;flip:y;height:38;width:0;" stroked="t" coordsize="21600,21600">
              <v:path arrowok="t"/>
              <v:fill focussize="0,0"/>
              <v:stroke weight="0.06pt" color="#000000"/>
              <v:imagedata o:title=""/>
              <o:lock v:ext="edit"/>
            </v:line>
            <v:rect id="_x0000_s1369" o:spid="_x0000_s1369" o:spt="1" style="position:absolute;left:5882;top:687;height:2;width:2;" fillcolor="#000000" filled="t" stroked="f" coordsize="21600,21600">
              <v:path/>
              <v:fill on="t" focussize="0,0"/>
              <v:stroke on="f"/>
              <v:imagedata o:title=""/>
              <o:lock v:ext="edit"/>
            </v:rect>
            <v:line id="_x0000_s1370" o:spid="_x0000_s1370" o:spt="20" style="position:absolute;left:5882;top:707;flip:y;height:38;width:0;" stroked="t" coordsize="21600,21600">
              <v:path arrowok="t"/>
              <v:fill focussize="0,0"/>
              <v:stroke weight="0.06pt" color="#000000"/>
              <v:imagedata o:title=""/>
              <o:lock v:ext="edit"/>
            </v:line>
            <v:rect id="_x0000_s1371" o:spid="_x0000_s1371" o:spt="1" style="position:absolute;left:5882;top:612;height:2;width:2;" fillcolor="#000000" filled="t" stroked="f" coordsize="21600,21600">
              <v:path/>
              <v:fill on="t" focussize="0,0"/>
              <v:stroke on="f"/>
              <v:imagedata o:title=""/>
              <o:lock v:ext="edit"/>
            </v:rect>
            <v:line id="_x0000_s1372" o:spid="_x0000_s1372" o:spt="20" style="position:absolute;left:5882;top:631;flip:y;height:38;width:0;" stroked="t" coordsize="21600,21600">
              <v:path arrowok="t"/>
              <v:fill focussize="0,0"/>
              <v:stroke weight="0.06pt" color="#000000"/>
              <v:imagedata o:title=""/>
              <o:lock v:ext="edit"/>
            </v:line>
            <v:rect id="_x0000_s1373" o:spid="_x0000_s1373" o:spt="1" style="position:absolute;left:5882;top:535;height:2;width:2;" fillcolor="#000000" filled="t" stroked="f" coordsize="21600,21600">
              <v:path/>
              <v:fill on="t" focussize="0,0"/>
              <v:stroke on="f"/>
              <v:imagedata o:title=""/>
              <o:lock v:ext="edit"/>
            </v:rect>
            <v:line id="_x0000_s1374" o:spid="_x0000_s1374" o:spt="20" style="position:absolute;left:5882;top:555;flip:y;height:38;width:0;" stroked="t" coordsize="21600,21600">
              <v:path arrowok="t"/>
              <v:fill focussize="0,0"/>
              <v:stroke weight="0.06pt" color="#000000"/>
              <v:imagedata o:title=""/>
              <o:lock v:ext="edit"/>
            </v:line>
            <v:rect id="_x0000_s1375" o:spid="_x0000_s1375" o:spt="1" style="position:absolute;left:5882;top:459;height:2;width:2;" fillcolor="#000000" filled="t" stroked="f" coordsize="21600,21600">
              <v:path/>
              <v:fill on="t" focussize="0,0"/>
              <v:stroke on="f"/>
              <v:imagedata o:title=""/>
              <o:lock v:ext="edit"/>
            </v:rect>
            <v:line id="_x0000_s1376" o:spid="_x0000_s1376" o:spt="20" style="position:absolute;left:5882;top:479;flip:y;height:38;width:0;" stroked="t" coordsize="21600,21600">
              <v:path arrowok="t"/>
              <v:fill focussize="0,0"/>
              <v:stroke weight="0.06pt" color="#000000"/>
              <v:imagedata o:title=""/>
              <o:lock v:ext="edit"/>
            </v:line>
            <v:rect id="_x0000_s1377" o:spid="_x0000_s1377" o:spt="1" style="position:absolute;left:5882;top:307;height:2;width:2;" fillcolor="#000000" filled="t" stroked="f" coordsize="21600,21600">
              <v:path/>
              <v:fill on="t" focussize="0,0"/>
              <v:stroke on="f"/>
              <v:imagedata o:title=""/>
              <o:lock v:ext="edit"/>
            </v:rect>
            <v:line id="_x0000_s1378" o:spid="_x0000_s1378" o:spt="20" style="position:absolute;left:5882;top:321;height:120;width:0;" stroked="t" coordsize="21600,21600">
              <v:path arrowok="t"/>
              <v:fill focussize="0,0"/>
              <v:stroke weight="0.06pt" color="#000000"/>
              <v:imagedata o:title=""/>
              <o:lock v:ext="edit"/>
            </v:line>
            <v:line id="_x0000_s1379" o:spid="_x0000_s1379" o:spt="20" style="position:absolute;left:5882;top:264;flip:y;height:25;width:0;" stroked="t" coordsize="21600,21600">
              <v:path arrowok="t"/>
              <v:fill focussize="0,0"/>
              <v:stroke weight="0.06pt" color="#000000"/>
              <v:imagedata o:title=""/>
              <o:lock v:ext="edit"/>
            </v:line>
            <v:line id="_x0000_s1380" o:spid="_x0000_s1380" o:spt="20" style="position:absolute;left:5924;top:583;flip:y;height:24;width:0;" stroked="t" coordsize="21600,21600">
              <v:path arrowok="t"/>
              <v:fill focussize="0,0"/>
              <v:stroke weight="0.06pt" color="#000000"/>
              <v:imagedata o:title=""/>
              <o:lock v:ext="edit"/>
            </v:line>
            <v:line id="_x0000_s1381" o:spid="_x0000_s1381" o:spt="20" style="position:absolute;left:5924;top:540;flip:y;height:29;width:0;" stroked="t" coordsize="21600,21600">
              <v:path arrowok="t"/>
              <v:fill focussize="0,0"/>
              <v:stroke weight="0.06pt" color="#000000"/>
              <v:imagedata o:title=""/>
              <o:lock v:ext="edit"/>
            </v:line>
            <v:line id="_x0000_s1382" o:spid="_x0000_s1382" o:spt="20" style="position:absolute;left:5924;top:498;flip:y;height:29;width:0;" stroked="t" coordsize="21600,21600">
              <v:path arrowok="t"/>
              <v:fill focussize="0,0"/>
              <v:stroke weight="0.06pt" color="#000000"/>
              <v:imagedata o:title=""/>
              <o:lock v:ext="edit"/>
            </v:line>
            <v:line id="_x0000_s1383" o:spid="_x0000_s1383" o:spt="20" style="position:absolute;left:5924;top:455;flip:y;height:29;width:0;" stroked="t" coordsize="21600,21600">
              <v:path arrowok="t"/>
              <v:fill focussize="0,0"/>
              <v:stroke weight="0.06pt" color="#000000"/>
              <v:imagedata o:title=""/>
              <o:lock v:ext="edit"/>
            </v:line>
            <v:line id="_x0000_s1384" o:spid="_x0000_s1384" o:spt="20" style="position:absolute;left:5924;top:417;flip:y;height:24;width:0;" stroked="t" coordsize="21600,21600">
              <v:path arrowok="t"/>
              <v:fill focussize="0,0"/>
              <v:stroke weight="0.06pt" color="#000000"/>
              <v:imagedata o:title=""/>
              <o:lock v:ext="edit"/>
            </v:line>
            <v:line id="_x0000_s1385" o:spid="_x0000_s1385" o:spt="20" style="position:absolute;left:5838;top:583;flip:y;height:24;width:0;" stroked="t" coordsize="21600,21600">
              <v:path arrowok="t"/>
              <v:fill focussize="0,0"/>
              <v:stroke weight="0.06pt" color="#000000"/>
              <v:imagedata o:title=""/>
              <o:lock v:ext="edit"/>
            </v:line>
            <v:line id="_x0000_s1386" o:spid="_x0000_s1386" o:spt="20" style="position:absolute;left:5838;top:540;flip:y;height:29;width:0;" stroked="t" coordsize="21600,21600">
              <v:path arrowok="t"/>
              <v:fill focussize="0,0"/>
              <v:stroke weight="0.06pt" color="#000000"/>
              <v:imagedata o:title=""/>
              <o:lock v:ext="edit"/>
            </v:line>
            <v:line id="_x0000_s1387" o:spid="_x0000_s1387" o:spt="20" style="position:absolute;left:5838;top:498;flip:y;height:29;width:0;" stroked="t" coordsize="21600,21600">
              <v:path arrowok="t"/>
              <v:fill focussize="0,0"/>
              <v:stroke weight="0.06pt" color="#000000"/>
              <v:imagedata o:title=""/>
              <o:lock v:ext="edit"/>
            </v:line>
            <v:line id="_x0000_s1388" o:spid="_x0000_s1388" o:spt="20" style="position:absolute;left:5838;top:455;flip:y;height:29;width:0;" stroked="t" coordsize="21600,21600">
              <v:path arrowok="t"/>
              <v:fill focussize="0,0"/>
              <v:stroke weight="0.06pt" color="#000000"/>
              <v:imagedata o:title=""/>
              <o:lock v:ext="edit"/>
            </v:line>
            <v:line id="_x0000_s1389" o:spid="_x0000_s1389" o:spt="20" style="position:absolute;left:5838;top:417;flip:y;height:24;width:0;" stroked="t" coordsize="21600,21600">
              <v:path arrowok="t"/>
              <v:fill focussize="0,0"/>
              <v:stroke weight="0.06pt" color="#000000"/>
              <v:imagedata o:title=""/>
              <o:lock v:ext="edit"/>
            </v:line>
            <v:shape id="_x0000_s1390" o:spid="_x0000_s1390" style="position:absolute;left:6078;top:570;height:30;width:20;" filled="f" stroked="t" coordorigin="6078,570" coordsize="20,30" path="m6097,600l6090,583,6085,575,6078,570e">
              <v:path arrowok="t"/>
              <v:fill on="f" focussize="0,0"/>
              <v:stroke weight="0.06pt" color="#000000"/>
              <v:imagedata o:title=""/>
              <o:lock v:ext="edit"/>
            </v:shape>
            <v:line id="_x0000_s1391" o:spid="_x0000_s1391" o:spt="20" style="position:absolute;left:6095;top:555;flip:x y;height:32;width:19;" stroked="t" coordsize="21600,21600">
              <v:path arrowok="t"/>
              <v:fill focussize="0,0"/>
              <v:stroke weight="0.06pt" color="#000000"/>
              <v:imagedata o:title=""/>
              <o:lock v:ext="edit"/>
            </v:line>
            <v:line id="_x0000_s1392" o:spid="_x0000_s1392" o:spt="20" style="position:absolute;left:5185;top:555;flip:x;height:0;width:964;" stroked="t" coordsize="21600,21600">
              <v:path arrowok="t"/>
              <v:fill focussize="0,0"/>
              <v:stroke weight="0.06pt" color="#000000"/>
              <v:imagedata o:title=""/>
              <o:lock v:ext="edit"/>
            </v:line>
            <v:line id="_x0000_s1393" o:spid="_x0000_s1393" o:spt="20" style="position:absolute;left:5368;top:539;height:0;width:783;" stroked="t" coordsize="21600,21600">
              <v:path arrowok="t"/>
              <v:fill focussize="0,0"/>
              <v:stroke weight="0.06pt" color="#000000"/>
              <v:imagedata o:title=""/>
              <o:lock v:ext="edit"/>
            </v:line>
            <v:line id="_x0000_s1394" o:spid="_x0000_s1394" o:spt="20" style="position:absolute;left:5742;top:681;flip:x;height:0;width:286;" stroked="t" coordsize="21600,21600">
              <v:path arrowok="t"/>
              <v:fill focussize="0,0"/>
              <v:stroke weight="0.06pt" color="#000000"/>
              <v:imagedata o:title=""/>
              <o:lock v:ext="edit"/>
            </v:line>
            <v:line id="_x0000_s1395" o:spid="_x0000_s1395" o:spt="20" style="position:absolute;left:5692;top:666;flip:x;height:0;width:385;" stroked="t" coordsize="21600,21600">
              <v:path arrowok="t"/>
              <v:fill focussize="0,0"/>
              <v:stroke weight="0.06pt" color="#000000"/>
              <v:imagedata o:title=""/>
              <o:lock v:ext="edit"/>
            </v:line>
            <v:line id="_x0000_s1396" o:spid="_x0000_s1396" o:spt="20" style="position:absolute;left:5185;top:570;flip:x;height:0;width:893;" stroked="t" coordsize="21600,21600">
              <v:path arrowok="t"/>
              <v:fill focussize="0,0"/>
              <v:stroke weight="0.06pt" color="#000000"/>
              <v:imagedata o:title=""/>
              <o:lock v:ext="edit"/>
            </v:line>
            <v:line id="_x0000_s1397" o:spid="_x0000_s1397" o:spt="20" style="position:absolute;left:5833;top:681;flip:y;height:96;width:0;" stroked="t" coordsize="21600,21600">
              <v:path arrowok="t"/>
              <v:fill focussize="0,0"/>
              <v:stroke weight="0.06pt" color="#000000"/>
              <v:imagedata o:title=""/>
              <o:lock v:ext="edit"/>
            </v:line>
            <v:line id="_x0000_s1398" o:spid="_x0000_s1398" o:spt="20" style="position:absolute;left:5929;top:681;flip:y;height:96;width:0;" stroked="t" coordsize="21600,21600">
              <v:path arrowok="t"/>
              <v:fill focussize="0,0"/>
              <v:stroke weight="0.06pt" color="#000000"/>
              <v:imagedata o:title=""/>
              <o:lock v:ext="edit"/>
            </v:line>
            <v:line id="_x0000_s1399" o:spid="_x0000_s1399" o:spt="20" style="position:absolute;left:6010;top:681;flip:y;height:96;width:0;" stroked="t" coordsize="21600,21600">
              <v:path arrowok="t"/>
              <v:fill focussize="0,0"/>
              <v:stroke weight="0.06pt" color="#000000"/>
              <v:imagedata o:title=""/>
              <o:lock v:ext="edit"/>
            </v:line>
            <v:shape id="_x0000_s1400" o:spid="_x0000_s1400" style="position:absolute;left:0;top:12124;height:96;width:250;" filled="f" stroked="t" coordorigin="0,12124" coordsize="250,96" path="m5760,777l5760,681m5760,777l6010,777e">
              <v:path arrowok="t"/>
              <v:fill on="f" focussize="0,0"/>
              <v:stroke weight="0.06pt" color="#000000"/>
              <v:imagedata o:title=""/>
              <o:lock v:ext="edit"/>
            </v:shape>
            <v:line id="_x0000_s1401" o:spid="_x0000_s1401" o:spt="20" style="position:absolute;left:5916;top:777;flip:x;height:48;width:8;" stroked="t" coordsize="21600,21600">
              <v:path arrowok="t"/>
              <v:fill focussize="0,0"/>
              <v:stroke weight="0.06pt" color="#000000"/>
              <v:imagedata o:title=""/>
              <o:lock v:ext="edit"/>
            </v:line>
            <v:shape id="_x0000_s1402" o:spid="_x0000_s1402" style="position:absolute;left:5838;top:776;height:48;width:78;" filled="f" stroked="t" coordorigin="5838,777" coordsize="78,48" path="m5838,777l5846,825,5916,825e">
              <v:path arrowok="t"/>
              <v:fill on="f" focussize="0,0"/>
              <v:stroke weight="0.06pt" color="#000000"/>
              <v:imagedata o:title=""/>
              <o:lock v:ext="edit"/>
            </v:shape>
            <v:line id="_x0000_s1403" o:spid="_x0000_s1403" o:spt="20" style="position:absolute;left:5368;top:539;flip:y;height:16;width:0;" stroked="t" coordsize="21600,21600">
              <v:path arrowok="t"/>
              <v:fill focussize="0,0"/>
              <v:stroke weight="0.06pt" color="#000000"/>
              <v:imagedata o:title=""/>
              <o:lock v:ext="edit"/>
            </v:line>
            <v:line id="_x0000_s1404" o:spid="_x0000_s1404" o:spt="20" style="position:absolute;left:5692;top:616;flip:y;height:50;width:0;" stroked="t" coordsize="21600,21600">
              <v:path arrowok="t"/>
              <v:fill focussize="0,0"/>
              <v:stroke weight="0.06pt" color="#000000"/>
              <v:imagedata o:title=""/>
              <o:lock v:ext="edit"/>
            </v:line>
            <v:line id="_x0000_s1405" o:spid="_x0000_s1405" o:spt="20" style="position:absolute;left:5742;top:666;flip:y;height:15;width:0;" stroked="t" coordsize="21600,21600">
              <v:path arrowok="t"/>
              <v:fill focussize="0,0"/>
              <v:stroke weight="0.06pt" color="#000000"/>
              <v:imagedata o:title=""/>
              <o:lock v:ext="edit"/>
            </v:line>
            <v:shape id="_x0000_s1406" o:spid="_x0000_s1406" style="position:absolute;left:6150;top:592;height:200;width:314;" filled="f" stroked="t" coordorigin="6150,593" coordsize="314,200" path="m6150,593l6323,792,6463,792e">
              <v:path arrowok="t"/>
              <v:fill on="f" focussize="0,0"/>
              <v:stroke weight="0.06pt" color="#000000"/>
              <v:imagedata o:title=""/>
              <o:lock v:ext="edit"/>
            </v:shape>
            <v:shape id="_x0000_s1407" o:spid="_x0000_s1407" style="position:absolute;left:6114;top:555;height:73;width:72;" filled="f" stroked="t" coordorigin="6114,556" coordsize="72,73" path="m6186,592l6185,581,6180,570,6163,558,6144,556,6127,564,6116,581,6114,592,6116,604,6128,621,6145,628,6164,626,6180,613,6185,604,6186,592xe">
              <v:path arrowok="t"/>
              <v:fill on="f" focussize="0,0"/>
              <v:stroke weight="0.06pt" color="#000000"/>
              <v:imagedata o:title=""/>
              <o:lock v:ext="edit"/>
            </v:shape>
            <v:shape id="_x0000_s1408" o:spid="_x0000_s1408" style="position:absolute;left:6097;top:538;height:108;width:104;" filled="f" stroked="t" coordorigin="6097,539" coordsize="104,108" path="m6097,600l6101,613,6138,646,6176,640,6201,611,6201,572,6163,540,6149,539e">
              <v:path arrowok="t"/>
              <v:fill on="f" focussize="0,0"/>
              <v:stroke weight="0.06pt" color="#000000"/>
              <v:imagedata o:title=""/>
              <o:lock v:ext="edit"/>
            </v:shape>
            <v:line id="_x0000_s1409" o:spid="_x0000_s1409" o:spt="20" style="position:absolute;left:6077;top:616;flip:y;height:50;width:1;" stroked="t" coordsize="21600,21600">
              <v:path arrowok="t"/>
              <v:fill focussize="0,0"/>
              <v:stroke weight="0.06pt" color="#000000"/>
              <v:imagedata o:title=""/>
              <o:lock v:ext="edit"/>
            </v:line>
            <v:line id="_x0000_s1410" o:spid="_x0000_s1410" o:spt="20" style="position:absolute;left:6028;top:666;flip:y;height:15;width:0;" stroked="t" coordsize="21600,21600">
              <v:path arrowok="t"/>
              <v:fill focussize="0,0"/>
              <v:stroke weight="0.06pt" color="#000000"/>
              <v:imagedata o:title=""/>
              <o:lock v:ext="edit"/>
            </v:line>
            <v:line id="_x0000_s1411" o:spid="_x0000_s1411" o:spt="20" style="position:absolute;left:6149;top:555;flip:x y;height:3;width:14;" stroked="t" coordsize="21600,21600">
              <v:path arrowok="t"/>
              <v:fill focussize="0,0"/>
              <v:stroke weight="0.06pt" color="#000000"/>
              <v:imagedata o:title=""/>
              <o:lock v:ext="edit"/>
            </v:line>
            <v:line id="_x0000_s1412" o:spid="_x0000_s1412" o:spt="20" style="position:absolute;left:5693;top:417;height:0;width:385;" stroked="t" coordsize="21600,21600">
              <v:path arrowok="t"/>
              <v:fill focussize="0,0"/>
              <v:stroke weight="0.06pt" color="#000000"/>
              <v:imagedata o:title=""/>
              <o:lock v:ext="edit"/>
            </v:line>
            <v:line id="_x0000_s1413" o:spid="_x0000_s1413" o:spt="20" style="position:absolute;left:5742;top:417;flip:x;height:0;width:286;" stroked="t" coordsize="21600,21600">
              <v:path arrowok="t"/>
              <v:fill focussize="0,0"/>
              <v:stroke weight="0.06pt" color="#000000"/>
              <v:imagedata o:title=""/>
              <o:lock v:ext="edit"/>
            </v:line>
            <v:line id="_x0000_s1414" o:spid="_x0000_s1414" o:spt="20" style="position:absolute;left:5742;top:402;height:0;width:286;" stroked="t" coordsize="21600,21600">
              <v:path arrowok="t"/>
              <v:fill focussize="0,0"/>
              <v:stroke weight="0.06pt" color="#000000"/>
              <v:imagedata o:title=""/>
              <o:lock v:ext="edit"/>
            </v:line>
            <v:line id="_x0000_s1415" o:spid="_x0000_s1415" o:spt="20" style="position:absolute;left:5693;top:465;height:0;width:385;" stroked="t" coordsize="21600,21600">
              <v:path arrowok="t"/>
              <v:fill focussize="0,0"/>
              <v:stroke weight="0.06pt" color="#000000"/>
              <v:imagedata o:title=""/>
              <o:lock v:ext="edit"/>
            </v:line>
            <v:line id="_x0000_s1416" o:spid="_x0000_s1416" o:spt="20" style="position:absolute;left:5742;top:402;flip:y;height:15;width:0;" stroked="t" coordsize="21600,21600">
              <v:path arrowok="t"/>
              <v:fill focussize="0,0"/>
              <v:stroke weight="0.06pt" color="#000000"/>
              <v:imagedata o:title=""/>
              <o:lock v:ext="edit"/>
            </v:line>
            <v:line id="_x0000_s1417" o:spid="_x0000_s1417" o:spt="20" style="position:absolute;left:5693;top:417;height:48;width:0;" stroked="t" coordsize="21600,21600">
              <v:path arrowok="t"/>
              <v:fill focussize="0,0"/>
              <v:stroke weight="0.06pt" color="#000000"/>
              <v:imagedata o:title=""/>
              <o:lock v:ext="edit"/>
            </v:line>
            <v:shape id="_x0000_s1418" o:spid="_x0000_s1418" style="position:absolute;left:0;top:12220;height:96;width:250;" filled="f" stroked="t" coordorigin="0,12220" coordsize="250,96" path="m5760,309l6010,309m5760,309l5760,405e">
              <v:path arrowok="t"/>
              <v:fill on="f" focussize="0,0"/>
              <v:stroke weight="0.06pt" color="#000000"/>
              <v:imagedata o:title=""/>
              <o:lock v:ext="edit"/>
            </v:shape>
            <v:line id="_x0000_s1419" o:spid="_x0000_s1419" o:spt="20" style="position:absolute;left:5806;top:309;height:96;width:0;" stroked="t" coordsize="21600,21600">
              <v:path arrowok="t"/>
              <v:fill focussize="0,0"/>
              <v:stroke weight="0.06pt" color="#000000"/>
              <v:imagedata o:title=""/>
              <o:lock v:ext="edit"/>
            </v:line>
            <v:line id="_x0000_s1420" o:spid="_x0000_s1420" o:spt="20" style="position:absolute;left:6010;top:309;height:96;width:0;" stroked="t" coordsize="21600,21600">
              <v:path arrowok="t"/>
              <v:fill focussize="0,0"/>
              <v:stroke weight="0.06pt" color="#000000"/>
              <v:imagedata o:title=""/>
              <o:lock v:ext="edit"/>
            </v:line>
            <v:line id="_x0000_s1421" o:spid="_x0000_s1421" o:spt="20" style="position:absolute;left:5964;top:309;height:96;width:0;" stroked="t" coordsize="21600,21600">
              <v:path arrowok="t"/>
              <v:fill focussize="0,0"/>
              <v:stroke weight="0.06pt" color="#000000"/>
              <v:imagedata o:title=""/>
              <o:lock v:ext="edit"/>
            </v:line>
            <v:line id="_x0000_s1422" o:spid="_x0000_s1422" o:spt="20" style="position:absolute;left:5918;top:309;height:96;width:0;" stroked="t" coordsize="21600,21600">
              <v:path arrowok="t"/>
              <v:fill focussize="0,0"/>
              <v:stroke weight="0.06pt" color="#000000"/>
              <v:imagedata o:title=""/>
              <o:lock v:ext="edit"/>
            </v:line>
            <v:line id="_x0000_s1423" o:spid="_x0000_s1423" o:spt="20" style="position:absolute;left:5848;top:309;height:96;width:0;" stroked="t" coordsize="21600,21600">
              <v:path arrowok="t"/>
              <v:fill focussize="0,0"/>
              <v:stroke weight="0.06pt" color="#000000"/>
              <v:imagedata o:title=""/>
              <o:lock v:ext="edit"/>
            </v:line>
            <v:line id="_x0000_s1424" o:spid="_x0000_s1424" o:spt="20" style="position:absolute;left:6028;top:402;flip:y;height:15;width:0;" stroked="t" coordsize="21600,21600">
              <v:path arrowok="t"/>
              <v:fill focussize="0,0"/>
              <v:stroke weight="0.06pt" color="#000000"/>
              <v:imagedata o:title=""/>
              <o:lock v:ext="edit"/>
            </v:line>
            <v:line id="_x0000_s1425" o:spid="_x0000_s1425" o:spt="20" style="position:absolute;left:6078;top:417;height:48;width:0;" stroked="t" coordsize="21600,21600">
              <v:path arrowok="t"/>
              <v:fill focussize="0,0"/>
              <v:stroke weight="0.06pt" color="#000000"/>
              <v:imagedata o:title=""/>
              <o:lock v:ext="edit"/>
            </v:line>
            <v:line id="_x0000_s1426" o:spid="_x0000_s1426" o:spt="20" style="position:absolute;left:6114;top:556;flip:y;height:41;width:40;" stroked="t" coordsize="21600,21600">
              <v:path arrowok="t"/>
              <v:fill focussize="0,0"/>
              <v:stroke weight="0.06pt" color="#000000"/>
              <v:imagedata o:title=""/>
              <o:lock v:ext="edit"/>
            </v:line>
            <v:line id="_x0000_s1427" o:spid="_x0000_s1427" o:spt="20" style="position:absolute;left:6121;top:563;flip:y;height:52;width:51;" stroked="t" coordsize="21600,21600">
              <v:path arrowok="t"/>
              <v:fill focussize="0,0"/>
              <v:stroke weight="0.06pt" color="#000000"/>
              <v:imagedata o:title=""/>
              <o:lock v:ext="edit"/>
            </v:line>
            <v:line id="_x0000_s1428" o:spid="_x0000_s1428" o:spt="20" style="position:absolute;left:6136;top:577;flip:y;height:48;width:48;" stroked="t" coordsize="21600,21600">
              <v:path arrowok="t"/>
              <v:fill focussize="0,0"/>
              <v:stroke weight="0.06pt" color="#000000"/>
              <v:imagedata o:title=""/>
              <o:lock v:ext="edit"/>
            </v:line>
            <v:line id="_x0000_s1429" o:spid="_x0000_s1429" o:spt="20" style="position:absolute;left:6158;top:601;flip:y;height:27;width:27;" stroked="t" coordsize="21600,21600">
              <v:path arrowok="t"/>
              <v:fill focussize="0,0"/>
              <v:stroke weight="0.06pt" color="#000000"/>
              <v:imagedata o:title=""/>
              <o:lock v:ext="edit"/>
            </v:line>
            <v:line id="_x0000_s1430" o:spid="_x0000_s1430" o:spt="20" style="position:absolute;left:6118;top:607;flip:x y;height:18;width:18;" stroked="t" coordsize="21600,21600">
              <v:path arrowok="t"/>
              <v:fill focussize="0,0"/>
              <v:stroke weight="0.06pt" color="#000000"/>
              <v:imagedata o:title=""/>
              <o:lock v:ext="edit"/>
            </v:line>
            <v:line id="_x0000_s1431" o:spid="_x0000_s1431" o:spt="20" style="position:absolute;left:6116;top:581;flip:x y;height:46;width:46;" stroked="t" coordsize="21600,21600">
              <v:path arrowok="t"/>
              <v:fill focussize="0,0"/>
              <v:stroke weight="0.06pt" color="#000000"/>
              <v:imagedata o:title=""/>
              <o:lock v:ext="edit"/>
            </v:line>
            <v:line id="_x0000_s1432" o:spid="_x0000_s1432" o:spt="20" style="position:absolute;left:6126;top:565;flip:x y;height:52;width:52;" stroked="t" coordsize="21600,21600">
              <v:path arrowok="t"/>
              <v:fill focussize="0,0"/>
              <v:stroke weight="0.06pt" color="#000000"/>
              <v:imagedata o:title=""/>
              <o:lock v:ext="edit"/>
            </v:line>
            <v:line id="_x0000_s1433" o:spid="_x0000_s1433" o:spt="20" style="position:absolute;left:6143;top:556;flip:x y;height:44;width:43;" stroked="t" coordsize="21600,21600">
              <v:path arrowok="t"/>
              <v:fill focussize="0,0"/>
              <v:stroke weight="0.06pt" color="#000000"/>
              <v:imagedata o:title=""/>
              <o:lock v:ext="edit"/>
            </v:line>
            <v:shape id="_x0000_s1434" o:spid="_x0000_s1434" style="position:absolute;left:5613;top:524;height:15;width:785;" filled="f" stroked="t" coordorigin="5614,525" coordsize="785,15" path="m6398,525l6398,539,5614,539e">
              <v:path arrowok="t"/>
              <v:fill on="f" focussize="0,0"/>
              <v:stroke weight="0.06pt" color="#000000"/>
              <v:imagedata o:title=""/>
              <o:lock v:ext="edit"/>
            </v:shape>
            <v:line id="_x0000_s1435" o:spid="_x0000_s1435" o:spt="20" style="position:absolute;left:5617;top:525;height:0;width:964;" stroked="t" coordsize="21600,21600">
              <v:path arrowok="t"/>
              <v:fill focussize="0,0"/>
              <v:stroke weight="0.06pt" color="#000000"/>
              <v:imagedata o:title=""/>
              <o:lock v:ext="edit"/>
            </v:line>
            <v:line id="_x0000_s1436" o:spid="_x0000_s1436" o:spt="20" style="position:absolute;left:5652;top:491;height:34;width:19;" stroked="t" coordsize="21600,21600">
              <v:path arrowok="t"/>
              <v:fill focussize="0,0"/>
              <v:stroke weight="0.06pt" color="#000000"/>
              <v:imagedata o:title=""/>
              <o:lock v:ext="edit"/>
            </v:line>
            <v:shape id="_x0000_s1437" o:spid="_x0000_s1437" style="position:absolute;left:-104;top:12174;height:107;width:123;" filled="f" stroked="t" coordorigin="-104,12175" coordsize="123,107" path="m5669,478l5676,495,5681,503,5684,507,5688,509m5669,478l5665,465,5627,432,5590,438,5565,468,5565,506,5603,538,5616,539e">
              <v:path arrowok="t"/>
              <v:fill on="f" focussize="0,0"/>
              <v:stroke weight="0.06pt" color="#000000"/>
              <v:imagedata o:title=""/>
              <o:lock v:ext="edit"/>
            </v:shape>
            <v:line id="_x0000_s1438" o:spid="_x0000_s1438" o:spt="20" style="position:absolute;left:5612;top:483;flip:x;height:39;width:40;" stroked="t" coordsize="21600,21600">
              <v:path arrowok="t"/>
              <v:fill focussize="0,0"/>
              <v:stroke weight="0.06pt" color="#000000"/>
              <v:imagedata o:title=""/>
              <o:lock v:ext="edit"/>
            </v:line>
            <v:line id="_x0000_s1439" o:spid="_x0000_s1439" o:spt="20" style="position:absolute;left:5594;top:465;flip:x;height:50;width:51;" stroked="t" coordsize="21600,21600">
              <v:path arrowok="t"/>
              <v:fill focussize="0,0"/>
              <v:stroke weight="0.06pt" color="#000000"/>
              <v:imagedata o:title=""/>
              <o:lock v:ext="edit"/>
            </v:line>
            <v:line id="_x0000_s1440" o:spid="_x0000_s1440" o:spt="20" style="position:absolute;left:5582;top:453;flip:x;height:48;width:48;" stroked="t" coordsize="21600,21600">
              <v:path arrowok="t"/>
              <v:fill focussize="0,0"/>
              <v:stroke weight="0.06pt" color="#000000"/>
              <v:imagedata o:title=""/>
              <o:lock v:ext="edit"/>
            </v:line>
            <v:line id="_x0000_s1441" o:spid="_x0000_s1441" o:spt="20" style="position:absolute;left:5581;top:451;flip:x;height:27;width:27;" stroked="t" coordsize="21600,21600">
              <v:path arrowok="t"/>
              <v:fill focussize="0,0"/>
              <v:stroke weight="0.06pt" color="#000000"/>
              <v:imagedata o:title=""/>
              <o:lock v:ext="edit"/>
            </v:line>
            <v:line id="_x0000_s1442" o:spid="_x0000_s1442" o:spt="20" style="position:absolute;left:5630;top:453;height:18;width:18;" stroked="t" coordsize="21600,21600">
              <v:path arrowok="t"/>
              <v:fill focussize="0,0"/>
              <v:stroke weight="0.06pt" color="#000000"/>
              <v:imagedata o:title=""/>
              <o:lock v:ext="edit"/>
            </v:line>
            <v:line id="_x0000_s1443" o:spid="_x0000_s1443" o:spt="20" style="position:absolute;left:5604;top:451;height:47;width:46;" stroked="t" coordsize="21600,21600">
              <v:path arrowok="t"/>
              <v:fill focussize="0,0"/>
              <v:stroke weight="0.06pt" color="#000000"/>
              <v:imagedata o:title=""/>
              <o:lock v:ext="edit"/>
            </v:line>
            <v:line id="_x0000_s1444" o:spid="_x0000_s1444" o:spt="20" style="position:absolute;left:5588;top:462;height:52;width:52;" stroked="t" coordsize="21600,21600">
              <v:path arrowok="t"/>
              <v:fill focussize="0,0"/>
              <v:stroke weight="0.06pt" color="#000000"/>
              <v:imagedata o:title=""/>
              <o:lock v:ext="edit"/>
            </v:line>
            <v:line id="_x0000_s1445" o:spid="_x0000_s1445" o:spt="20" style="position:absolute;left:5580;top:479;height:43;width:43;" stroked="t" coordsize="21600,21600">
              <v:path arrowok="t"/>
              <v:fill focussize="0,0"/>
              <v:stroke weight="0.06pt" color="#000000"/>
              <v:imagedata o:title=""/>
              <o:lock v:ext="edit"/>
            </v:line>
            <v:line id="_x0000_s1446" o:spid="_x0000_s1446" o:spt="20" style="position:absolute;left:5603;top:520;height:5;width:14;" stroked="t" coordsize="21600,21600">
              <v:path arrowok="t"/>
              <v:fill focussize="0,0"/>
              <v:stroke weight="0.06pt" color="#000000"/>
              <v:imagedata o:title=""/>
              <o:lock v:ext="edit"/>
            </v:line>
            <v:shape id="_x0000_s1447" o:spid="_x0000_s1447" style="position:absolute;left:5580;top:450;height:73;width:72;" filled="f" stroked="t" coordorigin="5580,450" coordsize="72,73" path="m5652,486l5616,450,5604,451,5594,456,5586,465,5581,475,5580,486,5581,498,5593,515,5610,523,5628,521,5645,508,5650,498,5652,486xe">
              <v:path arrowok="t"/>
              <v:fill on="f" focussize="0,0"/>
              <v:stroke weight="0.06pt" color="#000000"/>
              <v:imagedata o:title=""/>
              <o:lock v:ext="edit"/>
            </v:shape>
            <v:shape id="_x0000_s1448" o:spid="_x0000_s1448" style="position:absolute;left:-387;top:12174;height:46;width:387;" filled="f" stroked="t" coordorigin="-386,12175" coordsize="387,46" path="m6078,616l5692,616,5692,570m6078,616l6078,570e">
              <v:path arrowok="t"/>
              <v:fill on="f" focussize="0,0"/>
              <v:stroke weight="0.06pt" color="#000000"/>
              <v:imagedata o:title=""/>
              <o:lock v:ext="edit"/>
            </v:shape>
            <v:line id="_x0000_s1449" o:spid="_x0000_s1449" o:spt="20" style="position:absolute;left:6078;top:465;height:44;width:0;" stroked="t" coordsize="21600,21600">
              <v:path arrowok="t"/>
              <v:fill focussize="0,0"/>
              <v:stroke weight="0.06pt" color="#000000"/>
              <v:imagedata o:title=""/>
              <o:lock v:ext="edit"/>
            </v:line>
            <v:line id="_x0000_s1450" o:spid="_x0000_s1450" o:spt="20" style="position:absolute;left:5693;top:465;height:44;width:0;" stroked="t" coordsize="21600,21600">
              <v:path arrowok="t"/>
              <v:fill focussize="0,0"/>
              <v:stroke weight="0.06pt" color="#000000"/>
              <v:imagedata o:title=""/>
              <o:lock v:ext="edit"/>
            </v:line>
            <v:line id="_x0000_s1451" o:spid="_x0000_s1451" o:spt="20" style="position:absolute;left:5693;top:465;flip:y;height:10;width:9;" stroked="t" coordsize="21600,21600">
              <v:path arrowok="t"/>
              <v:fill focussize="0,0"/>
              <v:stroke weight="0.06pt" color="#000000"/>
              <v:imagedata o:title=""/>
              <o:lock v:ext="edit"/>
            </v:line>
            <v:line id="_x0000_s1452" o:spid="_x0000_s1452" o:spt="20" style="position:absolute;left:5693;top:465;flip:y;height:27;width:26;" stroked="t" coordsize="21600,21600">
              <v:path arrowok="t"/>
              <v:fill focussize="0,0"/>
              <v:stroke weight="0.06pt" color="#000000"/>
              <v:imagedata o:title=""/>
              <o:lock v:ext="edit"/>
            </v:line>
            <v:line id="_x0000_s1453" o:spid="_x0000_s1453" o:spt="20" style="position:absolute;left:5693;top:465;flip:y;height:44;width:43;" stroked="t" coordsize="21600,21600">
              <v:path arrowok="t"/>
              <v:fill focussize="0,0"/>
              <v:stroke weight="0.06pt" color="#000000"/>
              <v:imagedata o:title=""/>
              <o:lock v:ext="edit"/>
            </v:line>
            <v:line id="_x0000_s1454" o:spid="_x0000_s1454" o:spt="20" style="position:absolute;left:5710;top:465;flip:y;height:44;width:43;" stroked="t" coordsize="21600,21600">
              <v:path arrowok="t"/>
              <v:fill focussize="0,0"/>
              <v:stroke weight="0.06pt" color="#000000"/>
              <v:imagedata o:title=""/>
              <o:lock v:ext="edit"/>
            </v:line>
            <v:line id="_x0000_s1455" o:spid="_x0000_s1455" o:spt="20" style="position:absolute;left:5726;top:465;flip:y;height:44;width:44;" stroked="t" coordsize="21600,21600">
              <v:path arrowok="t"/>
              <v:fill focussize="0,0"/>
              <v:stroke weight="0.06pt" color="#000000"/>
              <v:imagedata o:title=""/>
              <o:lock v:ext="edit"/>
            </v:line>
            <v:line id="_x0000_s1456" o:spid="_x0000_s1456" o:spt="20" style="position:absolute;left:5743;top:465;flip:y;height:44;width:43;" stroked="t" coordsize="21600,21600">
              <v:path arrowok="t"/>
              <v:fill focussize="0,0"/>
              <v:stroke weight="0.06pt" color="#000000"/>
              <v:imagedata o:title=""/>
              <o:lock v:ext="edit"/>
            </v:line>
            <v:line id="_x0000_s1457" o:spid="_x0000_s1457" o:spt="20" style="position:absolute;left:5761;top:465;flip:y;height:44;width:43;" stroked="t" coordsize="21600,21600">
              <v:path arrowok="t"/>
              <v:fill focussize="0,0"/>
              <v:stroke weight="0.06pt" color="#000000"/>
              <v:imagedata o:title=""/>
              <o:lock v:ext="edit"/>
            </v:line>
            <v:line id="_x0000_s1458" o:spid="_x0000_s1458" o:spt="20" style="position:absolute;left:5778;top:465;flip:y;height:44;width:43;" stroked="t" coordsize="21600,21600">
              <v:path arrowok="t"/>
              <v:fill focussize="0,0"/>
              <v:stroke weight="0.06pt" color="#000000"/>
              <v:imagedata o:title=""/>
              <o:lock v:ext="edit"/>
            </v:line>
            <v:line id="_x0000_s1459" o:spid="_x0000_s1459" o:spt="20" style="position:absolute;left:5795;top:465;flip:y;height:44;width:43;" stroked="t" coordsize="21600,21600">
              <v:path arrowok="t"/>
              <v:fill focussize="0,0"/>
              <v:stroke weight="0.06pt" color="#000000"/>
              <v:imagedata o:title=""/>
              <o:lock v:ext="edit"/>
            </v:line>
            <v:shape id="_x0000_s1460" o:spid="_x0000_s1460" style="position:absolute;left:5811;top:464;height:45;width:44;" filled="f" stroked="t" coordorigin="5812,465" coordsize="44,45" path="m5812,509l5838,481,5855,465e">
              <v:path arrowok="t"/>
              <v:fill on="f" focussize="0,0"/>
              <v:stroke weight="0.06pt" color="#000000"/>
              <v:imagedata o:title=""/>
              <o:lock v:ext="edit"/>
            </v:shape>
            <v:shape id="_x0000_s1461" o:spid="_x0000_s1461" style="position:absolute;left:5828;top:464;height:45;width:44;" filled="f" stroked="t" coordorigin="5828,465" coordsize="44,45" path="m5828,509l5838,498,5872,465e">
              <v:path arrowok="t"/>
              <v:fill on="f" focussize="0,0"/>
              <v:stroke weight="0.06pt" color="#000000"/>
              <v:imagedata o:title=""/>
              <o:lock v:ext="edit"/>
            </v:shape>
            <v:shape id="_x0000_s1462" o:spid="_x0000_s1462" style="position:absolute;left:5845;top:464;height:45;width:44;" filled="f" stroked="t" coordorigin="5845,465" coordsize="44,45" path="m5845,509l5882,471,5888,465e">
              <v:path arrowok="t"/>
              <v:fill on="f" focussize="0,0"/>
              <v:stroke weight="0.06pt" color="#000000"/>
              <v:imagedata o:title=""/>
              <o:lock v:ext="edit"/>
            </v:shape>
            <v:shape id="_x0000_s1463" o:spid="_x0000_s1463" style="position:absolute;left:5862;top:464;height:45;width:44;" filled="f" stroked="t" coordorigin="5862,465" coordsize="44,45" path="m5862,509l5882,487,5905,465e">
              <v:path arrowok="t"/>
              <v:fill on="f" focussize="0,0"/>
              <v:stroke weight="0.06pt" color="#000000"/>
              <v:imagedata o:title=""/>
              <o:lock v:ext="edit"/>
            </v:shape>
            <v:shape id="_x0000_s1464" o:spid="_x0000_s1464" style="position:absolute;left:5878;top:464;height:45;width:44;" filled="f" stroked="t" coordorigin="5879,465" coordsize="44,45" path="m5879,509l5882,504,5922,465e">
              <v:path arrowok="t"/>
              <v:fill on="f" focussize="0,0"/>
              <v:stroke weight="0.06pt" color="#000000"/>
              <v:imagedata o:title=""/>
              <o:lock v:ext="edit"/>
            </v:shape>
            <v:shape id="_x0000_s1465" o:spid="_x0000_s1465" style="position:absolute;left:5895;top:464;height:45;width:44;" filled="f" stroked="t" coordorigin="5896,465" coordsize="44,45" path="m5896,509l5924,480,5939,465e">
              <v:path arrowok="t"/>
              <v:fill on="f" focussize="0,0"/>
              <v:stroke weight="0.06pt" color="#000000"/>
              <v:imagedata o:title=""/>
              <o:lock v:ext="edit"/>
            </v:shape>
            <v:shape id="_x0000_s1466" o:spid="_x0000_s1466" style="position:absolute;left:5912;top:464;height:45;width:44;" filled="f" stroked="t" coordorigin="5912,465" coordsize="44,45" path="m5912,509l5924,497,5956,465e">
              <v:path arrowok="t"/>
              <v:fill on="f" focussize="0,0"/>
              <v:stroke weight="0.06pt" color="#000000"/>
              <v:imagedata o:title=""/>
              <o:lock v:ext="edit"/>
            </v:shape>
            <v:line id="_x0000_s1467" o:spid="_x0000_s1467" o:spt="20" style="position:absolute;left:5929;top:465;flip:y;height:44;width:43;" stroked="t" coordsize="21600,21600">
              <v:path arrowok="t"/>
              <v:fill focussize="0,0"/>
              <v:stroke weight="0.06pt" color="#000000"/>
              <v:imagedata o:title=""/>
              <o:lock v:ext="edit"/>
            </v:line>
            <v:line id="_x0000_s1468" o:spid="_x0000_s1468" o:spt="20" style="position:absolute;left:5946;top:465;flip:y;height:44;width:43;" stroked="t" coordsize="21600,21600">
              <v:path arrowok="t"/>
              <v:fill focussize="0,0"/>
              <v:stroke weight="0.06pt" color="#000000"/>
              <v:imagedata o:title=""/>
              <o:lock v:ext="edit"/>
            </v:line>
            <v:line id="_x0000_s1469" o:spid="_x0000_s1469" o:spt="20" style="position:absolute;left:5963;top:465;flip:y;height:44;width:43;" stroked="t" coordsize="21600,21600">
              <v:path arrowok="t"/>
              <v:fill focussize="0,0"/>
              <v:stroke weight="0.06pt" color="#000000"/>
              <v:imagedata o:title=""/>
              <o:lock v:ext="edit"/>
            </v:line>
            <v:line id="_x0000_s1470" o:spid="_x0000_s1470" o:spt="20" style="position:absolute;left:5980;top:465;flip:y;height:44;width:43;" stroked="t" coordsize="21600,21600">
              <v:path arrowok="t"/>
              <v:fill focussize="0,0"/>
              <v:stroke weight="0.06pt" color="#000000"/>
              <v:imagedata o:title=""/>
              <o:lock v:ext="edit"/>
            </v:line>
            <v:line id="_x0000_s1471" o:spid="_x0000_s1471" o:spt="20" style="position:absolute;left:5996;top:465;flip:y;height:44;width:44;" stroked="t" coordsize="21600,21600">
              <v:path arrowok="t"/>
              <v:fill focussize="0,0"/>
              <v:stroke weight="0.06pt" color="#000000"/>
              <v:imagedata o:title=""/>
              <o:lock v:ext="edit"/>
            </v:line>
            <v:line id="_x0000_s1472" o:spid="_x0000_s1472" o:spt="20" style="position:absolute;left:6013;top:465;flip:y;height:44;width:43;" stroked="t" coordsize="21600,21600">
              <v:path arrowok="t"/>
              <v:fill focussize="0,0"/>
              <v:stroke weight="0.06pt" color="#000000"/>
              <v:imagedata o:title=""/>
              <o:lock v:ext="edit"/>
            </v:line>
            <v:line id="_x0000_s1473" o:spid="_x0000_s1473" o:spt="20" style="position:absolute;left:6030;top:465;flip:y;height:44;width:43;" stroked="t" coordsize="21600,21600">
              <v:path arrowok="t"/>
              <v:fill focussize="0,0"/>
              <v:stroke weight="0.06pt" color="#000000"/>
              <v:imagedata o:title=""/>
              <o:lock v:ext="edit"/>
            </v:line>
            <v:line id="_x0000_s1474" o:spid="_x0000_s1474" o:spt="20" style="position:absolute;left:6047;top:478;flip:y;height:31;width:31;" stroked="t" coordsize="21600,21600">
              <v:path arrowok="t"/>
              <v:fill focussize="0,0"/>
              <v:stroke weight="0.06pt" color="#000000"/>
              <v:imagedata o:title=""/>
              <o:lock v:ext="edit"/>
            </v:line>
            <v:line id="_x0000_s1475" o:spid="_x0000_s1475" o:spt="20" style="position:absolute;left:6064;top:495;flip:y;height:14;width:14;" stroked="t" coordsize="21600,21600">
              <v:path arrowok="t"/>
              <v:fill focussize="0,0"/>
              <v:stroke weight="0.06pt" color="#000000"/>
              <v:imagedata o:title=""/>
              <o:lock v:ext="edit"/>
            </v:line>
            <v:line id="_x0000_s1476" o:spid="_x0000_s1476" o:spt="20" style="position:absolute;left:5692;top:570;flip:y;height:9;width:8;" stroked="t" coordsize="21600,21600">
              <v:path arrowok="t"/>
              <v:fill focussize="0,0"/>
              <v:stroke weight="0.06pt" color="#000000"/>
              <v:imagedata o:title=""/>
              <o:lock v:ext="edit"/>
            </v:line>
            <v:line id="_x0000_s1477" o:spid="_x0000_s1477" o:spt="20" style="position:absolute;left:5692;top:570;flip:y;height:25;width:25;" stroked="t" coordsize="21600,21600">
              <v:path arrowok="t"/>
              <v:fill focussize="0,0"/>
              <v:stroke weight="0.06pt" color="#000000"/>
              <v:imagedata o:title=""/>
              <o:lock v:ext="edit"/>
            </v:line>
            <v:line id="_x0000_s1478" o:spid="_x0000_s1478" o:spt="20" style="position:absolute;left:5692;top:570;flip:y;height:42;width:42;" stroked="t" coordsize="21600,21600">
              <v:path arrowok="t"/>
              <v:fill focussize="0,0"/>
              <v:stroke weight="0.06pt" color="#000000"/>
              <v:imagedata o:title=""/>
              <o:lock v:ext="edit"/>
            </v:line>
            <v:line id="_x0000_s1479" o:spid="_x0000_s1479" o:spt="20" style="position:absolute;left:5706;top:570;flip:y;height:46;width:44;" stroked="t" coordsize="21600,21600">
              <v:path arrowok="t"/>
              <v:fill focussize="0,0"/>
              <v:stroke weight="0.06pt" color="#000000"/>
              <v:imagedata o:title=""/>
              <o:lock v:ext="edit"/>
            </v:line>
            <v:line id="_x0000_s1480" o:spid="_x0000_s1480" o:spt="20" style="position:absolute;left:5722;top:570;flip:y;height:46;width:45;" stroked="t" coordsize="21600,21600">
              <v:path arrowok="t"/>
              <v:fill focussize="0,0"/>
              <v:stroke weight="0.06pt" color="#000000"/>
              <v:imagedata o:title=""/>
              <o:lock v:ext="edit"/>
            </v:line>
            <v:line id="_x0000_s1481" o:spid="_x0000_s1481" o:spt="20" style="position:absolute;left:5740;top:570;flip:y;height:46;width:45;" stroked="t" coordsize="21600,21600">
              <v:path arrowok="t"/>
              <v:fill focussize="0,0"/>
              <v:stroke weight="0.06pt" color="#000000"/>
              <v:imagedata o:title=""/>
              <o:lock v:ext="edit"/>
            </v:line>
            <v:line id="_x0000_s1482" o:spid="_x0000_s1482" o:spt="20" style="position:absolute;left:5756;top:570;flip:y;height:46;width:46;" stroked="t" coordsize="21600,21600">
              <v:path arrowok="t"/>
              <v:fill focussize="0,0"/>
              <v:stroke weight="0.06pt" color="#000000"/>
              <v:imagedata o:title=""/>
              <o:lock v:ext="edit"/>
            </v:line>
            <v:line id="_x0000_s1483" o:spid="_x0000_s1483" o:spt="20" style="position:absolute;left:5773;top:570;flip:y;height:46;width:46;" stroked="t" coordsize="21600,21600">
              <v:path arrowok="t"/>
              <v:fill focussize="0,0"/>
              <v:stroke weight="0.06pt" color="#000000"/>
              <v:imagedata o:title=""/>
              <o:lock v:ext="edit"/>
            </v:line>
            <v:line id="_x0000_s1484" o:spid="_x0000_s1484" o:spt="20" style="position:absolute;left:5790;top:570;flip:y;height:46;width:46;" stroked="t" coordsize="21600,21600">
              <v:path arrowok="t"/>
              <v:fill focussize="0,0"/>
              <v:stroke weight="0.06pt" color="#000000"/>
              <v:imagedata o:title=""/>
              <o:lock v:ext="edit"/>
            </v:line>
            <v:line id="_x0000_s1485" o:spid="_x0000_s1485" o:spt="20" style="position:absolute;left:5807;top:570;flip:y;height:46;width:45;" stroked="t" coordsize="21600,21600">
              <v:path arrowok="t"/>
              <v:fill focussize="0,0"/>
              <v:stroke weight="0.06pt" color="#000000"/>
              <v:imagedata o:title=""/>
              <o:lock v:ext="edit"/>
            </v:line>
            <v:line id="_x0000_s1486" o:spid="_x0000_s1486" o:spt="20" style="position:absolute;left:5824;top:570;flip:y;height:46;width:45;" stroked="t" coordsize="21600,21600">
              <v:path arrowok="t"/>
              <v:fill focussize="0,0"/>
              <v:stroke weight="0.06pt" color="#000000"/>
              <v:imagedata o:title=""/>
              <o:lock v:ext="edit"/>
            </v:line>
            <v:shape id="_x0000_s1487" o:spid="_x0000_s1487" style="position:absolute;left:5840;top:570;height:46;width:46;" filled="f" stroked="t" coordorigin="5840,570" coordsize="46,46" path="m5840,616l5882,573,5886,570e">
              <v:path arrowok="t"/>
              <v:fill on="f" focussize="0,0"/>
              <v:stroke weight="0.06pt" color="#000000"/>
              <v:imagedata o:title=""/>
              <o:lock v:ext="edit"/>
            </v:shape>
            <v:shape id="_x0000_s1488" o:spid="_x0000_s1488" style="position:absolute;left:5857;top:570;height:46;width:46;" filled="f" stroked="t" coordorigin="5857,570" coordsize="46,46" path="m5857,616l5882,589,5903,570e">
              <v:path arrowok="t"/>
              <v:fill on="f" focussize="0,0"/>
              <v:stroke weight="0.06pt" color="#000000"/>
              <v:imagedata o:title=""/>
              <o:lock v:ext="edit"/>
            </v:shape>
            <v:shape id="_x0000_s1489" o:spid="_x0000_s1489" style="position:absolute;left:5874;top:570;height:46;width:46;" filled="f" stroked="t" coordorigin="5874,570" coordsize="46,46" path="m5874,616l5882,606,5920,570e">
              <v:path arrowok="t"/>
              <v:fill on="f" focussize="0,0"/>
              <v:stroke weight="0.06pt" color="#000000"/>
              <v:imagedata o:title=""/>
              <o:lock v:ext="edit"/>
            </v:shape>
            <v:line id="_x0000_s1490" o:spid="_x0000_s1490" o:spt="20" style="position:absolute;left:5891;top:570;flip:y;height:46;width:45;" stroked="t" coordsize="21600,21600">
              <v:path arrowok="t"/>
              <v:fill focussize="0,0"/>
              <v:stroke weight="0.06pt" color="#000000"/>
              <v:imagedata o:title=""/>
              <o:lock v:ext="edit"/>
            </v:line>
            <v:line id="_x0000_s1491" o:spid="_x0000_s1491" o:spt="20" style="position:absolute;left:5908;top:570;flip:y;height:46;width:45;" stroked="t" coordsize="21600,21600">
              <v:path arrowok="t"/>
              <v:fill focussize="0,0"/>
              <v:stroke weight="0.06pt" color="#000000"/>
              <v:imagedata o:title=""/>
              <o:lock v:ext="edit"/>
            </v:line>
            <v:line id="_x0000_s1492" o:spid="_x0000_s1492" o:spt="20" style="position:absolute;left:5924;top:570;flip:y;height:46;width:46;" stroked="t" coordsize="21600,21600">
              <v:path arrowok="t"/>
              <v:fill focussize="0,0"/>
              <v:stroke weight="0.06pt" color="#000000"/>
              <v:imagedata o:title=""/>
              <o:lock v:ext="edit"/>
            </v:line>
            <v:line id="_x0000_s1493" o:spid="_x0000_s1493" o:spt="20" style="position:absolute;left:5941;top:570;flip:y;height:46;width:46;" stroked="t" coordsize="21600,21600">
              <v:path arrowok="t"/>
              <v:fill focussize="0,0"/>
              <v:stroke weight="0.06pt" color="#000000"/>
              <v:imagedata o:title=""/>
              <o:lock v:ext="edit"/>
            </v:line>
            <v:line id="_x0000_s1494" o:spid="_x0000_s1494" o:spt="20" style="position:absolute;left:5958;top:570;flip:y;height:46;width:46;" stroked="t" coordsize="21600,21600">
              <v:path arrowok="t"/>
              <v:fill focussize="0,0"/>
              <v:stroke weight="0.06pt" color="#000000"/>
              <v:imagedata o:title=""/>
              <o:lock v:ext="edit"/>
            </v:line>
            <v:line id="_x0000_s1495" o:spid="_x0000_s1495" o:spt="20" style="position:absolute;left:5975;top:570;flip:y;height:46;width:45;" stroked="t" coordsize="21600,21600">
              <v:path arrowok="t"/>
              <v:fill focussize="0,0"/>
              <v:stroke weight="0.06pt" color="#000000"/>
              <v:imagedata o:title=""/>
              <o:lock v:ext="edit"/>
            </v:line>
            <v:line id="_x0000_s1496" o:spid="_x0000_s1496" o:spt="20" style="position:absolute;left:5992;top:570;flip:y;height:46;width:45;" stroked="t" coordsize="21600,21600">
              <v:path arrowok="t"/>
              <v:fill focussize="0,0"/>
              <v:stroke weight="0.06pt" color="#000000"/>
              <v:imagedata o:title=""/>
              <o:lock v:ext="edit"/>
            </v:line>
            <v:line id="_x0000_s1497" o:spid="_x0000_s1497" o:spt="20" style="position:absolute;left:6008;top:570;flip:y;height:46;width:46;" stroked="t" coordsize="21600,21600">
              <v:path arrowok="t"/>
              <v:fill focussize="0,0"/>
              <v:stroke weight="0.06pt" color="#000000"/>
              <v:imagedata o:title=""/>
              <o:lock v:ext="edit"/>
            </v:line>
            <v:line id="_x0000_s1498" o:spid="_x0000_s1498" o:spt="20" style="position:absolute;left:6025;top:570;flip:y;height:46;width:46;" stroked="t" coordsize="21600,21600">
              <v:path arrowok="t"/>
              <v:fill focussize="0,0"/>
              <v:stroke weight="0.06pt" color="#000000"/>
              <v:imagedata o:title=""/>
              <o:lock v:ext="edit"/>
            </v:line>
            <v:line id="_x0000_s1499" o:spid="_x0000_s1499" o:spt="20" style="position:absolute;left:6042;top:580;flip:y;height:36;width:36;" stroked="t" coordsize="21600,21600">
              <v:path arrowok="t"/>
              <v:fill focussize="0,0"/>
              <v:stroke weight="0.06pt" color="#000000"/>
              <v:imagedata o:title=""/>
              <o:lock v:ext="edit"/>
            </v:line>
            <v:line id="_x0000_s1500" o:spid="_x0000_s1500" o:spt="20" style="position:absolute;left:6060;top:598;flip:y;height:18;width:18;" stroked="t" coordsize="21600,21600">
              <v:path arrowok="t"/>
              <v:fill focussize="0,0"/>
              <v:stroke weight="0.06pt" color="#000000"/>
              <v:imagedata o:title=""/>
              <o:lock v:ext="edit"/>
            </v:line>
            <v:line id="_x0000_s1501" o:spid="_x0000_s1501" o:spt="20" style="position:absolute;left:6077;top:615;flip:y;height:1;width:1;" stroked="t" coordsize="21600,21600">
              <v:path arrowok="t"/>
              <v:fill focussize="0,0"/>
              <v:stroke weight="0.06pt" color="#000000"/>
              <v:imagedata o:title=""/>
              <o:lock v:ext="edit"/>
            </v:line>
            <v:shape id="_x0000_s1502" o:spid="_x0000_s1502" style="position:absolute;left:5538;top:314;height:119;width:183;" filled="f" stroked="t" coordorigin="5538,315" coordsize="183,119" path="m5720,433l5676,315,5538,315e">
              <v:path arrowok="t"/>
              <v:fill on="f" focussize="0,0"/>
              <v:stroke weight="0.06pt" color="#000000"/>
              <v:imagedata o:title=""/>
              <o:lock v:ext="edit"/>
            </v:shape>
            <v:shape id="_x0000_s1503" o:spid="_x0000_s1503" style="position:absolute;left:5408;top:586;height:233;width:300;" filled="f" stroked="t" coordorigin="5408,587" coordsize="300,233" path="m5708,587l5548,820,5408,820e">
              <v:path arrowok="t"/>
              <v:fill on="f" focussize="0,0"/>
              <v:stroke weight="0.06pt" color="#000000"/>
              <v:imagedata o:title=""/>
              <o:lock v:ext="edit"/>
            </v:shape>
            <v:shape id="_x0000_s1504" o:spid="_x0000_s1504" style="position:absolute;left:6410;top:283;height:239;width:621;" filled="f" stroked="t" coordorigin="6410,283" coordsize="621,239" path="m7031,283l6743,283,6410,522e">
              <v:path arrowok="t"/>
              <v:fill on="f" focussize="0,0"/>
              <v:stroke weight="0.06pt" color="#000000"/>
              <v:imagedata o:title=""/>
              <o:lock v:ext="edit"/>
            </v:shape>
            <v:shape id="_x0000_s1505" o:spid="_x0000_s1505" style="position:absolute;left:-207;top:11832;height:388;width:333;" filled="f" stroked="t" coordorigin="-206,11833" coordsize="333,388" path="m5636,1104l5762,717m5636,1104l5430,1104e">
              <v:path arrowok="t"/>
              <v:fill on="f" focussize="0,0"/>
              <v:stroke weight="0.06pt" color="#000000"/>
              <v:imagedata o:title=""/>
              <o:lock v:ext="edit"/>
            </v:shape>
            <v:shape id="_x0000_s1506" o:spid="_x0000_s1506" o:spt="202" type="#_x0000_t202" style="position:absolute;left:5210;top:634;height:453;width:434;" filled="f" stroked="f" coordsize="21600,21600">
              <v:path/>
              <v:fill on="f" focussize="0,0"/>
              <v:stroke on="f" joinstyle="miter"/>
              <v:imagedata o:title=""/>
              <o:lock v:ext="edit"/>
              <v:textbox inset="0mm,0mm,0mm,0mm">
                <w:txbxContent>
                  <w:p>
                    <w:pPr>
                      <w:spacing w:before="0" w:line="215" w:lineRule="exact"/>
                      <w:ind w:left="0" w:right="0" w:firstLine="0"/>
                      <w:jc w:val="left"/>
                      <w:rPr>
                        <w:sz w:val="18"/>
                      </w:rPr>
                    </w:pPr>
                    <w:r>
                      <w:rPr>
                        <w:sz w:val="18"/>
                      </w:rPr>
                      <w:t>衬</w:t>
                    </w:r>
                    <w:r>
                      <w:rPr>
                        <w:sz w:val="18"/>
                        <w:u w:val="single"/>
                      </w:rPr>
                      <w:t>垫</w:t>
                    </w:r>
                  </w:p>
                  <w:p>
                    <w:pPr>
                      <w:spacing w:before="0" w:line="237" w:lineRule="exact"/>
                      <w:ind w:left="56" w:right="0" w:firstLine="0"/>
                      <w:jc w:val="left"/>
                      <w:rPr>
                        <w:sz w:val="18"/>
                      </w:rPr>
                    </w:pPr>
                    <w:r>
                      <w:rPr>
                        <w:sz w:val="18"/>
                      </w:rPr>
                      <w:t>螺栓</w:t>
                    </w:r>
                  </w:p>
                </w:txbxContent>
              </v:textbox>
            </v:shape>
            <v:shape id="_x0000_s1507" o:spid="_x0000_s1507" o:spt="202" type="#_x0000_t202" style="position:absolute;left:6342;top:595;height:180;width:378;"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sz w:val="18"/>
                        <w:u w:val="single"/>
                      </w:rPr>
                      <w:t>绳</w:t>
                    </w:r>
                    <w:r>
                      <w:rPr>
                        <w:sz w:val="18"/>
                      </w:rPr>
                      <w:t>边</w:t>
                    </w:r>
                  </w:p>
                </w:txbxContent>
              </v:textbox>
            </v:shape>
          </v:group>
        </w:pict>
      </w:r>
      <w:r>
        <w:rPr>
          <w:spacing w:val="-3"/>
          <w:position w:val="-2"/>
          <w:sz w:val="18"/>
        </w:rPr>
        <w:t>夹</w:t>
      </w:r>
      <w:r>
        <w:rPr>
          <w:position w:val="-2"/>
          <w:sz w:val="18"/>
          <w:u w:val="single"/>
        </w:rPr>
        <w:t>板</w:t>
      </w:r>
      <w:r>
        <w:rPr>
          <w:position w:val="-2"/>
          <w:sz w:val="18"/>
        </w:rPr>
        <w:tab/>
      </w:r>
      <w:r>
        <w:rPr>
          <w:spacing w:val="-3"/>
          <w:sz w:val="18"/>
        </w:rPr>
        <w:t>膜材</w:t>
      </w:r>
    </w:p>
    <w:p>
      <w:pPr>
        <w:pStyle w:val="6"/>
        <w:rPr>
          <w:sz w:val="20"/>
        </w:rPr>
      </w:pPr>
    </w:p>
    <w:p>
      <w:pPr>
        <w:pStyle w:val="6"/>
        <w:rPr>
          <w:sz w:val="20"/>
        </w:rPr>
      </w:pPr>
    </w:p>
    <w:p>
      <w:pPr>
        <w:pStyle w:val="6"/>
        <w:spacing w:before="12"/>
      </w:pPr>
    </w:p>
    <w:p>
      <w:pPr>
        <w:tabs>
          <w:tab w:val="left" w:pos="4106"/>
        </w:tabs>
        <w:spacing w:before="6"/>
        <w:ind w:left="119" w:right="0" w:firstLine="0"/>
        <w:jc w:val="left"/>
        <w:rPr>
          <w:sz w:val="18"/>
        </w:rPr>
      </w:pPr>
      <w:r>
        <w:rPr>
          <w:w w:val="223"/>
          <w:sz w:val="20"/>
        </w:rPr>
        <w:t xml:space="preserve"> </w:t>
      </w:r>
      <w:r>
        <w:rPr>
          <w:sz w:val="20"/>
        </w:rPr>
        <w:t xml:space="preserve"> </w:t>
      </w:r>
      <w:r>
        <w:rPr>
          <w:spacing w:val="14"/>
          <w:sz w:val="20"/>
        </w:rPr>
        <w:t xml:space="preserve"> </w:t>
      </w:r>
      <w:r>
        <w:rPr>
          <w:w w:val="223"/>
          <w:sz w:val="20"/>
        </w:rPr>
        <w:t xml:space="preserve"> </w:t>
      </w:r>
      <w:r>
        <w:rPr>
          <w:sz w:val="20"/>
        </w:rPr>
        <w:t xml:space="preserve"> </w:t>
      </w:r>
      <w:r>
        <w:rPr>
          <w:spacing w:val="14"/>
          <w:sz w:val="20"/>
        </w:rPr>
        <w:t xml:space="preserve"> </w:t>
      </w:r>
      <w:r>
        <w:rPr>
          <w:w w:val="223"/>
          <w:sz w:val="20"/>
        </w:rPr>
        <w:t xml:space="preserve"> </w:t>
      </w:r>
      <w:r>
        <w:rPr>
          <w:sz w:val="20"/>
        </w:rPr>
        <w:t xml:space="preserve"> </w:t>
      </w:r>
      <w:r>
        <w:rPr>
          <w:spacing w:val="14"/>
          <w:sz w:val="20"/>
        </w:rPr>
        <w:t xml:space="preserve"> </w:t>
      </w:r>
      <w:r>
        <w:rPr>
          <w:w w:val="223"/>
          <w:sz w:val="20"/>
        </w:rPr>
        <w:t xml:space="preserve"> </w:t>
      </w:r>
      <w:r>
        <w:rPr>
          <w:sz w:val="20"/>
        </w:rPr>
        <w:tab/>
      </w:r>
      <w:r>
        <w:rPr>
          <w:w w:val="223"/>
          <w:sz w:val="20"/>
        </w:rPr>
        <w:t xml:space="preserve"> </w:t>
      </w:r>
      <w:r>
        <w:rPr>
          <w:sz w:val="20"/>
        </w:rPr>
        <w:t xml:space="preserve"> </w:t>
      </w:r>
      <w:r>
        <w:rPr>
          <w:spacing w:val="13"/>
          <w:sz w:val="20"/>
        </w:rPr>
        <w:t xml:space="preserve"> </w:t>
      </w:r>
      <w:r>
        <w:rPr>
          <w:rFonts w:ascii="Times New Roman" w:eastAsia="Times New Roman"/>
          <w:sz w:val="18"/>
        </w:rPr>
        <w:t>(c</w:t>
      </w:r>
      <w:r>
        <w:rPr>
          <w:rFonts w:ascii="Times New Roman" w:eastAsia="Times New Roman"/>
          <w:spacing w:val="1"/>
          <w:sz w:val="18"/>
        </w:rPr>
        <w:t xml:space="preserve">) </w:t>
      </w:r>
      <w:r>
        <w:rPr>
          <w:spacing w:val="3"/>
          <w:sz w:val="18"/>
        </w:rPr>
        <w:t>夹板连接</w:t>
      </w:r>
    </w:p>
    <w:p>
      <w:pPr>
        <w:spacing w:before="149"/>
        <w:ind w:left="3976"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6.2.3 膜单元的连接</w:t>
      </w:r>
    </w:p>
    <w:p>
      <w:pPr>
        <w:pStyle w:val="6"/>
        <w:spacing w:before="2"/>
        <w:rPr>
          <w:rFonts w:ascii="Noto Sans Mono CJK JP Regular"/>
          <w:sz w:val="10"/>
        </w:rPr>
      </w:pPr>
    </w:p>
    <w:p>
      <w:pPr>
        <w:pStyle w:val="13"/>
        <w:numPr>
          <w:ilvl w:val="2"/>
          <w:numId w:val="19"/>
        </w:numPr>
        <w:tabs>
          <w:tab w:val="left" w:pos="765"/>
          <w:tab w:val="left" w:pos="766"/>
        </w:tabs>
        <w:spacing w:before="0" w:after="0" w:line="232" w:lineRule="auto"/>
        <w:ind w:left="119" w:right="944" w:firstLine="1"/>
        <w:jc w:val="left"/>
        <w:rPr>
          <w:sz w:val="21"/>
        </w:rPr>
      </w:pPr>
      <w:r>
        <w:rPr>
          <w:spacing w:val="3"/>
          <w:sz w:val="21"/>
        </w:rPr>
        <w:t>钢索与膜面直接接触时可设加强膜对主膜进行局部加强（</w:t>
      </w:r>
      <w:r>
        <w:rPr>
          <w:spacing w:val="7"/>
          <w:sz w:val="21"/>
        </w:rPr>
        <w:t xml:space="preserve">图 </w:t>
      </w:r>
      <w:r>
        <w:rPr>
          <w:rFonts w:ascii="Times New Roman" w:eastAsia="Times New Roman"/>
          <w:spacing w:val="2"/>
          <w:sz w:val="21"/>
        </w:rPr>
        <w:t>6.2.4</w:t>
      </w:r>
      <w:r>
        <w:rPr>
          <w:spacing w:val="2"/>
          <w:sz w:val="21"/>
        </w:rPr>
        <w:t>（</w:t>
      </w:r>
      <w:r>
        <w:rPr>
          <w:rFonts w:ascii="Times New Roman" w:eastAsia="Times New Roman"/>
          <w:spacing w:val="2"/>
          <w:sz w:val="21"/>
        </w:rPr>
        <w:t>a</w:t>
      </w:r>
      <w:r>
        <w:rPr>
          <w:spacing w:val="2"/>
          <w:sz w:val="21"/>
        </w:rPr>
        <w:t>）），也可焊接膜套对钢索</w:t>
      </w:r>
      <w:r>
        <w:rPr>
          <w:spacing w:val="3"/>
          <w:sz w:val="21"/>
        </w:rPr>
        <w:t>进行限位</w:t>
      </w:r>
      <w:r>
        <w:rPr>
          <w:spacing w:val="4"/>
          <w:sz w:val="21"/>
        </w:rPr>
        <w:t>（</w:t>
      </w:r>
      <w:r>
        <w:rPr>
          <w:spacing w:val="5"/>
          <w:sz w:val="21"/>
        </w:rPr>
        <w:t xml:space="preserve">图 </w:t>
      </w:r>
      <w:r>
        <w:rPr>
          <w:rFonts w:ascii="Times New Roman" w:eastAsia="Times New Roman"/>
          <w:spacing w:val="2"/>
          <w:sz w:val="21"/>
        </w:rPr>
        <w:t>6.2.4</w:t>
      </w:r>
      <w:r>
        <w:rPr>
          <w:spacing w:val="2"/>
          <w:sz w:val="21"/>
        </w:rPr>
        <w:t>（</w:t>
      </w:r>
      <w:r>
        <w:rPr>
          <w:rFonts w:ascii="Times New Roman" w:eastAsia="Times New Roman"/>
          <w:spacing w:val="2"/>
          <w:sz w:val="21"/>
        </w:rPr>
        <w:t>b</w:t>
      </w:r>
      <w:r>
        <w:rPr>
          <w:spacing w:val="2"/>
          <w:sz w:val="21"/>
        </w:rPr>
        <w:t>））</w:t>
      </w:r>
    </w:p>
    <w:p>
      <w:pPr>
        <w:pStyle w:val="6"/>
        <w:spacing w:before="16"/>
        <w:rPr>
          <w:sz w:val="22"/>
        </w:rPr>
      </w:pPr>
    </w:p>
    <w:p>
      <w:pPr>
        <w:spacing w:after="0"/>
        <w:rPr>
          <w:sz w:val="22"/>
        </w:rPr>
        <w:sectPr>
          <w:pgSz w:w="11910" w:h="16840"/>
          <w:pgMar w:top="1600" w:right="300" w:bottom="1920" w:left="960" w:header="0" w:footer="1688" w:gutter="0"/>
        </w:sectPr>
      </w:pPr>
    </w:p>
    <w:p>
      <w:pPr>
        <w:spacing w:before="50"/>
        <w:ind w:left="0" w:right="0" w:firstLine="0"/>
        <w:jc w:val="right"/>
        <w:rPr>
          <w:rFonts w:hint="eastAsia" w:ascii="Droid Sans Fallback" w:eastAsia="Droid Sans Fallback"/>
          <w:sz w:val="17"/>
        </w:rPr>
      </w:pPr>
      <w:r>
        <w:pict>
          <v:group id="_x0000_s1508" o:spid="_x0000_s1508" o:spt="203" style="position:absolute;left:0pt;margin-left:142.1pt;margin-top:15.85pt;height:21.45pt;width:139.95pt;mso-position-horizontal-relative:page;z-index:-128000;mso-width-relative:page;mso-height-relative:page;" coordorigin="2842,317" coordsize="2799,429">
            <o:lock v:ext="edit"/>
            <v:shape id="_x0000_s1509" o:spid="_x0000_s1509" o:spt="75" type="#_x0000_t75" style="position:absolute;left:4120;top:557;height:174;width:194;" filled="f" stroked="f" coordsize="21600,21600">
              <v:path/>
              <v:fill on="f" focussize="0,0"/>
              <v:stroke on="f"/>
              <v:imagedata r:id="rId30" o:title=""/>
              <o:lock v:ext="edit" aspectratio="t"/>
            </v:shape>
            <v:line id="_x0000_s1510" o:spid="_x0000_s1510" o:spt="20" style="position:absolute;left:4234;top:658;flip:y;height:72;width:454;" stroked="t" coordsize="21600,21600">
              <v:path arrowok="t"/>
              <v:fill focussize="0,0"/>
              <v:stroke weight="0.06pt" color="#000000"/>
              <v:imagedata o:title=""/>
              <o:lock v:ext="edit"/>
            </v:line>
            <v:line id="_x0000_s1511" o:spid="_x0000_s1511" o:spt="20" style="position:absolute;left:4236;top:528;flip:y;height:217;width:1355;" stroked="t" coordsize="21600,21600">
              <v:path arrowok="t"/>
              <v:fill focussize="0,0"/>
              <v:stroke weight="0.06pt" color="#000000"/>
              <v:imagedata o:title=""/>
              <o:lock v:ext="edit"/>
            </v:line>
            <v:shape id="_x0000_s1512" o:spid="_x0000_s1512" style="position:absolute;left:-1354;top:7826;height:218;width:1394;" filled="f" stroked="t" coordorigin="-1354,7827" coordsize="1394,218" path="m4196,745l4236,745m4196,745l2843,528e">
              <v:path arrowok="t"/>
              <v:fill on="f" focussize="0,0"/>
              <v:stroke weight="0.06pt" color="#000000"/>
              <v:imagedata o:title=""/>
              <o:lock v:ext="edit"/>
            </v:shape>
            <v:line id="_x0000_s1513" o:spid="_x0000_s1513" o:spt="20" style="position:absolute;left:3745;top:658;flip:x y;height:72;width:455;" stroked="t" coordsize="21600,21600">
              <v:path arrowok="t"/>
              <v:fill focussize="0,0"/>
              <v:stroke weight="0.06pt" color="#000000"/>
              <v:imagedata o:title=""/>
              <o:lock v:ext="edit"/>
            </v:line>
            <v:line id="_x0000_s1514" o:spid="_x0000_s1514" o:spt="20" style="position:absolute;left:3709;top:318;flip:x y;height:343;width:126;" stroked="t" coordsize="21600,21600">
              <v:path arrowok="t"/>
              <v:fill focussize="0,0"/>
              <v:stroke weight="0.06pt" color="#000000"/>
              <v:imagedata o:title=""/>
              <o:lock v:ext="edit"/>
            </v:line>
            <v:shape id="_x0000_s1515" o:spid="_x0000_s1515" style="position:absolute;left:5030;top:382;height:226;width:610;" filled="f" stroked="t" coordorigin="5030,383" coordsize="610,226" path="m5640,383l5351,383,5030,608e">
              <v:path arrowok="t"/>
              <v:fill on="f" focussize="0,0"/>
              <v:stroke weight="0.06pt" color="#000000"/>
              <v:imagedata o:title=""/>
              <o:lock v:ext="edit"/>
            </v:shape>
            <v:shape id="_x0000_s1516" o:spid="_x0000_s1516" style="position:absolute;left:4230;top:379;height:227;width:611;" filled="f" stroked="t" coordorigin="4230,379" coordsize="611,227" path="m4841,379l4550,379,4230,606e">
              <v:path arrowok="t"/>
              <v:fill on="f" focussize="0,0"/>
              <v:stroke weight="0.06pt" color="#000000"/>
              <v:imagedata o:title=""/>
              <o:lock v:ext="edit"/>
            </v:shape>
          </v:group>
        </w:pict>
      </w:r>
      <w:r>
        <w:rPr>
          <w:rFonts w:hint="eastAsia" w:ascii="Droid Sans Fallback" w:eastAsia="Droid Sans Fallback"/>
          <w:w w:val="95"/>
          <w:sz w:val="17"/>
        </w:rPr>
        <w:t>加</w:t>
      </w:r>
      <w:r>
        <w:rPr>
          <w:rFonts w:hint="eastAsia" w:ascii="Droid Sans Fallback" w:eastAsia="Droid Sans Fallback"/>
          <w:w w:val="95"/>
          <w:sz w:val="17"/>
          <w:u w:val="single"/>
        </w:rPr>
        <w:t>强</w:t>
      </w:r>
      <w:r>
        <w:rPr>
          <w:rFonts w:hint="eastAsia" w:ascii="Droid Sans Fallback" w:eastAsia="Droid Sans Fallback"/>
          <w:w w:val="95"/>
          <w:sz w:val="17"/>
        </w:rPr>
        <w:t>膜</w:t>
      </w:r>
    </w:p>
    <w:p>
      <w:pPr>
        <w:tabs>
          <w:tab w:val="left" w:pos="1452"/>
        </w:tabs>
        <w:spacing w:before="117"/>
        <w:ind w:left="687" w:right="0" w:firstLine="0"/>
        <w:jc w:val="left"/>
        <w:rPr>
          <w:rFonts w:hint="eastAsia" w:ascii="Droid Sans Fallback" w:eastAsia="Droid Sans Fallback"/>
          <w:sz w:val="17"/>
        </w:rPr>
      </w:pPr>
      <w:r>
        <w:br w:type="column"/>
      </w:r>
      <w:r>
        <w:rPr>
          <w:rFonts w:hint="eastAsia" w:ascii="Droid Sans Fallback" w:eastAsia="Droid Sans Fallback"/>
          <w:spacing w:val="18"/>
          <w:sz w:val="17"/>
        </w:rPr>
        <w:t>钢</w:t>
      </w:r>
      <w:r>
        <w:rPr>
          <w:rFonts w:hint="eastAsia" w:ascii="Droid Sans Fallback" w:eastAsia="Droid Sans Fallback"/>
          <w:sz w:val="17"/>
        </w:rPr>
        <w:t>索</w:t>
      </w:r>
      <w:r>
        <w:rPr>
          <w:rFonts w:hint="eastAsia" w:ascii="Droid Sans Fallback" w:eastAsia="Droid Sans Fallback"/>
          <w:sz w:val="17"/>
        </w:rPr>
        <w:tab/>
      </w:r>
      <w:r>
        <w:rPr>
          <w:rFonts w:hint="eastAsia" w:ascii="Droid Sans Fallback" w:eastAsia="Droid Sans Fallback"/>
          <w:spacing w:val="19"/>
          <w:w w:val="95"/>
          <w:position w:val="-1"/>
          <w:sz w:val="17"/>
        </w:rPr>
        <w:t>主膜</w:t>
      </w:r>
    </w:p>
    <w:p>
      <w:pPr>
        <w:tabs>
          <w:tab w:val="left" w:pos="2377"/>
          <w:tab w:val="left" w:pos="3185"/>
        </w:tabs>
        <w:spacing w:before="27"/>
        <w:ind w:left="1349" w:right="0" w:firstLine="0"/>
        <w:jc w:val="left"/>
        <w:rPr>
          <w:rFonts w:hint="eastAsia" w:ascii="Droid Sans Fallback" w:eastAsia="Droid Sans Fallback"/>
          <w:sz w:val="17"/>
        </w:rPr>
      </w:pPr>
      <w:r>
        <w:br w:type="column"/>
      </w:r>
      <w:r>
        <w:rPr>
          <w:rFonts w:hint="eastAsia" w:ascii="Droid Sans Fallback" w:eastAsia="Droid Sans Fallback"/>
          <w:spacing w:val="19"/>
          <w:position w:val="9"/>
          <w:sz w:val="17"/>
          <w:u w:val="single"/>
        </w:rPr>
        <w:t>膜</w:t>
      </w:r>
      <w:r>
        <w:rPr>
          <w:rFonts w:hint="eastAsia" w:ascii="Droid Sans Fallback" w:eastAsia="Droid Sans Fallback"/>
          <w:position w:val="9"/>
          <w:sz w:val="17"/>
          <w:u w:val="single"/>
        </w:rPr>
        <w:t>套</w:t>
      </w:r>
      <w:r>
        <w:rPr>
          <w:rFonts w:hint="eastAsia" w:ascii="Droid Sans Fallback" w:eastAsia="Droid Sans Fallback"/>
          <w:position w:val="9"/>
          <w:sz w:val="17"/>
        </w:rPr>
        <w:tab/>
      </w:r>
      <w:r>
        <w:rPr>
          <w:rFonts w:hint="eastAsia" w:ascii="Droid Sans Fallback" w:eastAsia="Droid Sans Fallback"/>
          <w:spacing w:val="19"/>
          <w:sz w:val="17"/>
        </w:rPr>
        <w:t>钢</w:t>
      </w:r>
      <w:r>
        <w:rPr>
          <w:rFonts w:hint="eastAsia" w:ascii="Droid Sans Fallback" w:eastAsia="Droid Sans Fallback"/>
          <w:sz w:val="17"/>
        </w:rPr>
        <w:t>索</w:t>
      </w:r>
      <w:r>
        <w:rPr>
          <w:rFonts w:hint="eastAsia" w:ascii="Droid Sans Fallback" w:eastAsia="Droid Sans Fallback"/>
          <w:sz w:val="17"/>
        </w:rPr>
        <w:tab/>
      </w:r>
      <w:r>
        <w:rPr>
          <w:rFonts w:hint="eastAsia" w:ascii="Droid Sans Fallback" w:eastAsia="Droid Sans Fallback"/>
          <w:spacing w:val="18"/>
          <w:position w:val="1"/>
          <w:sz w:val="17"/>
        </w:rPr>
        <w:t>主膜</w:t>
      </w:r>
    </w:p>
    <w:p>
      <w:pPr>
        <w:spacing w:after="0"/>
        <w:jc w:val="left"/>
        <w:rPr>
          <w:rFonts w:hint="eastAsia" w:ascii="Droid Sans Fallback" w:eastAsia="Droid Sans Fallback"/>
          <w:sz w:val="17"/>
        </w:rPr>
        <w:sectPr>
          <w:type w:val="continuous"/>
          <w:pgSz w:w="11910" w:h="16840"/>
          <w:pgMar w:top="1520" w:right="300" w:bottom="1500" w:left="960" w:header="720" w:footer="720" w:gutter="0"/>
          <w:cols w:equalWidth="0" w:num="3">
            <w:col w:w="2895" w:space="40"/>
            <w:col w:w="1830" w:space="39"/>
            <w:col w:w="5846"/>
          </w:cols>
        </w:sectPr>
      </w:pPr>
    </w:p>
    <w:p>
      <w:pPr>
        <w:pStyle w:val="6"/>
        <w:rPr>
          <w:rFonts w:ascii="Droid Sans Fallback"/>
          <w:sz w:val="20"/>
        </w:rPr>
      </w:pPr>
    </w:p>
    <w:p>
      <w:pPr>
        <w:pStyle w:val="6"/>
        <w:spacing w:before="13"/>
        <w:rPr>
          <w:rFonts w:ascii="Droid Sans Fallback"/>
          <w:sz w:val="20"/>
        </w:rPr>
      </w:pPr>
    </w:p>
    <w:p>
      <w:pPr>
        <w:tabs>
          <w:tab w:val="left" w:pos="6834"/>
        </w:tabs>
        <w:spacing w:before="0" w:line="376" w:lineRule="exact"/>
        <w:ind w:left="3159" w:right="0" w:firstLine="0"/>
        <w:jc w:val="left"/>
        <w:rPr>
          <w:rFonts w:ascii="Times New Roman" w:eastAsia="Times New Roman"/>
          <w:sz w:val="18"/>
        </w:rPr>
      </w:pPr>
      <w:r>
        <w:pict>
          <v:group id="_x0000_s1517" o:spid="_x0000_s1517" o:spt="203" style="position:absolute;left:0pt;margin-left:320.7pt;margin-top:-45.7pt;height:23.1pt;width:139.4pt;mso-position-horizontal-relative:page;z-index:-128000;mso-width-relative:page;mso-height-relative:page;" coordorigin="6415,-915" coordsize="2788,462">
            <o:lock v:ext="edit"/>
            <v:line id="_x0000_s1518" o:spid="_x0000_s1518" o:spt="20" style="position:absolute;left:7710;top:-626;flip:y;height:24;width:25;" stroked="t" coordsize="21600,21600">
              <v:path arrowok="t"/>
              <v:fill focussize="0,0"/>
              <v:stroke weight="0.06pt" color="#C0C0C0"/>
              <v:imagedata o:title=""/>
              <o:lock v:ext="edit"/>
            </v:line>
            <v:line id="_x0000_s1519" o:spid="_x0000_s1519" o:spt="20" style="position:absolute;left:7694;top:-640;flip:y;height:71;width:80;" stroked="t" coordsize="21600,21600">
              <v:path arrowok="t"/>
              <v:fill focussize="0,0"/>
              <v:stroke weight="0.06pt" color="#C0C0C0"/>
              <v:imagedata o:title=""/>
              <o:lock v:ext="edit"/>
            </v:line>
            <v:line id="_x0000_s1520" o:spid="_x0000_s1520" o:spt="20" style="position:absolute;left:7693;top:-641;flip:y;height:94;width:103;" stroked="t" coordsize="21600,21600">
              <v:path arrowok="t"/>
              <v:fill focussize="0,0"/>
              <v:stroke weight="0.06pt" color="#C0C0C0"/>
              <v:imagedata o:title=""/>
              <o:lock v:ext="edit"/>
            </v:line>
            <v:line id="_x0000_s1521" o:spid="_x0000_s1521" o:spt="20" style="position:absolute;left:7697;top:-637;flip:y;height:107;width:119;" stroked="t" coordsize="21600,21600">
              <v:path arrowok="t"/>
              <v:fill focussize="0,0"/>
              <v:stroke weight="0.06pt" color="#C0C0C0"/>
              <v:imagedata o:title=""/>
              <o:lock v:ext="edit"/>
            </v:line>
            <v:line id="_x0000_s1522" o:spid="_x0000_s1522" o:spt="20" style="position:absolute;left:7704;top:-632;flip:y;height:116;width:128;" stroked="t" coordsize="21600,21600">
              <v:path arrowok="t"/>
              <v:fill focussize="0,0"/>
              <v:stroke weight="0.06pt" color="#C0C0C0"/>
              <v:imagedata o:title=""/>
              <o:lock v:ext="edit"/>
            </v:line>
            <v:line id="_x0000_s1523" o:spid="_x0000_s1523" o:spt="20" style="position:absolute;left:7712;top:-624;flip:y;height:121;width:134;" stroked="t" coordsize="21600,21600">
              <v:path arrowok="t"/>
              <v:fill focussize="0,0"/>
              <v:stroke weight="0.06pt" color="#C0C0C0"/>
              <v:imagedata o:title=""/>
              <o:lock v:ext="edit"/>
            </v:line>
            <v:line id="_x0000_s1524" o:spid="_x0000_s1524" o:spt="20" style="position:absolute;left:7723;top:-614;flip:y;height:122;width:135;" stroked="t" coordsize="21600,21600">
              <v:path arrowok="t"/>
              <v:fill focussize="0,0"/>
              <v:stroke weight="0.06pt" color="#C0C0C0"/>
              <v:imagedata o:title=""/>
              <o:lock v:ext="edit"/>
            </v:line>
            <v:line id="_x0000_s1525" o:spid="_x0000_s1525" o:spt="20" style="position:absolute;left:7735;top:-604;flip:y;height:122;width:133;" stroked="t" coordsize="21600,21600">
              <v:path arrowok="t"/>
              <v:fill focussize="0,0"/>
              <v:stroke weight="0.06pt" color="#C0C0C0"/>
              <v:imagedata o:title=""/>
              <o:lock v:ext="edit"/>
            </v:line>
            <v:line id="_x0000_s1526" o:spid="_x0000_s1526" o:spt="20" style="position:absolute;left:7750;top:-590;flip:y;height:115;width:127;" stroked="t" coordsize="21600,21600">
              <v:path arrowok="t"/>
              <v:fill focussize="0,0"/>
              <v:stroke weight="0.06pt" color="#C0C0C0"/>
              <v:imagedata o:title=""/>
              <o:lock v:ext="edit"/>
            </v:line>
            <v:line id="_x0000_s1527" o:spid="_x0000_s1527" o:spt="20" style="position:absolute;left:7766;top:-575;flip:y;height:105;width:116;" stroked="t" coordsize="21600,21600">
              <v:path arrowok="t"/>
              <v:fill focussize="0,0"/>
              <v:stroke weight="0.06pt" color="#C0C0C0"/>
              <v:imagedata o:title=""/>
              <o:lock v:ext="edit"/>
            </v:line>
            <v:line id="_x0000_s1528" o:spid="_x0000_s1528" o:spt="20" style="position:absolute;left:7787;top:-557;flip:y;height:89;width:98;" stroked="t" coordsize="21600,21600">
              <v:path arrowok="t"/>
              <v:fill focussize="0,0"/>
              <v:stroke weight="0.06pt" color="#C0C0C0"/>
              <v:imagedata o:title=""/>
              <o:lock v:ext="edit"/>
            </v:line>
            <v:line id="_x0000_s1529" o:spid="_x0000_s1529" o:spt="20" style="position:absolute;left:7811;top:-534;flip:y;height:64;width:72;" stroked="t" coordsize="21600,21600">
              <v:path arrowok="t"/>
              <v:fill focussize="0,0"/>
              <v:stroke weight="0.06pt" color="#C0C0C0"/>
              <v:imagedata o:title=""/>
              <o:lock v:ext="edit"/>
            </v:line>
            <v:line id="_x0000_s1530" o:spid="_x0000_s1530" o:spt="20" style="position:absolute;left:7703;top:-517;flip:x y;height:41;width:44;" stroked="t" coordsize="21600,21600">
              <v:path arrowok="t"/>
              <v:fill focussize="0,0"/>
              <v:stroke weight="0.06pt" color="#C0C0C0"/>
              <v:imagedata o:title=""/>
              <o:lock v:ext="edit"/>
            </v:line>
            <v:line id="_x0000_s1531" o:spid="_x0000_s1531" o:spt="20" style="position:absolute;left:7694;top:-545;flip:x y;height:77;width:86;" stroked="t" coordsize="21600,21600">
              <v:path arrowok="t"/>
              <v:fill focussize="0,0"/>
              <v:stroke weight="0.06pt" color="#C0C0C0"/>
              <v:imagedata o:title=""/>
              <o:lock v:ext="edit"/>
            </v:line>
            <v:line id="_x0000_s1532" o:spid="_x0000_s1532" o:spt="20" style="position:absolute;left:7694;top:-565;flip:x y;height:97;width:107;" stroked="t" coordsize="21600,21600">
              <v:path arrowok="t"/>
              <v:fill focussize="0,0"/>
              <v:stroke weight="0.06pt" color="#C0C0C0"/>
              <v:imagedata o:title=""/>
              <o:lock v:ext="edit"/>
            </v:line>
            <v:line id="_x0000_s1533" o:spid="_x0000_s1533" o:spt="20" style="position:absolute;left:7698;top:-582;flip:x y;height:109;width:121;" stroked="t" coordsize="21600,21600">
              <v:path arrowok="t"/>
              <v:fill focussize="0,0"/>
              <v:stroke weight="0.06pt" color="#C0C0C0"/>
              <v:imagedata o:title=""/>
              <o:lock v:ext="edit"/>
            </v:line>
            <v:line id="_x0000_s1534" o:spid="_x0000_s1534" o:spt="20" style="position:absolute;left:7705;top:-596;flip:x y;height:117;width:131;" stroked="t" coordsize="21600,21600">
              <v:path arrowok="t"/>
              <v:fill focussize="0,0"/>
              <v:stroke weight="0.06pt" color="#C0C0C0"/>
              <v:imagedata o:title=""/>
              <o:lock v:ext="edit"/>
            </v:line>
            <v:line id="_x0000_s1535" o:spid="_x0000_s1535" o:spt="20" style="position:absolute;left:7715;top:-608;flip:x y;height:121;width:134;" stroked="t" coordsize="21600,21600">
              <v:path arrowok="t"/>
              <v:fill focussize="0,0"/>
              <v:stroke weight="0.06pt" color="#C0C0C0"/>
              <v:imagedata o:title=""/>
              <o:lock v:ext="edit"/>
            </v:line>
            <v:line id="_x0000_s1536" o:spid="_x0000_s1536" o:spt="20" style="position:absolute;left:7726;top:-619;flip:x y;height:122;width:134;" stroked="t" coordsize="21600,21600">
              <v:path arrowok="t"/>
              <v:fill focussize="0,0"/>
              <v:stroke weight="0.06pt" color="#C0C0C0"/>
              <v:imagedata o:title=""/>
              <o:lock v:ext="edit"/>
            </v:line>
            <v:line id="_x0000_s1537" o:spid="_x0000_s1537" o:spt="20" style="position:absolute;left:7739;top:-628;flip:x y;height:119;width:132;" stroked="t" coordsize="21600,21600">
              <v:path arrowok="t"/>
              <v:fill focussize="0,0"/>
              <v:stroke weight="0.06pt" color="#C0C0C0"/>
              <v:imagedata o:title=""/>
              <o:lock v:ext="edit"/>
            </v:line>
            <v:line id="_x0000_s1538" o:spid="_x0000_s1538" o:spt="20" style="position:absolute;left:7753;top:-635;flip:x y;height:113;width:125;" stroked="t" coordsize="21600,21600">
              <v:path arrowok="t"/>
              <v:fill focussize="0,0"/>
              <v:stroke weight="0.06pt" color="#C0C0C0"/>
              <v:imagedata o:title=""/>
              <o:lock v:ext="edit"/>
            </v:line>
            <v:line id="_x0000_s1539" o:spid="_x0000_s1539" o:spt="20" style="position:absolute;left:7770;top:-640;flip:x y;height:102;width:113;" stroked="t" coordsize="21600,21600">
              <v:path arrowok="t"/>
              <v:fill focussize="0,0"/>
              <v:stroke weight="0.06pt" color="#C0C0C0"/>
              <v:imagedata o:title=""/>
              <o:lock v:ext="edit"/>
            </v:line>
            <v:line id="_x0000_s1540" o:spid="_x0000_s1540" o:spt="20" style="position:absolute;left:7792;top:-641;flip:x y;height:84;width:93;" stroked="t" coordsize="21600,21600">
              <v:path arrowok="t"/>
              <v:fill focussize="0,0"/>
              <v:stroke weight="0.06pt" color="#C0C0C0"/>
              <v:imagedata o:title=""/>
              <o:lock v:ext="edit"/>
            </v:line>
            <v:line id="_x0000_s1541" o:spid="_x0000_s1541" o:spt="20" style="position:absolute;left:7818;top:-637;flip:x y;height:56;width:62;" stroked="t" coordsize="21600,21600">
              <v:path arrowok="t"/>
              <v:fill focussize="0,0"/>
              <v:stroke weight="0.06pt" color="#C0C0C0"/>
              <v:imagedata o:title=""/>
              <o:lock v:ext="edit"/>
            </v:line>
            <v:shape id="_x0000_s1542" o:spid="_x0000_s1542" style="position:absolute;left:7693;top:-641;height:172;width:192;" filled="f" stroked="t" coordorigin="7693,-640" coordsize="192,172" path="m7885,-554l7880,-581,7866,-605,7825,-635,7775,-640,7729,-622,7698,-581,7693,-554,7698,-528,7729,-487,7775,-469,7825,-474,7866,-504,7880,-528,7885,-554xe">
              <v:path arrowok="t"/>
              <v:fill on="f" focussize="0,0"/>
              <v:stroke weight="0.06pt" color="#000000"/>
              <v:imagedata o:title=""/>
              <o:lock v:ext="edit"/>
            </v:shape>
            <v:shape id="_x0000_s1543" o:spid="_x0000_s1543" style="position:absolute;left:7742;top:-644;height:9;width:94;" filled="f" stroked="t" coordorigin="7742,-643" coordsize="94,9" path="m7836,-635l7805,-643,7772,-643,7742,-635e">
              <v:path arrowok="t"/>
              <v:fill on="f" focussize="0,0"/>
              <v:stroke weight="0.06pt" color="#000000"/>
              <v:imagedata o:title=""/>
              <o:lock v:ext="edit"/>
            </v:shape>
            <v:line id="_x0000_s1544" o:spid="_x0000_s1544" o:spt="20" style="position:absolute;left:7808;top:-671;flip:y;height:217;width:1355;" stroked="t" coordsize="21600,21600">
              <v:path arrowok="t"/>
              <v:fill focussize="0,0"/>
              <v:stroke weight="0.06pt" color="#000000"/>
              <v:imagedata o:title=""/>
              <o:lock v:ext="edit"/>
            </v:line>
            <v:shape id="_x0000_s1545" o:spid="_x0000_s1545" style="position:absolute;left:-1355;top:6628;height:218;width:1394;" filled="f" stroked="t" coordorigin="-1355,6628" coordsize="1394,218" path="m7770,-454l7808,-454m7770,-454l6415,-671e">
              <v:path arrowok="t"/>
              <v:fill on="f" focussize="0,0"/>
              <v:stroke weight="0.06pt" color="#000000"/>
              <v:imagedata o:title=""/>
              <o:lock v:ext="edit"/>
            </v:shape>
            <v:line id="_x0000_s1546" o:spid="_x0000_s1546" o:spt="20" style="position:absolute;left:7319;top:-546;flip:x y;height:25;width:157;" stroked="t" coordsize="21600,21600">
              <v:path arrowok="t"/>
              <v:fill focussize="0,0"/>
              <v:stroke weight="0.06pt" color="#000000"/>
              <v:imagedata o:title=""/>
              <o:lock v:ext="edit"/>
            </v:line>
            <v:line id="_x0000_s1547" o:spid="_x0000_s1547" o:spt="20" style="position:absolute;left:7830;top:-637;flip:x y;height:116;width:272;" stroked="t" coordsize="21600,21600">
              <v:path arrowok="t"/>
              <v:fill focussize="0,0"/>
              <v:stroke weight="0.06pt" color="#000000"/>
              <v:imagedata o:title=""/>
              <o:lock v:ext="edit"/>
            </v:line>
            <v:line id="_x0000_s1548" o:spid="_x0000_s1548" o:spt="20" style="position:absolute;left:7475;top:-637;flip:y;height:116;width:273;" stroked="t" coordsize="21600,21600">
              <v:path arrowok="t"/>
              <v:fill focussize="0,0"/>
              <v:stroke weight="0.06pt" color="#000000"/>
              <v:imagedata o:title=""/>
              <o:lock v:ext="edit"/>
            </v:line>
            <v:line id="_x0000_s1549" o:spid="_x0000_s1549" o:spt="20" style="position:absolute;left:8102;top:-546;flip:y;height:25;width:158;" stroked="t" coordsize="21600,21600">
              <v:path arrowok="t"/>
              <v:fill focussize="0,0"/>
              <v:stroke weight="0.06pt" color="#000000"/>
              <v:imagedata o:title=""/>
              <o:lock v:ext="edit"/>
            </v:line>
            <v:line id="_x0000_s1550" o:spid="_x0000_s1550" o:spt="20" style="position:absolute;left:7421;top:-914;flip:x y;height:343;width:127;" stroked="t" coordsize="21600,21600">
              <v:path arrowok="t"/>
              <v:fill focussize="0,0"/>
              <v:stroke weight="0.06pt" color="#000000"/>
              <v:imagedata o:title=""/>
              <o:lock v:ext="edit"/>
            </v:line>
            <v:shape id="_x0000_s1551" o:spid="_x0000_s1551" style="position:absolute;left:8590;top:-816;height:226;width:611;" filled="f" stroked="t" coordorigin="8591,-816" coordsize="611,226" path="m9202,-816l8912,-816,8591,-590e">
              <v:path arrowok="t"/>
              <v:fill on="f" focussize="0,0"/>
              <v:stroke weight="0.06pt" color="#000000"/>
              <v:imagedata o:title=""/>
              <o:lock v:ext="edit"/>
            </v:shape>
            <v:shape id="_x0000_s1552" o:spid="_x0000_s1552" style="position:absolute;left:7790;top:-820;height:227;width:611;" filled="f" stroked="t" coordorigin="7790,-820" coordsize="611,227" path="m8401,-820l8112,-820,7790,-593e">
              <v:path arrowok="t"/>
              <v:fill on="f" focussize="0,0"/>
              <v:stroke weight="0.06pt" color="#000000"/>
              <v:imagedata o:title=""/>
              <o:lock v:ext="edit"/>
            </v:shape>
          </v:group>
        </w:pict>
      </w: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spacing w:before="62"/>
        <w:ind w:left="3837"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6.2.4 钢索与膜面连接</w:t>
      </w:r>
    </w:p>
    <w:p>
      <w:pPr>
        <w:pStyle w:val="6"/>
        <w:spacing w:before="5"/>
        <w:rPr>
          <w:rFonts w:ascii="Noto Sans Mono CJK JP Regular"/>
          <w:sz w:val="25"/>
        </w:rPr>
      </w:pPr>
    </w:p>
    <w:p>
      <w:pPr>
        <w:pStyle w:val="6"/>
        <w:tabs>
          <w:tab w:val="left" w:pos="4090"/>
        </w:tabs>
        <w:ind w:left="3608"/>
        <w:rPr>
          <w:rFonts w:hint="eastAsia" w:ascii="Noto Sans Mono CJK JP Regular" w:eastAsia="Noto Sans Mono CJK JP Regular"/>
        </w:rPr>
      </w:pPr>
      <w:r>
        <w:rPr>
          <w:rFonts w:ascii="Times New Roman" w:eastAsia="Times New Roman"/>
        </w:rPr>
        <w:t>6.3</w:t>
      </w:r>
      <w:r>
        <w:rPr>
          <w:rFonts w:ascii="Times New Roman" w:eastAsia="Times New Roman"/>
        </w:rPr>
        <w:tab/>
      </w:r>
      <w:r>
        <w:rPr>
          <w:rFonts w:hint="eastAsia" w:ascii="Noto Sans Mono CJK JP Regular" w:eastAsia="Noto Sans Mono CJK JP Regular"/>
          <w:spacing w:val="2"/>
        </w:rPr>
        <w:t>膜材与刚性边界的连接</w:t>
      </w:r>
    </w:p>
    <w:p>
      <w:pPr>
        <w:pStyle w:val="13"/>
        <w:numPr>
          <w:ilvl w:val="2"/>
          <w:numId w:val="20"/>
        </w:numPr>
        <w:tabs>
          <w:tab w:val="left" w:pos="766"/>
        </w:tabs>
        <w:spacing w:before="121" w:after="0" w:line="220" w:lineRule="auto"/>
        <w:ind w:left="119" w:right="924" w:firstLine="0"/>
        <w:jc w:val="both"/>
        <w:rPr>
          <w:sz w:val="21"/>
        </w:rPr>
      </w:pPr>
      <w:r>
        <w:rPr>
          <w:spacing w:val="4"/>
          <w:sz w:val="21"/>
        </w:rPr>
        <w:t xml:space="preserve">膜材在膜脊处不设分片时，可采用图 </w:t>
      </w:r>
      <w:r>
        <w:rPr>
          <w:rFonts w:ascii="Times New Roman" w:eastAsia="Times New Roman"/>
          <w:sz w:val="21"/>
        </w:rPr>
        <w:t>6.3.1</w:t>
      </w:r>
      <w:r>
        <w:rPr>
          <w:rFonts w:ascii="Times New Roman" w:eastAsia="Times New Roman"/>
          <w:spacing w:val="38"/>
          <w:sz w:val="21"/>
        </w:rPr>
        <w:t xml:space="preserve"> </w:t>
      </w:r>
      <w:r>
        <w:rPr>
          <w:spacing w:val="2"/>
          <w:sz w:val="21"/>
        </w:rPr>
        <w:t>所示构造。不需要固定于支承钢结构时，可将主膜直</w:t>
      </w:r>
      <w:r>
        <w:rPr>
          <w:spacing w:val="3"/>
          <w:sz w:val="21"/>
        </w:rPr>
        <w:t>接搁置于支承的钢管上（</w:t>
      </w:r>
      <w:r>
        <w:rPr>
          <w:spacing w:val="17"/>
          <w:sz w:val="21"/>
        </w:rPr>
        <w:t xml:space="preserve">图 </w:t>
      </w:r>
      <w:r>
        <w:rPr>
          <w:rFonts w:ascii="Times New Roman" w:eastAsia="Times New Roman"/>
          <w:spacing w:val="2"/>
          <w:sz w:val="21"/>
        </w:rPr>
        <w:t>6.3.1</w:t>
      </w:r>
      <w:r>
        <w:rPr>
          <w:spacing w:val="2"/>
          <w:sz w:val="21"/>
        </w:rPr>
        <w:t>（</w:t>
      </w:r>
      <w:r>
        <w:rPr>
          <w:rFonts w:ascii="Times New Roman" w:eastAsia="Times New Roman"/>
          <w:spacing w:val="2"/>
          <w:sz w:val="21"/>
        </w:rPr>
        <w:t>a</w:t>
      </w:r>
      <w:r>
        <w:rPr>
          <w:spacing w:val="2"/>
          <w:sz w:val="21"/>
        </w:rPr>
        <w:t>））。需要固定于支承钢结构时，可采用压板与固定底板将主膜夹</w:t>
      </w:r>
      <w:r>
        <w:rPr>
          <w:spacing w:val="3"/>
          <w:sz w:val="21"/>
        </w:rPr>
        <w:t>紧，并加焊防水膜</w:t>
      </w:r>
      <w:r>
        <w:rPr>
          <w:spacing w:val="4"/>
          <w:sz w:val="21"/>
        </w:rPr>
        <w:t>（</w:t>
      </w:r>
      <w:r>
        <w:rPr>
          <w:spacing w:val="5"/>
          <w:sz w:val="21"/>
        </w:rPr>
        <w:t xml:space="preserve">图 </w:t>
      </w:r>
      <w:r>
        <w:rPr>
          <w:rFonts w:ascii="Times New Roman" w:eastAsia="Times New Roman"/>
          <w:spacing w:val="2"/>
          <w:sz w:val="21"/>
        </w:rPr>
        <w:t>6.3.1</w:t>
      </w:r>
      <w:r>
        <w:rPr>
          <w:spacing w:val="2"/>
          <w:sz w:val="21"/>
        </w:rPr>
        <w:t>（</w:t>
      </w:r>
      <w:r>
        <w:rPr>
          <w:rFonts w:ascii="Times New Roman" w:eastAsia="Times New Roman"/>
          <w:spacing w:val="2"/>
          <w:sz w:val="21"/>
        </w:rPr>
        <w:t>b</w:t>
      </w:r>
      <w:r>
        <w:rPr>
          <w:spacing w:val="2"/>
          <w:sz w:val="21"/>
        </w:rPr>
        <w:t>））</w:t>
      </w:r>
      <w:r>
        <w:rPr>
          <w:sz w:val="21"/>
        </w:rPr>
        <w:t>。</w:t>
      </w:r>
    </w:p>
    <w:p>
      <w:pPr>
        <w:spacing w:after="0" w:line="220" w:lineRule="auto"/>
        <w:jc w:val="both"/>
        <w:rPr>
          <w:sz w:val="21"/>
        </w:rPr>
        <w:sectPr>
          <w:type w:val="continuous"/>
          <w:pgSz w:w="11910" w:h="16840"/>
          <w:pgMar w:top="1520" w:right="300" w:bottom="1500" w:left="960" w:header="720" w:footer="720" w:gutter="0"/>
        </w:sectPr>
      </w:pPr>
    </w:p>
    <w:p>
      <w:pPr>
        <w:pStyle w:val="6"/>
        <w:spacing w:before="4"/>
        <w:rPr>
          <w:sz w:val="7"/>
        </w:rPr>
      </w:pPr>
    </w:p>
    <w:p>
      <w:pPr>
        <w:spacing w:after="0"/>
        <w:rPr>
          <w:sz w:val="7"/>
        </w:rPr>
        <w:sectPr>
          <w:pgSz w:w="11910" w:h="16840"/>
          <w:pgMar w:top="1600" w:right="300" w:bottom="1880" w:left="960" w:header="0" w:footer="1688" w:gutter="0"/>
        </w:sectPr>
      </w:pPr>
    </w:p>
    <w:p>
      <w:pPr>
        <w:pStyle w:val="6"/>
        <w:spacing w:before="8"/>
        <w:rPr>
          <w:sz w:val="7"/>
        </w:rPr>
      </w:pPr>
    </w:p>
    <w:p>
      <w:pPr>
        <w:spacing w:before="0" w:line="192" w:lineRule="auto"/>
        <w:ind w:left="3465" w:right="0" w:hanging="123"/>
        <w:jc w:val="right"/>
        <w:rPr>
          <w:sz w:val="16"/>
        </w:rPr>
      </w:pPr>
      <w:r>
        <w:rPr>
          <w:sz w:val="16"/>
        </w:rPr>
        <w:t>小钢管主膜</w:t>
      </w:r>
    </w:p>
    <w:p>
      <w:pPr>
        <w:tabs>
          <w:tab w:val="left" w:pos="3304"/>
        </w:tabs>
        <w:spacing w:before="20" w:line="220" w:lineRule="auto"/>
        <w:ind w:left="2137" w:right="0" w:firstLine="0"/>
        <w:jc w:val="left"/>
        <w:rPr>
          <w:sz w:val="16"/>
        </w:rPr>
      </w:pPr>
      <w:r>
        <w:br w:type="column"/>
      </w:r>
      <w:r>
        <w:rPr>
          <w:w w:val="105"/>
          <w:position w:val="-4"/>
          <w:sz w:val="16"/>
        </w:rPr>
        <w:t>衬垫</w:t>
      </w:r>
      <w:r>
        <w:rPr>
          <w:w w:val="105"/>
          <w:position w:val="-4"/>
          <w:sz w:val="16"/>
        </w:rPr>
        <w:tab/>
      </w:r>
      <w:r>
        <w:rPr>
          <w:w w:val="105"/>
          <w:sz w:val="16"/>
        </w:rPr>
        <w:t>防水膜</w:t>
      </w:r>
    </w:p>
    <w:p>
      <w:pPr>
        <w:tabs>
          <w:tab w:val="left" w:pos="3889"/>
        </w:tabs>
        <w:spacing w:before="0" w:line="228" w:lineRule="auto"/>
        <w:ind w:left="2150" w:right="0" w:firstLine="0"/>
        <w:jc w:val="left"/>
        <w:rPr>
          <w:sz w:val="16"/>
        </w:rPr>
      </w:pPr>
      <w:r>
        <w:drawing>
          <wp:anchor distT="0" distB="0" distL="0" distR="0" simplePos="0" relativeHeight="268307456" behindDoc="1" locked="0" layoutInCell="1" allowOverlap="1">
            <wp:simplePos x="0" y="0"/>
            <wp:positionH relativeFrom="page">
              <wp:posOffset>1944370</wp:posOffset>
            </wp:positionH>
            <wp:positionV relativeFrom="paragraph">
              <wp:posOffset>8890</wp:posOffset>
            </wp:positionV>
            <wp:extent cx="1385570" cy="1536065"/>
            <wp:effectExtent l="0" t="0" r="0" b="0"/>
            <wp:wrapNone/>
            <wp:docPr id="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3.png"/>
                    <pic:cNvPicPr>
                      <a:picLocks noChangeAspect="1"/>
                    </pic:cNvPicPr>
                  </pic:nvPicPr>
                  <pic:blipFill>
                    <a:blip r:embed="rId31" cstate="print"/>
                    <a:stretch>
                      <a:fillRect/>
                    </a:stretch>
                  </pic:blipFill>
                  <pic:spPr>
                    <a:xfrm>
                      <a:off x="0" y="0"/>
                      <a:ext cx="1385315" cy="1535811"/>
                    </a:xfrm>
                    <a:prstGeom prst="rect">
                      <a:avLst/>
                    </a:prstGeom>
                  </pic:spPr>
                </pic:pic>
              </a:graphicData>
            </a:graphic>
          </wp:anchor>
        </w:drawing>
      </w:r>
      <w:r>
        <w:drawing>
          <wp:anchor distT="0" distB="0" distL="0" distR="0" simplePos="0" relativeHeight="268307456" behindDoc="1" locked="0" layoutInCell="1" allowOverlap="1">
            <wp:simplePos x="0" y="0"/>
            <wp:positionH relativeFrom="page">
              <wp:posOffset>4031615</wp:posOffset>
            </wp:positionH>
            <wp:positionV relativeFrom="paragraph">
              <wp:posOffset>-50800</wp:posOffset>
            </wp:positionV>
            <wp:extent cx="1736090" cy="1675130"/>
            <wp:effectExtent l="0" t="0" r="0" b="0"/>
            <wp:wrapNone/>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4.png"/>
                    <pic:cNvPicPr>
                      <a:picLocks noChangeAspect="1"/>
                    </pic:cNvPicPr>
                  </pic:nvPicPr>
                  <pic:blipFill>
                    <a:blip r:embed="rId32" cstate="print"/>
                    <a:stretch>
                      <a:fillRect/>
                    </a:stretch>
                  </pic:blipFill>
                  <pic:spPr>
                    <a:xfrm>
                      <a:off x="0" y="0"/>
                      <a:ext cx="1735835" cy="1675257"/>
                    </a:xfrm>
                    <a:prstGeom prst="rect">
                      <a:avLst/>
                    </a:prstGeom>
                  </pic:spPr>
                </pic:pic>
              </a:graphicData>
            </a:graphic>
          </wp:anchor>
        </w:drawing>
      </w:r>
      <w:r>
        <w:rPr>
          <w:w w:val="105"/>
          <w:sz w:val="16"/>
        </w:rPr>
        <w:t>绳边</w:t>
      </w:r>
      <w:r>
        <w:rPr>
          <w:w w:val="105"/>
          <w:sz w:val="16"/>
        </w:rPr>
        <w:tab/>
      </w:r>
      <w:r>
        <w:rPr>
          <w:w w:val="105"/>
          <w:position w:val="-6"/>
          <w:sz w:val="16"/>
        </w:rPr>
        <w:t>主膜</w:t>
      </w:r>
    </w:p>
    <w:p>
      <w:pPr>
        <w:spacing w:after="0" w:line="228" w:lineRule="auto"/>
        <w:jc w:val="left"/>
        <w:rPr>
          <w:sz w:val="16"/>
        </w:rPr>
        <w:sectPr>
          <w:type w:val="continuous"/>
          <w:pgSz w:w="11910" w:h="16840"/>
          <w:pgMar w:top="1520" w:right="300" w:bottom="1500" w:left="960" w:header="720" w:footer="720" w:gutter="0"/>
          <w:cols w:equalWidth="0" w:num="2">
            <w:col w:w="3837" w:space="40"/>
            <w:col w:w="6773"/>
          </w:cols>
        </w:sectPr>
      </w:pPr>
    </w:p>
    <w:p>
      <w:pPr>
        <w:pStyle w:val="6"/>
        <w:spacing w:before="20"/>
        <w:rPr>
          <w:sz w:val="8"/>
        </w:rPr>
      </w:pPr>
    </w:p>
    <w:p>
      <w:pPr>
        <w:spacing w:after="0"/>
        <w:rPr>
          <w:sz w:val="8"/>
        </w:rPr>
        <w:sectPr>
          <w:type w:val="continuous"/>
          <w:pgSz w:w="11910" w:h="16840"/>
          <w:pgMar w:top="1520" w:right="300" w:bottom="1500" w:left="960" w:header="720" w:footer="720" w:gutter="0"/>
        </w:sectPr>
      </w:pPr>
    </w:p>
    <w:p>
      <w:pPr>
        <w:pStyle w:val="6"/>
        <w:spacing w:before="12"/>
        <w:rPr>
          <w:sz w:val="18"/>
        </w:rPr>
      </w:pPr>
    </w:p>
    <w:p>
      <w:pPr>
        <w:spacing w:before="0" w:line="156" w:lineRule="auto"/>
        <w:ind w:left="3333" w:right="0" w:hanging="5"/>
        <w:jc w:val="left"/>
        <w:rPr>
          <w:sz w:val="16"/>
        </w:rPr>
      </w:pPr>
      <w:r>
        <w:rPr>
          <w:w w:val="105"/>
          <w:sz w:val="16"/>
        </w:rPr>
        <w:t xml:space="preserve">小 钢 管 </w:t>
      </w:r>
      <w:r>
        <w:rPr>
          <w:sz w:val="16"/>
        </w:rPr>
        <w:t>或加劲板</w:t>
      </w:r>
    </w:p>
    <w:p>
      <w:pPr>
        <w:tabs>
          <w:tab w:val="left" w:pos="3047"/>
        </w:tabs>
        <w:spacing w:before="56" w:line="192" w:lineRule="auto"/>
        <w:ind w:left="1857" w:right="3232" w:firstLine="43"/>
        <w:jc w:val="left"/>
        <w:rPr>
          <w:sz w:val="16"/>
        </w:rPr>
      </w:pPr>
      <w:r>
        <w:br w:type="column"/>
      </w:r>
      <w:r>
        <w:rPr>
          <w:spacing w:val="-1"/>
          <w:w w:val="230"/>
          <w:sz w:val="16"/>
        </w:rPr>
        <w:t xml:space="preserve"> </w:t>
      </w:r>
      <w:r>
        <w:rPr>
          <w:w w:val="230"/>
          <w:sz w:val="16"/>
        </w:rPr>
        <w:t xml:space="preserve"> </w:t>
      </w:r>
      <w:r>
        <w:rPr>
          <w:w w:val="110"/>
          <w:sz w:val="16"/>
        </w:rPr>
        <w:t>底板</w:t>
      </w:r>
      <w:r>
        <w:rPr>
          <w:w w:val="110"/>
          <w:sz w:val="16"/>
        </w:rPr>
        <w:tab/>
      </w:r>
      <w:r>
        <w:rPr>
          <w:w w:val="105"/>
          <w:position w:val="10"/>
          <w:sz w:val="16"/>
        </w:rPr>
        <w:t>压板</w:t>
      </w:r>
      <w:r>
        <w:rPr>
          <w:w w:val="110"/>
          <w:sz w:val="16"/>
        </w:rPr>
        <w:t>加劲板</w:t>
      </w:r>
    </w:p>
    <w:p>
      <w:pPr>
        <w:spacing w:after="0" w:line="192" w:lineRule="auto"/>
        <w:jc w:val="left"/>
        <w:rPr>
          <w:sz w:val="16"/>
        </w:rPr>
        <w:sectPr>
          <w:type w:val="continuous"/>
          <w:pgSz w:w="11910" w:h="16840"/>
          <w:pgMar w:top="1520" w:right="300" w:bottom="1500" w:left="960" w:header="720" w:footer="720" w:gutter="0"/>
          <w:cols w:equalWidth="0" w:num="2">
            <w:col w:w="3992" w:space="40"/>
            <w:col w:w="6618"/>
          </w:cols>
        </w:sectPr>
      </w:pPr>
    </w:p>
    <w:p>
      <w:pPr>
        <w:pStyle w:val="6"/>
        <w:spacing w:before="19"/>
        <w:rPr>
          <w:sz w:val="26"/>
        </w:rPr>
      </w:pPr>
    </w:p>
    <w:p>
      <w:pPr>
        <w:spacing w:before="5" w:line="290" w:lineRule="exact"/>
        <w:ind w:left="1263" w:right="3634" w:firstLine="0"/>
        <w:jc w:val="center"/>
        <w:rPr>
          <w:sz w:val="16"/>
        </w:rPr>
      </w:pPr>
      <w:r>
        <w:rPr>
          <w:w w:val="105"/>
          <w:sz w:val="16"/>
        </w:rPr>
        <w:t>主结构钢管</w:t>
      </w:r>
    </w:p>
    <w:p>
      <w:pPr>
        <w:spacing w:before="0" w:line="290" w:lineRule="exact"/>
        <w:ind w:left="0" w:right="2343" w:firstLine="0"/>
        <w:jc w:val="right"/>
        <w:rPr>
          <w:sz w:val="16"/>
        </w:rPr>
      </w:pPr>
      <w:r>
        <w:rPr>
          <w:sz w:val="16"/>
        </w:rPr>
        <w:t>主结构钢管</w:t>
      </w:r>
    </w:p>
    <w:p>
      <w:pPr>
        <w:pStyle w:val="6"/>
        <w:spacing w:before="3"/>
        <w:rPr>
          <w:sz w:val="11"/>
        </w:rPr>
      </w:pPr>
    </w:p>
    <w:p>
      <w:pPr>
        <w:pStyle w:val="13"/>
        <w:numPr>
          <w:ilvl w:val="3"/>
          <w:numId w:val="20"/>
        </w:numPr>
        <w:tabs>
          <w:tab w:val="left" w:pos="7004"/>
          <w:tab w:val="left" w:pos="7005"/>
        </w:tabs>
        <w:spacing w:before="92" w:after="0" w:line="240" w:lineRule="auto"/>
        <w:ind w:left="7004" w:right="0" w:hanging="3892"/>
        <w:jc w:val="left"/>
        <w:rPr>
          <w:rFonts w:ascii="Times New Roman"/>
          <w:sz w:val="18"/>
        </w:rPr>
      </w:pPr>
      <w:r>
        <w:rPr>
          <w:rFonts w:ascii="Times New Roman"/>
          <w:sz w:val="18"/>
        </w:rPr>
        <w:t>(b)</w:t>
      </w:r>
    </w:p>
    <w:p>
      <w:pPr>
        <w:pStyle w:val="6"/>
        <w:spacing w:before="8"/>
        <w:rPr>
          <w:rFonts w:ascii="Times New Roman"/>
          <w:sz w:val="19"/>
        </w:rPr>
      </w:pPr>
    </w:p>
    <w:p>
      <w:pPr>
        <w:spacing w:before="0"/>
        <w:ind w:left="3331"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6.3.1 膜材在膜脊处不设分片的连接</w:t>
      </w:r>
    </w:p>
    <w:p>
      <w:pPr>
        <w:pStyle w:val="13"/>
        <w:numPr>
          <w:ilvl w:val="2"/>
          <w:numId w:val="20"/>
        </w:numPr>
        <w:tabs>
          <w:tab w:val="left" w:pos="766"/>
        </w:tabs>
        <w:spacing w:before="139" w:after="0" w:line="220" w:lineRule="auto"/>
        <w:ind w:left="119" w:right="818" w:firstLine="1"/>
        <w:jc w:val="both"/>
        <w:rPr>
          <w:sz w:val="21"/>
        </w:rPr>
      </w:pPr>
      <w:r>
        <w:rPr>
          <w:spacing w:val="4"/>
          <w:sz w:val="21"/>
        </w:rPr>
        <w:t xml:space="preserve">膜材在膜脊处设分片时，可采用图 </w:t>
      </w:r>
      <w:r>
        <w:rPr>
          <w:rFonts w:ascii="Times New Roman" w:eastAsia="Times New Roman"/>
          <w:sz w:val="21"/>
        </w:rPr>
        <w:t>6.3.2</w:t>
      </w:r>
      <w:r>
        <w:rPr>
          <w:rFonts w:ascii="Times New Roman" w:eastAsia="Times New Roman"/>
          <w:spacing w:val="36"/>
          <w:sz w:val="21"/>
        </w:rPr>
        <w:t xml:space="preserve"> </w:t>
      </w:r>
      <w:r>
        <w:rPr>
          <w:spacing w:val="3"/>
          <w:sz w:val="21"/>
        </w:rPr>
        <w:t>所示的构造措施：在压板与防水膜片之间充填高弹发泡材以避免螺栓对防水膜的损伤</w:t>
      </w:r>
      <w:r>
        <w:rPr>
          <w:spacing w:val="4"/>
          <w:sz w:val="21"/>
        </w:rPr>
        <w:t>（</w:t>
      </w:r>
      <w:r>
        <w:rPr>
          <w:spacing w:val="17"/>
          <w:sz w:val="21"/>
        </w:rPr>
        <w:t xml:space="preserve">图 </w:t>
      </w:r>
      <w:r>
        <w:rPr>
          <w:rFonts w:ascii="Times New Roman" w:eastAsia="Times New Roman"/>
          <w:spacing w:val="2"/>
          <w:sz w:val="21"/>
        </w:rPr>
        <w:t>6.3.2</w:t>
      </w:r>
      <w:r>
        <w:rPr>
          <w:spacing w:val="2"/>
          <w:sz w:val="21"/>
        </w:rPr>
        <w:t>（</w:t>
      </w:r>
      <w:r>
        <w:rPr>
          <w:rFonts w:ascii="Times New Roman" w:eastAsia="Times New Roman"/>
          <w:spacing w:val="2"/>
          <w:sz w:val="21"/>
        </w:rPr>
        <w:t>a</w:t>
      </w:r>
      <w:r>
        <w:rPr>
          <w:spacing w:val="2"/>
          <w:sz w:val="21"/>
        </w:rPr>
        <w:t>））；采用中间凹进的压板使固定螺栓的螺帽不突出压板表</w:t>
      </w:r>
      <w:r>
        <w:rPr>
          <w:spacing w:val="-42"/>
          <w:sz w:val="21"/>
        </w:rPr>
        <w:t>面</w:t>
      </w:r>
      <w:r>
        <w:rPr>
          <w:spacing w:val="3"/>
          <w:sz w:val="21"/>
        </w:rPr>
        <w:t>（</w:t>
      </w:r>
      <w:r>
        <w:rPr>
          <w:spacing w:val="6"/>
          <w:sz w:val="21"/>
        </w:rPr>
        <w:t xml:space="preserve">图 </w:t>
      </w:r>
      <w:r>
        <w:rPr>
          <w:rFonts w:ascii="Times New Roman" w:eastAsia="Times New Roman"/>
          <w:spacing w:val="-16"/>
          <w:sz w:val="21"/>
        </w:rPr>
        <w:t>6.3.2</w:t>
      </w:r>
      <w:r>
        <w:rPr>
          <w:spacing w:val="-16"/>
          <w:sz w:val="21"/>
        </w:rPr>
        <w:t>（</w:t>
      </w:r>
      <w:r>
        <w:rPr>
          <w:rFonts w:ascii="Times New Roman" w:eastAsia="Times New Roman"/>
          <w:spacing w:val="-16"/>
          <w:sz w:val="21"/>
        </w:rPr>
        <w:t>b</w:t>
      </w:r>
      <w:r>
        <w:rPr>
          <w:spacing w:val="-16"/>
          <w:sz w:val="21"/>
        </w:rPr>
        <w:t>））；</w:t>
      </w:r>
      <w:r>
        <w:rPr>
          <w:spacing w:val="-2"/>
          <w:sz w:val="21"/>
        </w:rPr>
        <w:t>利用固定底板上焊接圆钢将主膜抬高，使防水膜与主膜的高度平齐</w:t>
      </w:r>
      <w:r>
        <w:rPr>
          <w:spacing w:val="3"/>
          <w:sz w:val="21"/>
        </w:rPr>
        <w:t>（</w:t>
      </w:r>
      <w:r>
        <w:rPr>
          <w:spacing w:val="6"/>
          <w:sz w:val="21"/>
        </w:rPr>
        <w:t xml:space="preserve">图 </w:t>
      </w:r>
      <w:r>
        <w:rPr>
          <w:rFonts w:ascii="Times New Roman" w:eastAsia="Times New Roman"/>
          <w:spacing w:val="-12"/>
          <w:sz w:val="21"/>
        </w:rPr>
        <w:t>6.3.2</w:t>
      </w:r>
      <w:r>
        <w:rPr>
          <w:spacing w:val="-12"/>
          <w:sz w:val="21"/>
        </w:rPr>
        <w:t>（</w:t>
      </w:r>
      <w:r>
        <w:rPr>
          <w:rFonts w:ascii="Times New Roman" w:eastAsia="Times New Roman"/>
          <w:spacing w:val="-12"/>
          <w:sz w:val="21"/>
        </w:rPr>
        <w:t>c</w:t>
      </w:r>
      <w:r>
        <w:rPr>
          <w:spacing w:val="-12"/>
          <w:sz w:val="21"/>
        </w:rPr>
        <w:t xml:space="preserve">））； </w:t>
      </w:r>
      <w:r>
        <w:rPr>
          <w:spacing w:val="3"/>
          <w:sz w:val="21"/>
        </w:rPr>
        <w:t>采用铝合金型材以避免在膜材上开孔（</w:t>
      </w:r>
      <w:r>
        <w:rPr>
          <w:spacing w:val="5"/>
          <w:sz w:val="21"/>
        </w:rPr>
        <w:t xml:space="preserve">图 </w:t>
      </w:r>
      <w:r>
        <w:rPr>
          <w:rFonts w:ascii="Times New Roman" w:eastAsia="Times New Roman"/>
          <w:spacing w:val="2"/>
          <w:sz w:val="21"/>
        </w:rPr>
        <w:t>6.3.2</w:t>
      </w:r>
      <w:r>
        <w:rPr>
          <w:spacing w:val="2"/>
          <w:sz w:val="21"/>
        </w:rPr>
        <w:t>（</w:t>
      </w:r>
      <w:r>
        <w:rPr>
          <w:rFonts w:ascii="Times New Roman" w:eastAsia="Times New Roman"/>
          <w:spacing w:val="2"/>
          <w:sz w:val="21"/>
        </w:rPr>
        <w:t>d</w:t>
      </w:r>
      <w:r>
        <w:rPr>
          <w:spacing w:val="2"/>
          <w:sz w:val="21"/>
        </w:rPr>
        <w:t>））</w:t>
      </w:r>
      <w:r>
        <w:rPr>
          <w:sz w:val="21"/>
        </w:rPr>
        <w:t>。</w:t>
      </w:r>
    </w:p>
    <w:p>
      <w:pPr>
        <w:pStyle w:val="6"/>
        <w:spacing w:before="4"/>
        <w:rPr>
          <w:sz w:val="28"/>
        </w:rPr>
      </w:pPr>
      <w:r>
        <w:drawing>
          <wp:anchor distT="0" distB="0" distL="0" distR="0" simplePos="0" relativeHeight="268434432" behindDoc="1" locked="0" layoutInCell="1" allowOverlap="1">
            <wp:simplePos x="0" y="0"/>
            <wp:positionH relativeFrom="page">
              <wp:posOffset>1559560</wp:posOffset>
            </wp:positionH>
            <wp:positionV relativeFrom="paragraph">
              <wp:posOffset>404495</wp:posOffset>
            </wp:positionV>
            <wp:extent cx="2234565" cy="1543050"/>
            <wp:effectExtent l="0" t="0" r="0" b="0"/>
            <wp:wrapTopAndBottom/>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5.png"/>
                    <pic:cNvPicPr>
                      <a:picLocks noChangeAspect="1"/>
                    </pic:cNvPicPr>
                  </pic:nvPicPr>
                  <pic:blipFill>
                    <a:blip r:embed="rId33" cstate="print"/>
                    <a:stretch>
                      <a:fillRect/>
                    </a:stretch>
                  </pic:blipFill>
                  <pic:spPr>
                    <a:xfrm>
                      <a:off x="0" y="0"/>
                      <a:ext cx="2234643" cy="1543050"/>
                    </a:xfrm>
                    <a:prstGeom prst="rect">
                      <a:avLst/>
                    </a:prstGeom>
                  </pic:spPr>
                </pic:pic>
              </a:graphicData>
            </a:graphic>
          </wp:anchor>
        </w:drawing>
      </w:r>
      <w:r>
        <w:drawing>
          <wp:anchor distT="0" distB="0" distL="0" distR="0" simplePos="0" relativeHeight="268434432" behindDoc="1" locked="0" layoutInCell="1" allowOverlap="1">
            <wp:simplePos x="0" y="0"/>
            <wp:positionH relativeFrom="page">
              <wp:posOffset>4105910</wp:posOffset>
            </wp:positionH>
            <wp:positionV relativeFrom="paragraph">
              <wp:posOffset>447675</wp:posOffset>
            </wp:positionV>
            <wp:extent cx="1736725" cy="1628775"/>
            <wp:effectExtent l="0" t="0" r="0" b="0"/>
            <wp:wrapTopAndBottom/>
            <wp:docPr id="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png"/>
                    <pic:cNvPicPr>
                      <a:picLocks noChangeAspect="1"/>
                    </pic:cNvPicPr>
                  </pic:nvPicPr>
                  <pic:blipFill>
                    <a:blip r:embed="rId34" cstate="print"/>
                    <a:stretch>
                      <a:fillRect/>
                    </a:stretch>
                  </pic:blipFill>
                  <pic:spPr>
                    <a:xfrm>
                      <a:off x="0" y="0"/>
                      <a:ext cx="1736852" cy="1628775"/>
                    </a:xfrm>
                    <a:prstGeom prst="rect">
                      <a:avLst/>
                    </a:prstGeom>
                  </pic:spPr>
                </pic:pic>
              </a:graphicData>
            </a:graphic>
          </wp:anchor>
        </w:drawing>
      </w:r>
    </w:p>
    <w:p>
      <w:pPr>
        <w:pStyle w:val="6"/>
        <w:spacing w:before="17"/>
        <w:rPr>
          <w:sz w:val="13"/>
        </w:rPr>
      </w:pPr>
    </w:p>
    <w:p>
      <w:pPr>
        <w:tabs>
          <w:tab w:val="left" w:pos="6695"/>
        </w:tabs>
        <w:spacing w:before="0" w:line="376" w:lineRule="exact"/>
        <w:ind w:left="2929" w:right="0" w:firstLine="0"/>
        <w:jc w:val="left"/>
        <w:rPr>
          <w:rFonts w:ascii="Times New Roman" w:eastAsia="Times New Roman"/>
          <w:sz w:val="18"/>
        </w:rPr>
      </w:pP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pStyle w:val="6"/>
        <w:spacing w:before="1"/>
        <w:rPr>
          <w:rFonts w:ascii="Times New Roman"/>
          <w:sz w:val="23"/>
        </w:rPr>
      </w:pPr>
    </w:p>
    <w:p>
      <w:pPr>
        <w:spacing w:after="0"/>
        <w:rPr>
          <w:rFonts w:ascii="Times New Roman"/>
          <w:sz w:val="23"/>
        </w:rPr>
        <w:sectPr>
          <w:type w:val="continuous"/>
          <w:pgSz w:w="11910" w:h="16840"/>
          <w:pgMar w:top="1520" w:right="300" w:bottom="1500" w:left="960" w:header="720" w:footer="720" w:gutter="0"/>
        </w:sectPr>
      </w:pPr>
    </w:p>
    <w:p>
      <w:pPr>
        <w:tabs>
          <w:tab w:val="left" w:pos="2997"/>
        </w:tabs>
        <w:spacing w:before="89" w:line="322" w:lineRule="exact"/>
        <w:ind w:left="2021" w:right="0" w:firstLine="0"/>
        <w:jc w:val="left"/>
        <w:rPr>
          <w:sz w:val="16"/>
        </w:rPr>
      </w:pPr>
      <w:r>
        <w:drawing>
          <wp:anchor distT="0" distB="0" distL="0" distR="0" simplePos="0" relativeHeight="268307456" behindDoc="1" locked="0" layoutInCell="1" allowOverlap="1">
            <wp:simplePos x="0" y="0"/>
            <wp:positionH relativeFrom="page">
              <wp:posOffset>1908810</wp:posOffset>
            </wp:positionH>
            <wp:positionV relativeFrom="paragraph">
              <wp:posOffset>182245</wp:posOffset>
            </wp:positionV>
            <wp:extent cx="1345565" cy="1270000"/>
            <wp:effectExtent l="0" t="0" r="0" b="0"/>
            <wp:wrapNone/>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7.png"/>
                    <pic:cNvPicPr>
                      <a:picLocks noChangeAspect="1"/>
                    </pic:cNvPicPr>
                  </pic:nvPicPr>
                  <pic:blipFill>
                    <a:blip r:embed="rId35" cstate="print"/>
                    <a:stretch>
                      <a:fillRect/>
                    </a:stretch>
                  </pic:blipFill>
                  <pic:spPr>
                    <a:xfrm>
                      <a:off x="0" y="0"/>
                      <a:ext cx="1345692" cy="1269873"/>
                    </a:xfrm>
                    <a:prstGeom prst="rect">
                      <a:avLst/>
                    </a:prstGeom>
                  </pic:spPr>
                </pic:pic>
              </a:graphicData>
            </a:graphic>
          </wp:anchor>
        </w:drawing>
      </w:r>
      <w:r>
        <w:pict>
          <v:shape id="_x0000_s1553" o:spid="_x0000_s1553" o:spt="202" type="#_x0000_t202" style="position:absolute;left:0pt;margin-left:227.15pt;margin-top:5.6pt;height:8.1pt;width:16.35pt;mso-position-horizontal-relative:page;z-index:2048;mso-width-relative:page;mso-height-relative:page;" filled="f" stroked="f" coordsize="21600,21600">
            <v:path/>
            <v:fill on="f" focussize="0,0"/>
            <v:stroke on="f" joinstyle="miter"/>
            <v:imagedata o:title=""/>
            <o:lock v:ext="edit"/>
            <v:textbox inset="0mm,0mm,0mm,0mm">
              <w:txbxContent>
                <w:p>
                  <w:pPr>
                    <w:spacing w:before="0" w:line="162" w:lineRule="exact"/>
                    <w:ind w:left="0" w:right="0" w:firstLine="0"/>
                    <w:jc w:val="left"/>
                    <w:rPr>
                      <w:sz w:val="16"/>
                    </w:rPr>
                  </w:pPr>
                  <w:r>
                    <w:rPr>
                      <w:sz w:val="16"/>
                    </w:rPr>
                    <w:t>圆钢</w:t>
                  </w:r>
                </w:p>
              </w:txbxContent>
            </v:textbox>
          </v:shape>
        </w:pict>
      </w:r>
      <w:r>
        <w:rPr>
          <w:position w:val="6"/>
          <w:sz w:val="16"/>
        </w:rPr>
        <w:t>绳边</w:t>
      </w:r>
      <w:r>
        <w:rPr>
          <w:position w:val="6"/>
          <w:sz w:val="16"/>
        </w:rPr>
        <w:tab/>
      </w:r>
      <w:r>
        <w:rPr>
          <w:sz w:val="16"/>
        </w:rPr>
        <w:t>防水膜</w:t>
      </w:r>
    </w:p>
    <w:p>
      <w:pPr>
        <w:tabs>
          <w:tab w:val="left" w:pos="3784"/>
        </w:tabs>
        <w:spacing w:before="0" w:line="262" w:lineRule="exact"/>
        <w:ind w:left="2049" w:right="0" w:firstLine="0"/>
        <w:jc w:val="left"/>
        <w:rPr>
          <w:sz w:val="16"/>
        </w:rPr>
      </w:pPr>
      <w:r>
        <w:rPr>
          <w:sz w:val="16"/>
        </w:rPr>
        <w:t>压板</w:t>
      </w:r>
      <w:r>
        <w:rPr>
          <w:sz w:val="16"/>
        </w:rPr>
        <w:tab/>
      </w:r>
      <w:r>
        <w:rPr>
          <w:sz w:val="16"/>
        </w:rPr>
        <w:t>主膜</w:t>
      </w:r>
    </w:p>
    <w:p>
      <w:pPr>
        <w:spacing w:before="3" w:line="300" w:lineRule="exact"/>
        <w:ind w:left="988" w:right="0" w:firstLine="0"/>
        <w:jc w:val="left"/>
        <w:rPr>
          <w:sz w:val="16"/>
        </w:rPr>
      </w:pPr>
      <w:r>
        <w:br w:type="column"/>
      </w:r>
      <w:r>
        <w:rPr>
          <w:sz w:val="16"/>
        </w:rPr>
        <w:t>铝合金型材</w:t>
      </w:r>
    </w:p>
    <w:p>
      <w:pPr>
        <w:spacing w:before="0" w:line="199" w:lineRule="exact"/>
        <w:ind w:left="1337" w:right="0" w:firstLine="0"/>
        <w:jc w:val="left"/>
        <w:rPr>
          <w:sz w:val="16"/>
        </w:rPr>
      </w:pPr>
      <w:r>
        <w:drawing>
          <wp:anchor distT="0" distB="0" distL="0" distR="0" simplePos="0" relativeHeight="268307456" behindDoc="1" locked="0" layoutInCell="1" allowOverlap="1">
            <wp:simplePos x="0" y="0"/>
            <wp:positionH relativeFrom="page">
              <wp:posOffset>3989705</wp:posOffset>
            </wp:positionH>
            <wp:positionV relativeFrom="paragraph">
              <wp:posOffset>-3810</wp:posOffset>
            </wp:positionV>
            <wp:extent cx="1758950" cy="1414780"/>
            <wp:effectExtent l="0" t="0" r="0" b="0"/>
            <wp:wrapNone/>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8.png"/>
                    <pic:cNvPicPr>
                      <a:picLocks noChangeAspect="1"/>
                    </pic:cNvPicPr>
                  </pic:nvPicPr>
                  <pic:blipFill>
                    <a:blip r:embed="rId36" cstate="print"/>
                    <a:stretch>
                      <a:fillRect/>
                    </a:stretch>
                  </pic:blipFill>
                  <pic:spPr>
                    <a:xfrm>
                      <a:off x="0" y="0"/>
                      <a:ext cx="1758696" cy="1414653"/>
                    </a:xfrm>
                    <a:prstGeom prst="rect">
                      <a:avLst/>
                    </a:prstGeom>
                  </pic:spPr>
                </pic:pic>
              </a:graphicData>
            </a:graphic>
          </wp:anchor>
        </w:drawing>
      </w:r>
      <w:r>
        <w:rPr>
          <w:sz w:val="16"/>
        </w:rPr>
        <w:t>绳边</w:t>
      </w:r>
    </w:p>
    <w:p>
      <w:pPr>
        <w:spacing w:before="0" w:line="238" w:lineRule="exact"/>
        <w:ind w:left="3544" w:right="2594" w:firstLine="0"/>
        <w:jc w:val="center"/>
        <w:rPr>
          <w:sz w:val="16"/>
        </w:rPr>
      </w:pPr>
      <w:r>
        <w:rPr>
          <w:sz w:val="16"/>
        </w:rPr>
        <w:t>主膜</w:t>
      </w:r>
    </w:p>
    <w:p>
      <w:pPr>
        <w:spacing w:after="0" w:line="238" w:lineRule="exact"/>
        <w:jc w:val="center"/>
        <w:rPr>
          <w:sz w:val="16"/>
        </w:rPr>
        <w:sectPr>
          <w:type w:val="continuous"/>
          <w:pgSz w:w="11910" w:h="16840"/>
          <w:pgMar w:top="1520" w:right="300" w:bottom="1500" w:left="960" w:header="720" w:footer="720" w:gutter="0"/>
          <w:cols w:equalWidth="0" w:num="2">
            <w:col w:w="4112" w:space="40"/>
            <w:col w:w="6498"/>
          </w:cols>
        </w:sectPr>
      </w:pPr>
    </w:p>
    <w:p>
      <w:pPr>
        <w:tabs>
          <w:tab w:val="left" w:pos="5588"/>
        </w:tabs>
        <w:spacing w:before="54" w:line="291" w:lineRule="exact"/>
        <w:ind w:left="3423" w:right="0" w:firstLine="0"/>
        <w:jc w:val="left"/>
        <w:rPr>
          <w:sz w:val="16"/>
        </w:rPr>
      </w:pPr>
      <w:r>
        <w:rPr>
          <w:position w:val="-4"/>
          <w:sz w:val="16"/>
        </w:rPr>
        <w:t>衬垫</w:t>
      </w:r>
      <w:r>
        <w:rPr>
          <w:position w:val="-4"/>
          <w:sz w:val="16"/>
        </w:rPr>
        <w:tab/>
      </w:r>
      <w:r>
        <w:rPr>
          <w:sz w:val="16"/>
        </w:rPr>
        <w:t>螺栓</w:t>
      </w:r>
    </w:p>
    <w:p>
      <w:pPr>
        <w:tabs>
          <w:tab w:val="left" w:pos="1364"/>
        </w:tabs>
        <w:spacing w:before="0" w:line="230" w:lineRule="auto"/>
        <w:ind w:left="7" w:right="0" w:firstLine="0"/>
        <w:jc w:val="center"/>
        <w:rPr>
          <w:sz w:val="16"/>
        </w:rPr>
      </w:pPr>
      <w:r>
        <w:rPr>
          <w:w w:val="120"/>
          <w:position w:val="9"/>
          <w:sz w:val="16"/>
        </w:rPr>
        <w:t>螺栓</w:t>
      </w:r>
      <w:r>
        <w:rPr>
          <w:w w:val="120"/>
          <w:position w:val="9"/>
          <w:sz w:val="16"/>
        </w:rPr>
        <w:tab/>
      </w:r>
      <w:r>
        <w:rPr>
          <w:w w:val="120"/>
          <w:sz w:val="16"/>
        </w:rPr>
        <w:t xml:space="preserve">底板 </w:t>
      </w:r>
    </w:p>
    <w:p>
      <w:pPr>
        <w:spacing w:before="0"/>
        <w:ind w:left="3551" w:right="0" w:firstLine="0"/>
        <w:jc w:val="left"/>
        <w:rPr>
          <w:sz w:val="16"/>
        </w:rPr>
      </w:pPr>
      <w:r>
        <w:rPr>
          <w:sz w:val="16"/>
        </w:rPr>
        <w:t>加劲板</w:t>
      </w:r>
    </w:p>
    <w:p>
      <w:pPr>
        <w:spacing w:before="0"/>
        <w:ind w:left="3543" w:right="0" w:firstLine="0"/>
        <w:jc w:val="left"/>
        <w:rPr>
          <w:sz w:val="16"/>
        </w:rPr>
      </w:pPr>
      <w:r>
        <w:rPr>
          <w:sz w:val="16"/>
        </w:rPr>
        <w:t>主结构钢管</w:t>
      </w:r>
    </w:p>
    <w:p>
      <w:pPr>
        <w:spacing w:before="113" w:line="284" w:lineRule="exact"/>
        <w:ind w:left="1230" w:right="0" w:firstLine="0"/>
        <w:jc w:val="left"/>
        <w:rPr>
          <w:sz w:val="16"/>
        </w:rPr>
      </w:pPr>
      <w:r>
        <w:br w:type="column"/>
      </w:r>
      <w:r>
        <w:rPr>
          <w:sz w:val="16"/>
        </w:rPr>
        <w:t>立板</w:t>
      </w:r>
    </w:p>
    <w:p>
      <w:pPr>
        <w:spacing w:before="0" w:line="284" w:lineRule="exact"/>
        <w:ind w:left="1371" w:right="0" w:firstLine="0"/>
        <w:jc w:val="left"/>
        <w:rPr>
          <w:sz w:val="16"/>
        </w:rPr>
      </w:pPr>
      <w:r>
        <w:rPr>
          <w:sz w:val="16"/>
        </w:rPr>
        <w:t>加劲板</w:t>
      </w:r>
    </w:p>
    <w:p>
      <w:pPr>
        <w:pStyle w:val="6"/>
        <w:spacing w:before="12"/>
        <w:rPr>
          <w:sz w:val="15"/>
        </w:rPr>
      </w:pPr>
    </w:p>
    <w:p>
      <w:pPr>
        <w:spacing w:before="0"/>
        <w:ind w:left="1485" w:right="0" w:firstLine="0"/>
        <w:jc w:val="left"/>
        <w:rPr>
          <w:sz w:val="16"/>
        </w:rPr>
      </w:pPr>
      <w:r>
        <w:rPr>
          <w:sz w:val="16"/>
        </w:rPr>
        <w:t>主结构钢管</w:t>
      </w:r>
    </w:p>
    <w:p>
      <w:pPr>
        <w:spacing w:after="0"/>
        <w:jc w:val="left"/>
        <w:rPr>
          <w:sz w:val="16"/>
        </w:rPr>
        <w:sectPr>
          <w:type w:val="continuous"/>
          <w:pgSz w:w="11910" w:h="16840"/>
          <w:pgMar w:top="1520" w:right="300" w:bottom="1500" w:left="960" w:header="720" w:footer="720" w:gutter="0"/>
          <w:cols w:equalWidth="0" w:num="2">
            <w:col w:w="5918" w:space="40"/>
            <w:col w:w="4692"/>
          </w:cols>
        </w:sectPr>
      </w:pPr>
    </w:p>
    <w:p>
      <w:pPr>
        <w:pStyle w:val="6"/>
        <w:spacing w:before="10"/>
        <w:rPr>
          <w:sz w:val="24"/>
        </w:rPr>
      </w:pPr>
    </w:p>
    <w:p>
      <w:pPr>
        <w:tabs>
          <w:tab w:val="left" w:pos="6741"/>
        </w:tabs>
        <w:spacing w:before="0" w:line="376" w:lineRule="exact"/>
        <w:ind w:left="2882" w:right="0" w:firstLine="0"/>
        <w:jc w:val="left"/>
        <w:rPr>
          <w:rFonts w:ascii="Times New Roman" w:eastAsia="Times New Roman"/>
          <w:sz w:val="18"/>
        </w:rPr>
      </w:pPr>
      <w:r>
        <w:rPr>
          <w:sz w:val="18"/>
        </w:rPr>
        <w:t>（</w:t>
      </w:r>
      <w:r>
        <w:rPr>
          <w:rFonts w:ascii="Times New Roman" w:eastAsia="Times New Roman"/>
          <w:sz w:val="18"/>
        </w:rPr>
        <w:t>c</w:t>
      </w:r>
      <w:r>
        <w:rPr>
          <w:sz w:val="18"/>
        </w:rPr>
        <w:t>）</w:t>
      </w:r>
      <w:r>
        <w:rPr>
          <w:sz w:val="18"/>
        </w:rPr>
        <w:tab/>
      </w:r>
      <w:r>
        <w:rPr>
          <w:rFonts w:ascii="Times New Roman" w:eastAsia="Times New Roman"/>
          <w:sz w:val="18"/>
        </w:rPr>
        <w:t>(d)</w:t>
      </w:r>
    </w:p>
    <w:p>
      <w:pPr>
        <w:spacing w:after="0" w:line="376" w:lineRule="exact"/>
        <w:jc w:val="left"/>
        <w:rPr>
          <w:rFonts w:ascii="Times New Roman" w:eastAsia="Times New Roman"/>
          <w:sz w:val="18"/>
        </w:rPr>
        <w:sectPr>
          <w:type w:val="continuous"/>
          <w:pgSz w:w="11910" w:h="16840"/>
          <w:pgMar w:top="1520" w:right="300" w:bottom="1500" w:left="960" w:header="720" w:footer="720" w:gutter="0"/>
        </w:sectPr>
      </w:pPr>
    </w:p>
    <w:p>
      <w:pPr>
        <w:spacing w:before="79" w:line="377" w:lineRule="exact"/>
        <w:ind w:left="3446"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6.3.2 膜材在膜脊处设分片的连接</w:t>
      </w:r>
    </w:p>
    <w:p>
      <w:pPr>
        <w:pStyle w:val="13"/>
        <w:numPr>
          <w:ilvl w:val="2"/>
          <w:numId w:val="20"/>
        </w:numPr>
        <w:tabs>
          <w:tab w:val="left" w:pos="766"/>
        </w:tabs>
        <w:spacing w:before="20" w:after="0" w:line="220" w:lineRule="auto"/>
        <w:ind w:left="119" w:right="924" w:firstLine="0"/>
        <w:jc w:val="both"/>
        <w:rPr>
          <w:sz w:val="21"/>
        </w:rPr>
      </w:pPr>
      <w:r>
        <w:rPr>
          <w:spacing w:val="4"/>
          <w:sz w:val="21"/>
        </w:rPr>
        <w:t xml:space="preserve">膜材在膜谷处不设分片时，可采用图 </w:t>
      </w:r>
      <w:r>
        <w:rPr>
          <w:rFonts w:ascii="Times New Roman" w:eastAsia="Times New Roman"/>
          <w:sz w:val="21"/>
        </w:rPr>
        <w:t>6.3.3</w:t>
      </w:r>
      <w:r>
        <w:rPr>
          <w:rFonts w:ascii="Times New Roman" w:eastAsia="Times New Roman"/>
          <w:spacing w:val="38"/>
          <w:sz w:val="21"/>
        </w:rPr>
        <w:t xml:space="preserve"> </w:t>
      </w:r>
      <w:r>
        <w:rPr>
          <w:spacing w:val="2"/>
          <w:sz w:val="21"/>
        </w:rPr>
        <w:t>所示构造。膜谷的左右方向受力基本相等时，可采用</w:t>
      </w:r>
      <w:r>
        <w:rPr>
          <w:spacing w:val="3"/>
          <w:sz w:val="21"/>
        </w:rPr>
        <w:t>单排螺栓与底板进行固定</w:t>
      </w:r>
      <w:r>
        <w:rPr>
          <w:spacing w:val="4"/>
          <w:sz w:val="21"/>
        </w:rPr>
        <w:t>（</w:t>
      </w:r>
      <w:r>
        <w:rPr>
          <w:spacing w:val="17"/>
          <w:sz w:val="21"/>
        </w:rPr>
        <w:t xml:space="preserve">图 </w:t>
      </w:r>
      <w:r>
        <w:rPr>
          <w:rFonts w:ascii="Times New Roman" w:eastAsia="Times New Roman"/>
          <w:spacing w:val="2"/>
          <w:sz w:val="21"/>
        </w:rPr>
        <w:t>6.3.3</w:t>
      </w:r>
      <w:r>
        <w:rPr>
          <w:spacing w:val="2"/>
          <w:sz w:val="21"/>
        </w:rPr>
        <w:t>（</w:t>
      </w:r>
      <w:r>
        <w:rPr>
          <w:rFonts w:ascii="Times New Roman" w:eastAsia="Times New Roman"/>
          <w:spacing w:val="2"/>
          <w:sz w:val="21"/>
        </w:rPr>
        <w:t>a</w:t>
      </w:r>
      <w:r>
        <w:rPr>
          <w:spacing w:val="2"/>
          <w:sz w:val="21"/>
        </w:rPr>
        <w:t>））；膜谷的左右方向受力差异大时，宜采用双排螺栓与底板进</w:t>
      </w:r>
      <w:r>
        <w:rPr>
          <w:spacing w:val="3"/>
          <w:sz w:val="21"/>
        </w:rPr>
        <w:t>行固定</w:t>
      </w:r>
      <w:r>
        <w:rPr>
          <w:spacing w:val="4"/>
          <w:sz w:val="21"/>
        </w:rPr>
        <w:t>（</w:t>
      </w:r>
      <w:r>
        <w:rPr>
          <w:spacing w:val="5"/>
          <w:sz w:val="21"/>
        </w:rPr>
        <w:t xml:space="preserve">图 </w:t>
      </w:r>
      <w:r>
        <w:rPr>
          <w:rFonts w:ascii="Times New Roman" w:eastAsia="Times New Roman"/>
          <w:spacing w:val="2"/>
          <w:sz w:val="21"/>
        </w:rPr>
        <w:t>6.3.3</w:t>
      </w:r>
      <w:r>
        <w:rPr>
          <w:spacing w:val="2"/>
          <w:sz w:val="21"/>
        </w:rPr>
        <w:t>（</w:t>
      </w:r>
      <w:r>
        <w:rPr>
          <w:rFonts w:ascii="Times New Roman" w:eastAsia="Times New Roman"/>
          <w:spacing w:val="2"/>
          <w:sz w:val="21"/>
        </w:rPr>
        <w:t>b</w:t>
      </w:r>
      <w:r>
        <w:rPr>
          <w:spacing w:val="2"/>
          <w:sz w:val="21"/>
        </w:rPr>
        <w:t>））</w:t>
      </w:r>
      <w:r>
        <w:rPr>
          <w:sz w:val="21"/>
        </w:rPr>
        <w:t>。</w:t>
      </w:r>
    </w:p>
    <w:p>
      <w:pPr>
        <w:pStyle w:val="6"/>
        <w:spacing w:before="20"/>
        <w:rPr>
          <w:sz w:val="6"/>
        </w:rPr>
      </w:pPr>
    </w:p>
    <w:p>
      <w:pPr>
        <w:spacing w:after="0"/>
        <w:rPr>
          <w:sz w:val="6"/>
        </w:rPr>
        <w:sectPr>
          <w:pgSz w:w="11910" w:h="16840"/>
          <w:pgMar w:top="1600" w:right="300" w:bottom="1920" w:left="960" w:header="0" w:footer="1688" w:gutter="0"/>
        </w:sectPr>
      </w:pPr>
    </w:p>
    <w:p>
      <w:pPr>
        <w:spacing w:before="136"/>
        <w:ind w:left="0" w:right="0" w:firstLine="0"/>
        <w:jc w:val="right"/>
        <w:rPr>
          <w:sz w:val="16"/>
        </w:rPr>
      </w:pPr>
      <w:r>
        <w:rPr>
          <w:sz w:val="16"/>
        </w:rPr>
        <w:t>二次膜</w:t>
      </w:r>
    </w:p>
    <w:p>
      <w:pPr>
        <w:spacing w:before="2" w:line="296" w:lineRule="exact"/>
        <w:ind w:left="0" w:right="0" w:firstLine="0"/>
        <w:jc w:val="right"/>
        <w:rPr>
          <w:sz w:val="16"/>
        </w:rPr>
      </w:pPr>
      <w:r>
        <w:br w:type="column"/>
      </w:r>
      <w:r>
        <w:rPr>
          <w:sz w:val="16"/>
        </w:rPr>
        <w:t>二次膜</w:t>
      </w:r>
    </w:p>
    <w:p>
      <w:pPr>
        <w:spacing w:before="0" w:line="296" w:lineRule="exact"/>
        <w:ind w:left="938" w:right="1470" w:firstLine="0"/>
        <w:jc w:val="center"/>
        <w:rPr>
          <w:sz w:val="16"/>
        </w:rPr>
      </w:pPr>
      <w:r>
        <w:pict>
          <v:group id="_x0000_s1554" o:spid="_x0000_s1554" o:spt="203" style="position:absolute;left:0pt;margin-left:196.6pt;margin-top:4.65pt;height:102.95pt;width:101.25pt;mso-position-horizontal-relative:page;z-index:-128000;mso-width-relative:page;mso-height-relative:page;" coordorigin="3933,94" coordsize="2025,2059">
            <o:lock v:ext="edit"/>
            <v:shape id="_x0000_s1555" o:spid="_x0000_s1555" o:spt="75" type="#_x0000_t75" style="position:absolute;left:4687;top:698;height:427;width:275;" filled="f" stroked="f" coordsize="21600,21600">
              <v:path/>
              <v:fill on="f" focussize="0,0"/>
              <v:stroke on="f"/>
              <v:imagedata r:id="rId37" o:title=""/>
              <o:lock v:ext="edit" aspectratio="t"/>
            </v:shape>
            <v:shape id="_x0000_s1556" o:spid="_x0000_s1556" style="position:absolute;left:4404;top:1104;height:806;width:843;" filled="f" stroked="t" coordorigin="4404,1105" coordsize="843,806" path="m5246,1508l5239,1433,5219,1368,5192,1310,5158,1260,5074,1180,4973,1129,4863,1106,4806,1105,4751,1111,4643,1143,4547,1203,4471,1290,4442,1344,4420,1404,4406,1471,4404,1508,4406,1545,4420,1612,4442,1672,4471,1725,4547,1812,4643,1872,4750,1905,4806,1910,4862,1909,4972,1887,5073,1835,5158,1756,5192,1705,5219,1647,5239,1582,5246,1508xe">
              <v:path arrowok="t"/>
              <v:fill on="f" focussize="0,0"/>
              <v:stroke weight="0.06pt" color="#000000"/>
              <v:imagedata o:title=""/>
              <o:lock v:ext="edit"/>
            </v:shape>
            <v:shape id="_x0000_s1557" o:spid="_x0000_s1557" style="position:absolute;left:4429;top:1129;height:757;width:792;" filled="f" stroked="t" coordorigin="4429,1129" coordsize="792,757" path="m5221,1508l5214,1438,5195,1374,5168,1317,5093,1227,4999,1166,4892,1134,4836,1129,4780,1132,4672,1158,4575,1213,4496,1296,4445,1407,4432,1473,4429,1508,4432,1543,4445,1609,4467,1667,4533,1765,4622,1834,4725,1874,4836,1886,4891,1881,4998,1850,5093,1789,5167,1698,5195,1641,5214,1577,5221,1508xe">
              <v:path arrowok="t"/>
              <v:fill on="f" focussize="0,0"/>
              <v:stroke weight="0.06pt" color="#000000"/>
              <v:imagedata o:title=""/>
              <o:lock v:ext="edit"/>
            </v:shape>
            <v:line id="_x0000_s1558" o:spid="_x0000_s1558" o:spt="20" style="position:absolute;left:4727;top:905;height:213;width:0;" stroked="t" coordsize="21600,21600">
              <v:path arrowok="t"/>
              <v:fill focussize="0,0"/>
              <v:stroke weight="0.06pt" color="#000000"/>
              <v:imagedata o:title=""/>
              <o:lock v:ext="edit"/>
            </v:line>
            <v:line id="_x0000_s1559" o:spid="_x0000_s1559" o:spt="20" style="position:absolute;left:4237;top:437;flip:x y;height:262;width:587;" stroked="t" coordsize="21600,21600">
              <v:path arrowok="t"/>
              <v:fill focussize="0,0"/>
              <v:stroke weight="0.06pt" color="#000000"/>
              <v:imagedata o:title=""/>
              <o:lock v:ext="edit"/>
            </v:line>
            <v:line id="_x0000_s1560" o:spid="_x0000_s1560" o:spt="20" style="position:absolute;left:4633;top:599;flip:x y;height:86;width:191;" stroked="t" coordsize="21600,21600">
              <v:path arrowok="t"/>
              <v:fill focussize="0,0"/>
              <v:stroke weight="0.06pt" color="#000000"/>
              <v:imagedata o:title=""/>
              <o:lock v:ext="edit"/>
            </v:line>
            <v:line id="_x0000_s1561" o:spid="_x0000_s1561" o:spt="20" style="position:absolute;left:4824;top:437;flip:y;height:262;width:588;" stroked="t" coordsize="21600,21600">
              <v:path arrowok="t"/>
              <v:fill focussize="0,0"/>
              <v:stroke weight="0.06pt" color="#000000"/>
              <v:imagedata o:title=""/>
              <o:lock v:ext="edit"/>
            </v:line>
            <v:line id="_x0000_s1562" o:spid="_x0000_s1562" o:spt="20" style="position:absolute;left:4824;top:599;flip:y;height:86;width:192;" stroked="t" coordsize="21600,21600">
              <v:path arrowok="t"/>
              <v:fill focussize="0,0"/>
              <v:stroke weight="0.06pt" color="#000000"/>
              <v:imagedata o:title=""/>
              <o:lock v:ext="edit"/>
            </v:line>
            <v:shape id="_x0000_s1563" o:spid="_x0000_s1563" style="position:absolute;left:5392;top:412;height:24;width:21;" filled="f" stroked="t" coordorigin="5393,412" coordsize="21,24" path="m5393,412l5396,423,5404,431,5413,436e">
              <v:path arrowok="t"/>
              <v:fill on="f" focussize="0,0"/>
              <v:stroke weight="0.06pt" color="#000000"/>
              <v:imagedata o:title=""/>
              <o:lock v:ext="edit"/>
            </v:shape>
            <v:shape id="_x0000_s1564" o:spid="_x0000_s1564" style="position:absolute;left:5413;top:436;height:24;width:21;" filled="f" stroked="t" coordorigin="5413,436" coordsize="21,24" path="m5434,460l5429,451,5423,442,5413,436e">
              <v:path arrowok="t"/>
              <v:fill on="f" focussize="0,0"/>
              <v:stroke weight="0.06pt" color="#000000"/>
              <v:imagedata o:title=""/>
              <o:lock v:ext="edit"/>
            </v:shape>
            <v:shape id="_x0000_s1565" o:spid="_x0000_s1565" style="position:absolute;left:-21;top:13065;height:48;width:40;" filled="f" stroked="t" coordorigin="-20,13065" coordsize="40,48" path="m4238,436l4229,442,4222,451,4218,460m4238,436l4248,431,4254,423,4258,412e">
              <v:path arrowok="t"/>
              <v:fill on="f" focussize="0,0"/>
              <v:stroke weight="0.06pt" color="#000000"/>
              <v:imagedata o:title=""/>
              <o:lock v:ext="edit"/>
            </v:shape>
            <v:line id="_x0000_s1566" o:spid="_x0000_s1566" o:spt="20" style="position:absolute;left:4404;top:1508;height:0;width:26;" stroked="t" coordsize="21600,21600">
              <v:path arrowok="t"/>
              <v:fill focussize="0,0"/>
              <v:stroke weight="0.06pt" color="#000000"/>
              <v:imagedata o:title=""/>
              <o:lock v:ext="edit"/>
            </v:line>
            <v:line id="_x0000_s1567" o:spid="_x0000_s1567" o:spt="20" style="position:absolute;left:4441;top:1508;height:0;width:11;" stroked="t" coordsize="21600,21600">
              <v:path arrowok="t"/>
              <v:fill focussize="0,0"/>
              <v:stroke weight="0.06pt" color="#000000"/>
              <v:imagedata o:title=""/>
              <o:lock v:ext="edit"/>
            </v:line>
            <v:line id="_x0000_s1568" o:spid="_x0000_s1568" o:spt="20" style="position:absolute;left:4463;top:1508;height:0;width:51;" stroked="t" coordsize="21600,21600">
              <v:path arrowok="t"/>
              <v:fill focussize="0,0"/>
              <v:stroke weight="0.06pt" color="#000000"/>
              <v:imagedata o:title=""/>
              <o:lock v:ext="edit"/>
            </v:line>
            <v:line id="_x0000_s1569" o:spid="_x0000_s1569" o:spt="20" style="position:absolute;left:4525;top:1508;height:0;width:11;" stroked="t" coordsize="21600,21600">
              <v:path arrowok="t"/>
              <v:fill focussize="0,0"/>
              <v:stroke weight="0.06pt" color="#000000"/>
              <v:imagedata o:title=""/>
              <o:lock v:ext="edit"/>
            </v:line>
            <v:line id="_x0000_s1570" o:spid="_x0000_s1570" o:spt="20" style="position:absolute;left:4547;top:1508;height:0;width:53;" stroked="t" coordsize="21600,21600">
              <v:path arrowok="t"/>
              <v:fill focussize="0,0"/>
              <v:stroke weight="0.06pt" color="#000000"/>
              <v:imagedata o:title=""/>
              <o:lock v:ext="edit"/>
            </v:line>
            <v:line id="_x0000_s1571" o:spid="_x0000_s1571" o:spt="20" style="position:absolute;left:4609;top:1508;height:0;width:11;" stroked="t" coordsize="21600,21600">
              <v:path arrowok="t"/>
              <v:fill focussize="0,0"/>
              <v:stroke weight="0.06pt" color="#000000"/>
              <v:imagedata o:title=""/>
              <o:lock v:ext="edit"/>
            </v:line>
            <v:line id="_x0000_s1572" o:spid="_x0000_s1572" o:spt="20" style="position:absolute;left:4631;top:1508;height:0;width:53;" stroked="t" coordsize="21600,21600">
              <v:path arrowok="t"/>
              <v:fill focussize="0,0"/>
              <v:stroke weight="0.06pt" color="#000000"/>
              <v:imagedata o:title=""/>
              <o:lock v:ext="edit"/>
            </v:line>
            <v:line id="_x0000_s1573" o:spid="_x0000_s1573" o:spt="20" style="position:absolute;left:4694;top:1508;height:0;width:10;" stroked="t" coordsize="21600,21600">
              <v:path arrowok="t"/>
              <v:fill focussize="0,0"/>
              <v:stroke weight="0.06pt" color="#000000"/>
              <v:imagedata o:title=""/>
              <o:lock v:ext="edit"/>
            </v:line>
            <v:line id="_x0000_s1574" o:spid="_x0000_s1574" o:spt="20" style="position:absolute;left:4715;top:1508;height:0;width:53;" stroked="t" coordsize="21600,21600">
              <v:path arrowok="t"/>
              <v:fill focussize="0,0"/>
              <v:stroke weight="0.06pt" color="#000000"/>
              <v:imagedata o:title=""/>
              <o:lock v:ext="edit"/>
            </v:line>
            <v:line id="_x0000_s1575" o:spid="_x0000_s1575" o:spt="20" style="position:absolute;left:4778;top:1508;height:0;width:11;" stroked="t" coordsize="21600,21600">
              <v:path arrowok="t"/>
              <v:fill focussize="0,0"/>
              <v:stroke weight="0.06pt" color="#000000"/>
              <v:imagedata o:title=""/>
              <o:lock v:ext="edit"/>
            </v:line>
            <v:line id="_x0000_s1576" o:spid="_x0000_s1576" o:spt="20" style="position:absolute;left:4799;top:1508;height:0;width:53;" stroked="t" coordsize="21600,21600">
              <v:path arrowok="t"/>
              <v:fill focussize="0,0"/>
              <v:stroke weight="0.06pt" color="#000000"/>
              <v:imagedata o:title=""/>
              <o:lock v:ext="edit"/>
            </v:line>
            <v:line id="_x0000_s1577" o:spid="_x0000_s1577" o:spt="20" style="position:absolute;left:4862;top:1508;height:0;width:11;" stroked="t" coordsize="21600,21600">
              <v:path arrowok="t"/>
              <v:fill focussize="0,0"/>
              <v:stroke weight="0.06pt" color="#000000"/>
              <v:imagedata o:title=""/>
              <o:lock v:ext="edit"/>
            </v:line>
            <v:line id="_x0000_s1578" o:spid="_x0000_s1578" o:spt="20" style="position:absolute;left:4884;top:1508;height:0;width:52;" stroked="t" coordsize="21600,21600">
              <v:path arrowok="t"/>
              <v:fill focussize="0,0"/>
              <v:stroke weight="0.06pt" color="#000000"/>
              <v:imagedata o:title=""/>
              <o:lock v:ext="edit"/>
            </v:line>
            <v:line id="_x0000_s1579" o:spid="_x0000_s1579" o:spt="20" style="position:absolute;left:4946;top:1508;height:0;width:11;" stroked="t" coordsize="21600,21600">
              <v:path arrowok="t"/>
              <v:fill focussize="0,0"/>
              <v:stroke weight="0.06pt" color="#000000"/>
              <v:imagedata o:title=""/>
              <o:lock v:ext="edit"/>
            </v:line>
            <v:line id="_x0000_s1580" o:spid="_x0000_s1580" o:spt="20" style="position:absolute;left:4968;top:1508;height:0;width:53;" stroked="t" coordsize="21600,21600">
              <v:path arrowok="t"/>
              <v:fill focussize="0,0"/>
              <v:stroke weight="0.06pt" color="#000000"/>
              <v:imagedata o:title=""/>
              <o:lock v:ext="edit"/>
            </v:line>
            <v:line id="_x0000_s1581" o:spid="_x0000_s1581" o:spt="20" style="position:absolute;left:5030;top:1508;height:0;width:11;" stroked="t" coordsize="21600,21600">
              <v:path arrowok="t"/>
              <v:fill focussize="0,0"/>
              <v:stroke weight="0.06pt" color="#000000"/>
              <v:imagedata o:title=""/>
              <o:lock v:ext="edit"/>
            </v:line>
            <v:line id="_x0000_s1582" o:spid="_x0000_s1582" o:spt="20" style="position:absolute;left:5052;top:1508;height:0;width:53;" stroked="t" coordsize="21600,21600">
              <v:path arrowok="t"/>
              <v:fill focussize="0,0"/>
              <v:stroke weight="0.06pt" color="#000000"/>
              <v:imagedata o:title=""/>
              <o:lock v:ext="edit"/>
            </v:line>
            <v:line id="_x0000_s1583" o:spid="_x0000_s1583" o:spt="20" style="position:absolute;left:5114;top:1508;height:0;width:11;" stroked="t" coordsize="21600,21600">
              <v:path arrowok="t"/>
              <v:fill focussize="0,0"/>
              <v:stroke weight="0.06pt" color="#000000"/>
              <v:imagedata o:title=""/>
              <o:lock v:ext="edit"/>
            </v:line>
            <v:line id="_x0000_s1584" o:spid="_x0000_s1584" o:spt="20" style="position:absolute;left:5136;top:1508;height:0;width:53;" stroked="t" coordsize="21600,21600">
              <v:path arrowok="t"/>
              <v:fill focussize="0,0"/>
              <v:stroke weight="0.06pt" color="#000000"/>
              <v:imagedata o:title=""/>
              <o:lock v:ext="edit"/>
            </v:line>
            <v:line id="_x0000_s1585" o:spid="_x0000_s1585" o:spt="20" style="position:absolute;left:5200;top:1508;height:0;width:9;" stroked="t" coordsize="21600,21600">
              <v:path arrowok="t"/>
              <v:fill focussize="0,0"/>
              <v:stroke weight="0.06pt" color="#000000"/>
              <v:imagedata o:title=""/>
              <o:lock v:ext="edit"/>
            </v:line>
            <v:line id="_x0000_s1586" o:spid="_x0000_s1586" o:spt="20" style="position:absolute;left:5220;top:1508;height:0;width:26;" stroked="t" coordsize="21600,21600">
              <v:path arrowok="t"/>
              <v:fill focussize="0,0"/>
              <v:stroke weight="0.06pt" color="#000000"/>
              <v:imagedata o:title=""/>
              <o:lock v:ext="edit"/>
            </v:line>
            <v:line id="_x0000_s1587" o:spid="_x0000_s1587" o:spt="20" style="position:absolute;left:4153;top:1508;height:0;width:67;" stroked="t" coordsize="21600,21600">
              <v:path arrowok="t"/>
              <v:fill focussize="0,0"/>
              <v:stroke weight="0.06pt" color="#000000"/>
              <v:imagedata o:title=""/>
              <o:lock v:ext="edit"/>
            </v:line>
            <v:line id="_x0000_s1588" o:spid="_x0000_s1588" o:spt="20" style="position:absolute;left:4231;top:1508;height:0;width:10;" stroked="t" coordsize="21600,21600">
              <v:path arrowok="t"/>
              <v:fill focussize="0,0"/>
              <v:stroke weight="0.06pt" color="#000000"/>
              <v:imagedata o:title=""/>
              <o:lock v:ext="edit"/>
            </v:line>
            <v:line id="_x0000_s1589" o:spid="_x0000_s1589" o:spt="20" style="position:absolute;left:4252;top:1508;height:0;width:52;" stroked="t" coordsize="21600,21600">
              <v:path arrowok="t"/>
              <v:fill focussize="0,0"/>
              <v:stroke weight="0.06pt" color="#000000"/>
              <v:imagedata o:title=""/>
              <o:lock v:ext="edit"/>
            </v:line>
            <v:line id="_x0000_s1590" o:spid="_x0000_s1590" o:spt="20" style="position:absolute;left:4315;top:1508;height:0;width:11;" stroked="t" coordsize="21600,21600">
              <v:path arrowok="t"/>
              <v:fill focussize="0,0"/>
              <v:stroke weight="0.06pt" color="#000000"/>
              <v:imagedata o:title=""/>
              <o:lock v:ext="edit"/>
            </v:line>
            <v:line id="_x0000_s1591" o:spid="_x0000_s1591" o:spt="20" style="position:absolute;left:4336;top:1508;height:0;width:52;" stroked="t" coordsize="21600,21600">
              <v:path arrowok="t"/>
              <v:fill focussize="0,0"/>
              <v:stroke weight="0.06pt" color="#000000"/>
              <v:imagedata o:title=""/>
              <o:lock v:ext="edit"/>
            </v:line>
            <v:line id="_x0000_s1592" o:spid="_x0000_s1592" o:spt="20" style="position:absolute;left:4399;top:1508;height:0;width:11;" stroked="t" coordsize="21600,21600">
              <v:path arrowok="t"/>
              <v:fill focussize="0,0"/>
              <v:stroke weight="0.06pt" color="#000000"/>
              <v:imagedata o:title=""/>
              <o:lock v:ext="edit"/>
            </v:line>
            <v:line id="_x0000_s1593" o:spid="_x0000_s1593" o:spt="20" style="position:absolute;left:4420;top:1508;height:0;width:52;" stroked="t" coordsize="21600,21600">
              <v:path arrowok="t"/>
              <v:fill focussize="0,0"/>
              <v:stroke weight="0.06pt" color="#000000"/>
              <v:imagedata o:title=""/>
              <o:lock v:ext="edit"/>
            </v:line>
            <v:line id="_x0000_s1594" o:spid="_x0000_s1594" o:spt="20" style="position:absolute;left:4483;top:1508;height:0;width:11;" stroked="t" coordsize="21600,21600">
              <v:path arrowok="t"/>
              <v:fill focussize="0,0"/>
              <v:stroke weight="0.06pt" color="#000000"/>
              <v:imagedata o:title=""/>
              <o:lock v:ext="edit"/>
            </v:line>
            <v:line id="_x0000_s1595" o:spid="_x0000_s1595" o:spt="20" style="position:absolute;left:4505;top:1508;height:0;width:51;" stroked="t" coordsize="21600,21600">
              <v:path arrowok="t"/>
              <v:fill focussize="0,0"/>
              <v:stroke weight="0.06pt" color="#000000"/>
              <v:imagedata o:title=""/>
              <o:lock v:ext="edit"/>
            </v:line>
            <v:line id="_x0000_s1596" o:spid="_x0000_s1596" o:spt="20" style="position:absolute;left:4567;top:1508;height:0;width:11;" stroked="t" coordsize="21600,21600">
              <v:path arrowok="t"/>
              <v:fill focussize="0,0"/>
              <v:stroke weight="0.06pt" color="#000000"/>
              <v:imagedata o:title=""/>
              <o:lock v:ext="edit"/>
            </v:line>
            <v:line id="_x0000_s1597" o:spid="_x0000_s1597" o:spt="20" style="position:absolute;left:4589;top:1508;height:0;width:53;" stroked="t" coordsize="21600,21600">
              <v:path arrowok="t"/>
              <v:fill focussize="0,0"/>
              <v:stroke weight="0.06pt" color="#000000"/>
              <v:imagedata o:title=""/>
              <o:lock v:ext="edit"/>
            </v:line>
            <v:line id="_x0000_s1598" o:spid="_x0000_s1598" o:spt="20" style="position:absolute;left:4651;top:1508;height:0;width:11;" stroked="t" coordsize="21600,21600">
              <v:path arrowok="t"/>
              <v:fill focussize="0,0"/>
              <v:stroke weight="0.06pt" color="#000000"/>
              <v:imagedata o:title=""/>
              <o:lock v:ext="edit"/>
            </v:line>
            <v:line id="_x0000_s1599" o:spid="_x0000_s1599" o:spt="20" style="position:absolute;left:4673;top:1508;height:0;width:53;" stroked="t" coordsize="21600,21600">
              <v:path arrowok="t"/>
              <v:fill focussize="0,0"/>
              <v:stroke weight="0.06pt" color="#000000"/>
              <v:imagedata o:title=""/>
              <o:lock v:ext="edit"/>
            </v:line>
            <v:line id="_x0000_s1600" o:spid="_x0000_s1600" o:spt="20" style="position:absolute;left:4736;top:1508;height:0;width:10;" stroked="t" coordsize="21600,21600">
              <v:path arrowok="t"/>
              <v:fill focussize="0,0"/>
              <v:stroke weight="0.06pt" color="#000000"/>
              <v:imagedata o:title=""/>
              <o:lock v:ext="edit"/>
            </v:line>
            <v:line id="_x0000_s1601" o:spid="_x0000_s1601" o:spt="20" style="position:absolute;left:4757;top:1508;height:0;width:53;" stroked="t" coordsize="21600,21600">
              <v:path arrowok="t"/>
              <v:fill focussize="0,0"/>
              <v:stroke weight="0.06pt" color="#000000"/>
              <v:imagedata o:title=""/>
              <o:lock v:ext="edit"/>
            </v:line>
            <v:line id="_x0000_s1602" o:spid="_x0000_s1602" o:spt="20" style="position:absolute;left:4820;top:1508;height:0;width:11;" stroked="t" coordsize="21600,21600">
              <v:path arrowok="t"/>
              <v:fill focussize="0,0"/>
              <v:stroke weight="0.06pt" color="#000000"/>
              <v:imagedata o:title=""/>
              <o:lock v:ext="edit"/>
            </v:line>
            <v:line id="_x0000_s1603" o:spid="_x0000_s1603" o:spt="20" style="position:absolute;left:4841;top:1508;height:0;width:53;" stroked="t" coordsize="21600,21600">
              <v:path arrowok="t"/>
              <v:fill focussize="0,0"/>
              <v:stroke weight="0.06pt" color="#000000"/>
              <v:imagedata o:title=""/>
              <o:lock v:ext="edit"/>
            </v:line>
            <v:line id="_x0000_s1604" o:spid="_x0000_s1604" o:spt="20" style="position:absolute;left:4904;top:1508;height:0;width:11;" stroked="t" coordsize="21600,21600">
              <v:path arrowok="t"/>
              <v:fill focussize="0,0"/>
              <v:stroke weight="0.06pt" color="#000000"/>
              <v:imagedata o:title=""/>
              <o:lock v:ext="edit"/>
            </v:line>
            <v:line id="_x0000_s1605" o:spid="_x0000_s1605" o:spt="20" style="position:absolute;left:4926;top:1508;height:0;width:52;" stroked="t" coordsize="21600,21600">
              <v:path arrowok="t"/>
              <v:fill focussize="0,0"/>
              <v:stroke weight="0.06pt" color="#000000"/>
              <v:imagedata o:title=""/>
              <o:lock v:ext="edit"/>
            </v:line>
            <v:line id="_x0000_s1606" o:spid="_x0000_s1606" o:spt="20" style="position:absolute;left:4988;top:1508;height:0;width:11;" stroked="t" coordsize="21600,21600">
              <v:path arrowok="t"/>
              <v:fill focussize="0,0"/>
              <v:stroke weight="0.06pt" color="#000000"/>
              <v:imagedata o:title=""/>
              <o:lock v:ext="edit"/>
            </v:line>
            <v:line id="_x0000_s1607" o:spid="_x0000_s1607" o:spt="20" style="position:absolute;left:5010;top:1508;height:0;width:53;" stroked="t" coordsize="21600,21600">
              <v:path arrowok="t"/>
              <v:fill focussize="0,0"/>
              <v:stroke weight="0.06pt" color="#000000"/>
              <v:imagedata o:title=""/>
              <o:lock v:ext="edit"/>
            </v:line>
            <v:line id="_x0000_s1608" o:spid="_x0000_s1608" o:spt="20" style="position:absolute;left:5072;top:1508;height:0;width:11;" stroked="t" coordsize="21600,21600">
              <v:path arrowok="t"/>
              <v:fill focussize="0,0"/>
              <v:stroke weight="0.06pt" color="#000000"/>
              <v:imagedata o:title=""/>
              <o:lock v:ext="edit"/>
            </v:line>
            <v:line id="_x0000_s1609" o:spid="_x0000_s1609" o:spt="20" style="position:absolute;left:5094;top:1508;height:0;width:53;" stroked="t" coordsize="21600,21600">
              <v:path arrowok="t"/>
              <v:fill focussize="0,0"/>
              <v:stroke weight="0.06pt" color="#000000"/>
              <v:imagedata o:title=""/>
              <o:lock v:ext="edit"/>
            </v:line>
            <v:line id="_x0000_s1610" o:spid="_x0000_s1610" o:spt="20" style="position:absolute;left:5158;top:1508;height:0;width:9;" stroked="t" coordsize="21600,21600">
              <v:path arrowok="t"/>
              <v:fill focussize="0,0"/>
              <v:stroke weight="0.06pt" color="#000000"/>
              <v:imagedata o:title=""/>
              <o:lock v:ext="edit"/>
            </v:line>
            <v:line id="_x0000_s1611" o:spid="_x0000_s1611" o:spt="20" style="position:absolute;left:5178;top:1508;height:0;width:53;" stroked="t" coordsize="21600,21600">
              <v:path arrowok="t"/>
              <v:fill focussize="0,0"/>
              <v:stroke weight="0.06pt" color="#000000"/>
              <v:imagedata o:title=""/>
              <o:lock v:ext="edit"/>
            </v:line>
            <v:line id="_x0000_s1612" o:spid="_x0000_s1612" o:spt="20" style="position:absolute;left:5242;top:1508;height:0;width:10;" stroked="t" coordsize="21600,21600">
              <v:path arrowok="t"/>
              <v:fill focussize="0,0"/>
              <v:stroke weight="0.06pt" color="#000000"/>
              <v:imagedata o:title=""/>
              <o:lock v:ext="edit"/>
            </v:line>
            <v:line id="_x0000_s1613" o:spid="_x0000_s1613" o:spt="20" style="position:absolute;left:5262;top:1508;height:0;width:53;" stroked="t" coordsize="21600,21600">
              <v:path arrowok="t"/>
              <v:fill focussize="0,0"/>
              <v:stroke weight="0.06pt" color="#000000"/>
              <v:imagedata o:title=""/>
              <o:lock v:ext="edit"/>
            </v:line>
            <v:line id="_x0000_s1614" o:spid="_x0000_s1614" o:spt="20" style="position:absolute;left:5326;top:1508;height:0;width:10;" stroked="t" coordsize="21600,21600">
              <v:path arrowok="t"/>
              <v:fill focussize="0,0"/>
              <v:stroke weight="0.06pt" color="#000000"/>
              <v:imagedata o:title=""/>
              <o:lock v:ext="edit"/>
            </v:line>
            <v:line id="_x0000_s1615" o:spid="_x0000_s1615" o:spt="20" style="position:absolute;left:5347;top:1508;height:0;width:52;" stroked="t" coordsize="21600,21600">
              <v:path arrowok="t"/>
              <v:fill focussize="0,0"/>
              <v:stroke weight="0.06pt" color="#000000"/>
              <v:imagedata o:title=""/>
              <o:lock v:ext="edit"/>
            </v:line>
            <v:line id="_x0000_s1616" o:spid="_x0000_s1616" o:spt="20" style="position:absolute;left:5410;top:1508;height:0;width:10;" stroked="t" coordsize="21600,21600">
              <v:path arrowok="t"/>
              <v:fill focussize="0,0"/>
              <v:stroke weight="0.06pt" color="#000000"/>
              <v:imagedata o:title=""/>
              <o:lock v:ext="edit"/>
            </v:line>
            <v:line id="_x0000_s1617" o:spid="_x0000_s1617" o:spt="20" style="position:absolute;left:5431;top:1508;height:0;width:66;" stroked="t" coordsize="21600,21600">
              <v:path arrowok="t"/>
              <v:fill focussize="0,0"/>
              <v:stroke weight="0.06pt" color="#000000"/>
              <v:imagedata o:title=""/>
              <o:lock v:ext="edit"/>
            </v:line>
            <v:line id="_x0000_s1618" o:spid="_x0000_s1618" o:spt="20" style="position:absolute;left:4825;top:2089;flip:y;height:63;width:0;" stroked="t" coordsize="21600,21600">
              <v:path arrowok="t"/>
              <v:fill focussize="0,0"/>
              <v:stroke weight="0.06pt" color="#000000"/>
              <v:imagedata o:title=""/>
              <o:lock v:ext="edit"/>
            </v:line>
            <v:line id="_x0000_s1619" o:spid="_x0000_s1619" o:spt="20" style="position:absolute;left:4825;top:2068;flip:y;height:10;width:0;" stroked="t" coordsize="21600,21600">
              <v:path arrowok="t"/>
              <v:fill focussize="0,0"/>
              <v:stroke weight="0.06pt" color="#000000"/>
              <v:imagedata o:title=""/>
              <o:lock v:ext="edit"/>
            </v:line>
            <v:line id="_x0000_s1620" o:spid="_x0000_s1620" o:spt="20" style="position:absolute;left:4825;top:2007;flip:y;height:52;width:0;" stroked="t" coordsize="21600,21600">
              <v:path arrowok="t"/>
              <v:fill focussize="0,0"/>
              <v:stroke weight="0.06pt" color="#000000"/>
              <v:imagedata o:title=""/>
              <o:lock v:ext="edit"/>
            </v:line>
            <v:line id="_x0000_s1621" o:spid="_x0000_s1621" o:spt="20" style="position:absolute;left:4825;top:1988;flip:y;height:9;width:0;" stroked="t" coordsize="21600,21600">
              <v:path arrowok="t"/>
              <v:fill focussize="0,0"/>
              <v:stroke weight="0.06pt" color="#000000"/>
              <v:imagedata o:title=""/>
              <o:lock v:ext="edit"/>
            </v:line>
            <v:line id="_x0000_s1622" o:spid="_x0000_s1622" o:spt="20" style="position:absolute;left:4825;top:1927;flip:y;height:50;width:0;" stroked="t" coordsize="21600,21600">
              <v:path arrowok="t"/>
              <v:fill focussize="0,0"/>
              <v:stroke weight="0.06pt" color="#000000"/>
              <v:imagedata o:title=""/>
              <o:lock v:ext="edit"/>
            </v:line>
            <v:line id="_x0000_s1623" o:spid="_x0000_s1623" o:spt="20" style="position:absolute;left:4825;top:1906;flip:y;height:11;width:0;" stroked="t" coordsize="21600,21600">
              <v:path arrowok="t"/>
              <v:fill focussize="0,0"/>
              <v:stroke weight="0.06pt" color="#000000"/>
              <v:imagedata o:title=""/>
              <o:lock v:ext="edit"/>
            </v:line>
            <v:line id="_x0000_s1624" o:spid="_x0000_s1624" o:spt="20" style="position:absolute;left:4825;top:1846;flip:y;height:51;width:0;" stroked="t" coordsize="21600,21600">
              <v:path arrowok="t"/>
              <v:fill focussize="0,0"/>
              <v:stroke weight="0.06pt" color="#000000"/>
              <v:imagedata o:title=""/>
              <o:lock v:ext="edit"/>
            </v:line>
            <v:line id="_x0000_s1625" o:spid="_x0000_s1625" o:spt="20" style="position:absolute;left:4825;top:1826;flip:y;height:9;width:0;" stroked="t" coordsize="21600,21600">
              <v:path arrowok="t"/>
              <v:fill focussize="0,0"/>
              <v:stroke weight="0.06pt" color="#000000"/>
              <v:imagedata o:title=""/>
              <o:lock v:ext="edit"/>
            </v:line>
            <v:line id="_x0000_s1626" o:spid="_x0000_s1626" o:spt="20" style="position:absolute;left:4825;top:1765;flip:y;height:51;width:0;" stroked="t" coordsize="21600,21600">
              <v:path arrowok="t"/>
              <v:fill focussize="0,0"/>
              <v:stroke weight="0.06pt" color="#000000"/>
              <v:imagedata o:title=""/>
              <o:lock v:ext="edit"/>
            </v:line>
            <v:line id="_x0000_s1627" o:spid="_x0000_s1627" o:spt="20" style="position:absolute;left:4825;top:1745;flip:y;height:10;width:0;" stroked="t" coordsize="21600,21600">
              <v:path arrowok="t"/>
              <v:fill focussize="0,0"/>
              <v:stroke weight="0.06pt" color="#000000"/>
              <v:imagedata o:title=""/>
              <o:lock v:ext="edit"/>
            </v:line>
            <v:line id="_x0000_s1628" o:spid="_x0000_s1628" o:spt="20" style="position:absolute;left:4825;top:1684;flip:y;height:51;width:0;" stroked="t" coordsize="21600,21600">
              <v:path arrowok="t"/>
              <v:fill focussize="0,0"/>
              <v:stroke weight="0.06pt" color="#000000"/>
              <v:imagedata o:title=""/>
              <o:lock v:ext="edit"/>
            </v:line>
            <v:line id="_x0000_s1629" o:spid="_x0000_s1629" o:spt="20" style="position:absolute;left:4825;top:1664;flip:y;height:11;width:0;" stroked="t" coordsize="21600,21600">
              <v:path arrowok="t"/>
              <v:fill focussize="0,0"/>
              <v:stroke weight="0.06pt" color="#000000"/>
              <v:imagedata o:title=""/>
              <o:lock v:ext="edit"/>
            </v:line>
            <v:line id="_x0000_s1630" o:spid="_x0000_s1630" o:spt="20" style="position:absolute;left:4825;top:1604;flip:y;height:50;width:0;" stroked="t" coordsize="21600,21600">
              <v:path arrowok="t"/>
              <v:fill focussize="0,0"/>
              <v:stroke weight="0.06pt" color="#000000"/>
              <v:imagedata o:title=""/>
              <o:lock v:ext="edit"/>
            </v:line>
            <v:line id="_x0000_s1631" o:spid="_x0000_s1631" o:spt="20" style="position:absolute;left:4825;top:1583;flip:y;height:10;width:0;" stroked="t" coordsize="21600,21600">
              <v:path arrowok="t"/>
              <v:fill focussize="0,0"/>
              <v:stroke weight="0.06pt" color="#000000"/>
              <v:imagedata o:title=""/>
              <o:lock v:ext="edit"/>
            </v:line>
            <v:line id="_x0000_s1632" o:spid="_x0000_s1632" o:spt="20" style="position:absolute;left:4825;top:1522;flip:y;height:52;width:0;" stroked="t" coordsize="21600,21600">
              <v:path arrowok="t"/>
              <v:fill focussize="0,0"/>
              <v:stroke weight="0.06pt" color="#000000"/>
              <v:imagedata o:title=""/>
              <o:lock v:ext="edit"/>
            </v:line>
            <v:line id="_x0000_s1633" o:spid="_x0000_s1633" o:spt="20" style="position:absolute;left:4825;top:1503;flip:y;height:10;width:0;" stroked="t" coordsize="21600,21600">
              <v:path arrowok="t"/>
              <v:fill focussize="0,0"/>
              <v:stroke weight="0.06pt" color="#000000"/>
              <v:imagedata o:title=""/>
              <o:lock v:ext="edit"/>
            </v:line>
            <v:line id="_x0000_s1634" o:spid="_x0000_s1634" o:spt="20" style="position:absolute;left:4825;top:1442;flip:y;height:50;width:0;" stroked="t" coordsize="21600,21600">
              <v:path arrowok="t"/>
              <v:fill focussize="0,0"/>
              <v:stroke weight="0.06pt" color="#000000"/>
              <v:imagedata o:title=""/>
              <o:lock v:ext="edit"/>
            </v:line>
            <v:line id="_x0000_s1635" o:spid="_x0000_s1635" o:spt="20" style="position:absolute;left:4825;top:1421;flip:y;height:11;width:0;" stroked="t" coordsize="21600,21600">
              <v:path arrowok="t"/>
              <v:fill focussize="0,0"/>
              <v:stroke weight="0.06pt" color="#000000"/>
              <v:imagedata o:title=""/>
              <o:lock v:ext="edit"/>
            </v:line>
            <v:line id="_x0000_s1636" o:spid="_x0000_s1636" o:spt="20" style="position:absolute;left:4825;top:1361;flip:y;height:51;width:0;" stroked="t" coordsize="21600,21600">
              <v:path arrowok="t"/>
              <v:fill focussize="0,0"/>
              <v:stroke weight="0.06pt" color="#000000"/>
              <v:imagedata o:title=""/>
              <o:lock v:ext="edit"/>
            </v:line>
            <v:line id="_x0000_s1637" o:spid="_x0000_s1637" o:spt="20" style="position:absolute;left:4825;top:1341;flip:y;height:10;width:0;" stroked="t" coordsize="21600,21600">
              <v:path arrowok="t"/>
              <v:fill focussize="0,0"/>
              <v:stroke weight="0.06pt" color="#000000"/>
              <v:imagedata o:title=""/>
              <o:lock v:ext="edit"/>
            </v:line>
            <v:line id="_x0000_s1638" o:spid="_x0000_s1638" o:spt="20" style="position:absolute;left:4825;top:1280;flip:y;height:51;width:0;" stroked="t" coordsize="21600,21600">
              <v:path arrowok="t"/>
              <v:fill focussize="0,0"/>
              <v:stroke weight="0.06pt" color="#000000"/>
              <v:imagedata o:title=""/>
              <o:lock v:ext="edit"/>
            </v:line>
            <v:line id="_x0000_s1639" o:spid="_x0000_s1639" o:spt="20" style="position:absolute;left:4825;top:1261;flip:y;height:9;width:0;" stroked="t" coordsize="21600,21600">
              <v:path arrowok="t"/>
              <v:fill focussize="0,0"/>
              <v:stroke weight="0.06pt" color="#000000"/>
              <v:imagedata o:title=""/>
              <o:lock v:ext="edit"/>
            </v:line>
            <v:line id="_x0000_s1640" o:spid="_x0000_s1640" o:spt="20" style="position:absolute;left:4825;top:1199;flip:y;height:51;width:0;" stroked="t" coordsize="21600,21600">
              <v:path arrowok="t"/>
              <v:fill focussize="0,0"/>
              <v:stroke weight="0.06pt" color="#000000"/>
              <v:imagedata o:title=""/>
              <o:lock v:ext="edit"/>
            </v:line>
            <v:line id="_x0000_s1641" o:spid="_x0000_s1641" o:spt="20" style="position:absolute;left:4825;top:1179;flip:y;height:11;width:0;" stroked="t" coordsize="21600,21600">
              <v:path arrowok="t"/>
              <v:fill focussize="0,0"/>
              <v:stroke weight="0.06pt" color="#000000"/>
              <v:imagedata o:title=""/>
              <o:lock v:ext="edit"/>
            </v:line>
            <v:line id="_x0000_s1642" o:spid="_x0000_s1642" o:spt="20" style="position:absolute;left:4825;top:1119;flip:y;height:50;width:0;" stroked="t" coordsize="21600,21600">
              <v:path arrowok="t"/>
              <v:fill focussize="0,0"/>
              <v:stroke weight="0.06pt" color="#000000"/>
              <v:imagedata o:title=""/>
              <o:lock v:ext="edit"/>
            </v:line>
            <v:line id="_x0000_s1643" o:spid="_x0000_s1643" o:spt="20" style="position:absolute;left:4825;top:1099;flip:y;height:9;width:0;" stroked="t" coordsize="21600,21600">
              <v:path arrowok="t"/>
              <v:fill focussize="0,0"/>
              <v:stroke weight="0.06pt" color="#000000"/>
              <v:imagedata o:title=""/>
              <o:lock v:ext="edit"/>
            </v:line>
            <v:line id="_x0000_s1644" o:spid="_x0000_s1644" o:spt="20" style="position:absolute;left:4825;top:1037;flip:y;height:51;width:0;" stroked="t" coordsize="21600,21600">
              <v:path arrowok="t"/>
              <v:fill focussize="0,0"/>
              <v:stroke weight="0.06pt" color="#000000"/>
              <v:imagedata o:title=""/>
              <o:lock v:ext="edit"/>
            </v:line>
            <v:line id="_x0000_s1645" o:spid="_x0000_s1645" o:spt="20" style="position:absolute;left:4825;top:1018;flip:y;height:10;width:0;" stroked="t" coordsize="21600,21600">
              <v:path arrowok="t"/>
              <v:fill focussize="0,0"/>
              <v:stroke weight="0.06pt" color="#000000"/>
              <v:imagedata o:title=""/>
              <o:lock v:ext="edit"/>
            </v:line>
            <v:line id="_x0000_s1646" o:spid="_x0000_s1646" o:spt="20" style="position:absolute;left:4825;top:957;flip:y;height:50;width:0;" stroked="t" coordsize="21600,21600">
              <v:path arrowok="t"/>
              <v:fill focussize="0,0"/>
              <v:stroke weight="0.06pt" color="#000000"/>
              <v:imagedata o:title=""/>
              <o:lock v:ext="edit"/>
            </v:line>
            <v:line id="_x0000_s1647" o:spid="_x0000_s1647" o:spt="20" style="position:absolute;left:4825;top:937;flip:y;height:10;width:0;" stroked="t" coordsize="21600,21600">
              <v:path arrowok="t"/>
              <v:fill focussize="0,0"/>
              <v:stroke weight="0.06pt" color="#000000"/>
              <v:imagedata o:title=""/>
              <o:lock v:ext="edit"/>
            </v:line>
            <v:line id="_x0000_s1648" o:spid="_x0000_s1648" o:spt="20" style="position:absolute;left:4825;top:862;flip:y;height:65;width:0;" stroked="t" coordsize="21600,21600">
              <v:path arrowok="t"/>
              <v:fill focussize="0,0"/>
              <v:stroke weight="0.06pt" color="#000000"/>
              <v:imagedata o:title=""/>
              <o:lock v:ext="edit"/>
            </v:line>
            <v:shape id="_x0000_s1649" o:spid="_x0000_s1649" style="position:absolute;left:5293;top:229;height:256;width:399;" filled="f" stroked="t" coordorigin="5293,230" coordsize="399,256" path="m5293,485l5394,230,5692,230e">
              <v:path arrowok="t"/>
              <v:fill on="f" focussize="0,0"/>
              <v:stroke weight="0.06pt" color="#000000"/>
              <v:imagedata o:title=""/>
              <o:lock v:ext="edit"/>
            </v:shape>
            <v:shape id="_x0000_s1650" o:spid="_x0000_s1650" style="position:absolute;left:4056;top:94;height:521;width:610;" filled="f" stroked="t" coordorigin="4056,94" coordsize="610,521" path="m4666,615l4355,94,4056,94e">
              <v:path arrowok="t"/>
              <v:fill on="f" focussize="0,0"/>
              <v:stroke weight="0.06pt" color="#000000"/>
              <v:imagedata o:title=""/>
              <o:lock v:ext="edit"/>
            </v:shape>
            <v:shape id="_x0000_s1651" o:spid="_x0000_s1651" style="position:absolute;left:4879;top:779;height:227;width:860;" filled="f" stroked="t" coordorigin="4879,779" coordsize="860,227" path="m4879,779l5188,1006,5738,1006e">
              <v:path arrowok="t"/>
              <v:fill on="f" focussize="0,0"/>
              <v:stroke weight="0.06pt" color="#000000"/>
              <v:imagedata o:title=""/>
              <o:lock v:ext="edit"/>
            </v:shape>
            <v:shape id="_x0000_s1652" o:spid="_x0000_s1652" style="position:absolute;left:3933;top:848;height:383;width:872;" filled="f" stroked="t" coordorigin="3934,849" coordsize="872,383" path="m4805,849l4231,1232,3934,1232e">
              <v:path arrowok="t"/>
              <v:fill on="f" focussize="0,0"/>
              <v:stroke weight="0.06pt" color="#000000"/>
              <v:imagedata o:title=""/>
              <o:lock v:ext="edit"/>
            </v:shape>
            <v:shape id="_x0000_s1653" o:spid="_x0000_s1653" style="position:absolute;left:4933;top:892;height:323;width:736;" filled="f" stroked="t" coordorigin="4933,892" coordsize="736,323" path="m4933,892l5371,1215,5669,1215e">
              <v:path arrowok="t"/>
              <v:fill on="f" focussize="0,0"/>
              <v:stroke weight="0.06pt" color="#000000"/>
              <v:imagedata o:title=""/>
              <o:lock v:ext="edit"/>
            </v:shape>
            <v:shape id="_x0000_s1654" o:spid="_x0000_s1654" style="position:absolute;left:4914;top:1020;height:431;width:808;" filled="f" stroked="t" coordorigin="4914,1021" coordsize="808,431" path="m4914,1021l5424,1451,5722,1451e">
              <v:path arrowok="t"/>
              <v:fill on="f" focussize="0,0"/>
              <v:stroke weight="0.06pt" color="#000000"/>
              <v:imagedata o:title=""/>
              <o:lock v:ext="edit"/>
            </v:shape>
            <v:shape id="_x0000_s1655" o:spid="_x0000_s1655" style="position:absolute;left:4114;top:761;height:256;width:686;" filled="f" stroked="t" coordorigin="4115,761" coordsize="686,256" path="m4800,761l4412,1017,4115,1017e">
              <v:path arrowok="t"/>
              <v:fill on="f" focussize="0,0"/>
              <v:stroke weight="0.06pt" color="#000000"/>
              <v:imagedata o:title=""/>
              <o:lock v:ext="edit"/>
            </v:shape>
            <v:shape id="_x0000_s1656" o:spid="_x0000_s1656" style="position:absolute;left:4977;top:1878;height:260;width:980;" filled="f" stroked="t" coordorigin="4978,1879" coordsize="980,260" path="m4978,1879l5238,2138,5957,2138e">
              <v:path arrowok="t"/>
              <v:fill on="f" focussize="0,0"/>
              <v:stroke weight="0.06pt" color="#000000"/>
              <v:imagedata o:title=""/>
              <o:lock v:ext="edit"/>
            </v:shape>
          </v:group>
        </w:pict>
      </w:r>
      <w:r>
        <w:pict>
          <v:group id="_x0000_s1657" o:spid="_x0000_s1657" o:spt="203" style="position:absolute;left:0pt;margin-left:327.5pt;margin-top:-0.45pt;height:108.1pt;width:106.35pt;mso-position-horizontal-relative:page;z-index:-128000;mso-width-relative:page;mso-height-relative:page;" coordorigin="6550,-10" coordsize="2127,2162">
            <o:lock v:ext="edit"/>
            <v:line id="_x0000_s1658" o:spid="_x0000_s1658" o:spt="20" style="position:absolute;left:6947;top:400;flip:x y;height:93;width:547;" stroked="t" coordsize="21600,21600">
              <v:path arrowok="t"/>
              <v:fill focussize="0,0"/>
              <v:stroke weight="0.06pt" color="#000000"/>
              <v:imagedata o:title=""/>
              <o:lock v:ext="edit"/>
            </v:line>
            <v:line id="_x0000_s1659" o:spid="_x0000_s1659" o:spt="20" style="position:absolute;left:6948;top:397;flip:x y;height:96;width:570;" stroked="t" coordsize="21600,21600">
              <v:path arrowok="t"/>
              <v:fill focussize="0,0"/>
              <v:stroke weight="0.06pt" color="#000000"/>
              <v:imagedata o:title=""/>
              <o:lock v:ext="edit"/>
            </v:line>
            <v:line id="_x0000_s1660" o:spid="_x0000_s1660" o:spt="20" style="position:absolute;left:7543;top:400;flip:y;height:93;width:547;" stroked="t" coordsize="21600,21600">
              <v:path arrowok="t"/>
              <v:fill focussize="0,0"/>
              <v:stroke weight="0.06pt" color="#000000"/>
              <v:imagedata o:title=""/>
              <o:lock v:ext="edit"/>
            </v:line>
            <v:line id="_x0000_s1661" o:spid="_x0000_s1661" o:spt="20" style="position:absolute;left:7518;top:397;flip:y;height:96;width:571;" stroked="t" coordsize="21600,21600">
              <v:path arrowok="t"/>
              <v:fill focussize="0,0"/>
              <v:stroke weight="0.06pt" color="#000000"/>
              <v:imagedata o:title=""/>
              <o:lock v:ext="edit"/>
            </v:line>
            <v:line id="_x0000_s1662" o:spid="_x0000_s1662" o:spt="20" style="position:absolute;left:7140;top:824;flip:x;height:0;width:757;" stroked="t" coordsize="21600,21600">
              <v:path arrowok="t"/>
              <v:fill focussize="0,0"/>
              <v:stroke weight="0.06pt" color="#000000"/>
              <v:imagedata o:title=""/>
              <o:lock v:ext="edit"/>
            </v:line>
            <v:line id="_x0000_s1663" o:spid="_x0000_s1663" o:spt="20" style="position:absolute;left:7636;top:763;flip:x;height:0;width:198;" stroked="t" coordsize="21600,21600">
              <v:path arrowok="t"/>
              <v:fill focussize="0,0"/>
              <v:stroke weight="0.06pt" color="#000000"/>
              <v:imagedata o:title=""/>
              <o:lock v:ext="edit"/>
            </v:line>
            <v:line id="_x0000_s1664" o:spid="_x0000_s1664" o:spt="20" style="position:absolute;left:7140;top:787;height:0;width:757;" stroked="t" coordsize="21600,21600">
              <v:path arrowok="t"/>
              <v:fill focussize="0,0"/>
              <v:stroke weight="0.06pt" color="#000000"/>
              <v:imagedata o:title=""/>
              <o:lock v:ext="edit"/>
            </v:line>
            <v:line id="_x0000_s1665" o:spid="_x0000_s1665" o:spt="20" style="position:absolute;left:7582;top:706;flip:y;height:12;width:0;" stroked="t" coordsize="21600,21600">
              <v:path arrowok="t"/>
              <v:fill focussize="0,0"/>
              <v:stroke weight="0.06pt" color="#000000"/>
              <v:imagedata o:title=""/>
              <o:lock v:ext="edit"/>
            </v:line>
            <v:line id="_x0000_s1666" o:spid="_x0000_s1666" o:spt="20" style="position:absolute;left:7585;top:517;height:270;width:0;" stroked="t" coordsize="21600,21600">
              <v:path arrowok="t"/>
              <v:fill focussize="0,0"/>
              <v:stroke weight="0.06pt" color="#000000"/>
              <v:imagedata o:title=""/>
              <o:lock v:ext="edit"/>
            </v:line>
            <v:line id="_x0000_s1667" o:spid="_x0000_s1667" o:spt="20" style="position:absolute;left:7610;top:549;height:190;width:0;" stroked="t" coordsize="21600,21600">
              <v:path arrowok="t"/>
              <v:fill focussize="0,0"/>
              <v:stroke weight="0.06pt" color="#000000"/>
              <v:imagedata o:title=""/>
              <o:lock v:ext="edit"/>
            </v:line>
            <v:shape id="_x0000_s1668" o:spid="_x0000_s1668" style="position:absolute;left:7490;top:694;height:24;width:26;" filled="f" stroked="t" coordorigin="7490,694" coordsize="26,24" path="m7490,718l7500,716,7508,711,7513,703,7516,694e">
              <v:path arrowok="t"/>
              <v:fill on="f" focussize="0,0"/>
              <v:stroke weight="0.06pt" color="#000000"/>
              <v:imagedata o:title=""/>
              <o:lock v:ext="edit"/>
            </v:shape>
            <v:line id="_x0000_s1669" o:spid="_x0000_s1669" o:spt="20" style="position:absolute;left:7456;top:706;flip:y;height:12;width:0;" stroked="t" coordsize="21600,21600">
              <v:path arrowok="t"/>
              <v:fill focussize="0,0"/>
              <v:stroke weight="0.06pt" color="#000000"/>
              <v:imagedata o:title=""/>
              <o:lock v:ext="edit"/>
            </v:line>
            <v:shape id="_x0000_s1670" o:spid="_x0000_s1670" style="position:absolute;left:7490;top:714;height:59;width:57;" filled="f" stroked="t" coordorigin="7490,715" coordsize="57,59" path="m7502,715l7494,721,7490,760,7519,773,7547,760,7543,721,7535,715e">
              <v:path arrowok="t"/>
              <v:fill on="f" focussize="0,0"/>
              <v:stroke weight="0.06pt" color="#000000"/>
              <v:imagedata o:title=""/>
              <o:lock v:ext="edit"/>
            </v:shape>
            <v:shape id="_x0000_s1671" o:spid="_x0000_s1671" style="position:absolute;left:7521;top:694;height:24;width:26;" filled="f" stroked="t" coordorigin="7522,694" coordsize="26,24" path="m7522,694l7524,703,7529,711,7537,716,7547,718e">
              <v:path arrowok="t"/>
              <v:fill on="f" focussize="0,0"/>
              <v:stroke weight="0.06pt" color="#000000"/>
              <v:imagedata o:title=""/>
              <o:lock v:ext="edit"/>
            </v:shape>
            <v:shape id="_x0000_s1672" o:spid="_x0000_s1672" style="position:absolute;left:7518;top:694;height:24;width:16;" filled="f" stroked="t" coordorigin="7518,694" coordsize="16,24" path="m7518,694l7520,704,7525,712,7534,718e">
              <v:path arrowok="t"/>
              <v:fill on="f" focussize="0,0"/>
              <v:stroke weight="0.06pt" color="#000000"/>
              <v:imagedata o:title=""/>
              <o:lock v:ext="edit"/>
            </v:shape>
            <v:shape id="_x0000_s1673" o:spid="_x0000_s1673" style="position:absolute;left:7503;top:694;height:24;width:15;" filled="f" stroked="t" coordorigin="7504,694" coordsize="15,24" path="m7504,718l7512,712,7517,704,7518,694e">
              <v:path arrowok="t"/>
              <v:fill on="f" focussize="0,0"/>
              <v:stroke weight="0.06pt" color="#000000"/>
              <v:imagedata o:title=""/>
              <o:lock v:ext="edit"/>
            </v:shape>
            <v:line id="_x0000_s1674" o:spid="_x0000_s1674" o:spt="20" style="position:absolute;left:7427;top:549;height:190;width:0;" stroked="t" coordsize="21600,21600">
              <v:path arrowok="t"/>
              <v:fill focussize="0,0"/>
              <v:stroke weight="0.06pt" color="#000000"/>
              <v:imagedata o:title=""/>
              <o:lock v:ext="edit"/>
            </v:line>
            <v:line id="_x0000_s1675" o:spid="_x0000_s1675" o:spt="20" style="position:absolute;left:7452;top:517;height:270;width:0;" stroked="t" coordsize="21600,21600">
              <v:path arrowok="t"/>
              <v:fill focussize="0,0"/>
              <v:stroke weight="0.06pt" color="#000000"/>
              <v:imagedata o:title=""/>
              <o:lock v:ext="edit"/>
            </v:line>
            <v:shape id="_x0000_s1676" o:spid="_x0000_s1676" style="position:absolute;left:7401;top:738;height:24;width:26;" filled="f" stroked="t" coordorigin="7402,739" coordsize="26,24" path="m7402,763l7411,761,7420,755,7424,748,7427,739e">
              <v:path arrowok="t"/>
              <v:fill on="f" focussize="0,0"/>
              <v:stroke weight="0.06pt" color="#000000"/>
              <v:imagedata o:title=""/>
              <o:lock v:ext="edit"/>
            </v:shape>
            <v:shape id="_x0000_s1677" o:spid="_x0000_s1677" style="position:absolute;left:-26;top:13089;height:24;width:224;" filled="f" stroked="t" coordorigin="-25,13089" coordsize="224,24" path="m7204,763l7402,763m7204,763l7196,766,7189,772,7183,778,7178,787e">
              <v:path arrowok="t"/>
              <v:fill on="f" focussize="0,0"/>
              <v:stroke weight="0.06pt" color="#000000"/>
              <v:imagedata o:title=""/>
              <o:lock v:ext="edit"/>
            </v:shape>
            <v:line id="_x0000_s1678" o:spid="_x0000_s1678" o:spt="20" style="position:absolute;left:7456;top:718;height:0;width:34;" stroked="t" coordsize="21600,21600">
              <v:path arrowok="t"/>
              <v:fill focussize="0,0"/>
              <v:stroke weight="0.06pt" color="#000000"/>
              <v:imagedata o:title=""/>
              <o:lock v:ext="edit"/>
            </v:line>
            <v:shape id="_x0000_s1679" o:spid="_x0000_s1679" style="position:absolute;left:7489;top:714;height:57;width:59;" filled="f" stroked="t" coordorigin="7489,715" coordsize="59,57" path="m7548,742l7518,715,7510,716,7501,719,7495,725,7490,734,7489,742,7490,752,7501,765,7514,771,7529,769,7542,759,7547,752,7548,742xe">
              <v:path arrowok="t"/>
              <v:fill on="f" focussize="0,0"/>
              <v:stroke weight="0.06pt" color="#000000"/>
              <v:imagedata o:title=""/>
              <o:lock v:ext="edit"/>
            </v:shape>
            <v:line id="_x0000_s1680" o:spid="_x0000_s1680" o:spt="20" style="position:absolute;left:7490;top:749;flip:x y;height:21;width:22;" stroked="t" coordsize="21600,21600">
              <v:path arrowok="t"/>
              <v:fill focussize="0,0"/>
              <v:stroke weight="0.06pt" color="#000000"/>
              <v:imagedata o:title=""/>
              <o:lock v:ext="edit"/>
            </v:line>
            <v:line id="_x0000_s1681" o:spid="_x0000_s1681" o:spt="20" style="position:absolute;left:7489;top:740;flip:x y;height:31;width:33;" stroked="t" coordsize="21600,21600">
              <v:path arrowok="t"/>
              <v:fill focussize="0,0"/>
              <v:stroke weight="0.06pt" color="#000000"/>
              <v:imagedata o:title=""/>
              <o:lock v:ext="edit"/>
            </v:line>
            <v:line id="_x0000_s1682" o:spid="_x0000_s1682" o:spt="20" style="position:absolute;left:7490;top:733;flip:x y;height:36;width:39;" stroked="t" coordsize="21600,21600">
              <v:path arrowok="t"/>
              <v:fill focussize="0,0"/>
              <v:stroke weight="0.06pt" color="#000000"/>
              <v:imagedata o:title=""/>
              <o:lock v:ext="edit"/>
            </v:line>
            <v:line id="_x0000_s1683" o:spid="_x0000_s1683" o:spt="20" style="position:absolute;left:7494;top:727;flip:x y;height:39;width:41;" stroked="t" coordsize="21600,21600">
              <v:path arrowok="t"/>
              <v:fill focussize="0,0"/>
              <v:stroke weight="0.06pt" color="#000000"/>
              <v:imagedata o:title=""/>
              <o:lock v:ext="edit"/>
            </v:line>
            <v:line id="_x0000_s1684" o:spid="_x0000_s1684" o:spt="20" style="position:absolute;left:7498;top:723;flip:x y;height:40;width:42;" stroked="t" coordsize="21600,21600">
              <v:path arrowok="t"/>
              <v:fill focussize="0,0"/>
              <v:stroke weight="0.06pt" color="#000000"/>
              <v:imagedata o:title=""/>
              <o:lock v:ext="edit"/>
            </v:line>
            <v:line id="_x0000_s1685" o:spid="_x0000_s1685" o:spt="20" style="position:absolute;left:7502;top:718;flip:x y;height:40;width:41;" stroked="t" coordsize="21600,21600">
              <v:path arrowok="t"/>
              <v:fill focussize="0,0"/>
              <v:stroke weight="0.06pt" color="#000000"/>
              <v:imagedata o:title=""/>
              <o:lock v:ext="edit"/>
            </v:line>
            <v:line id="_x0000_s1686" o:spid="_x0000_s1686" o:spt="20" style="position:absolute;left:7508;top:716;flip:x y;height:36;width:39;" stroked="t" coordsize="21600,21600">
              <v:path arrowok="t"/>
              <v:fill focussize="0,0"/>
              <v:stroke weight="0.06pt" color="#000000"/>
              <v:imagedata o:title=""/>
              <o:lock v:ext="edit"/>
            </v:line>
            <v:line id="_x0000_s1687" o:spid="_x0000_s1687" o:spt="20" style="position:absolute;left:7516;top:715;flip:x y;height:30;width:32;" stroked="t" coordsize="21600,21600">
              <v:path arrowok="t"/>
              <v:fill focussize="0,0"/>
              <v:stroke weight="0.06pt" color="#000000"/>
              <v:imagedata o:title=""/>
              <o:lock v:ext="edit"/>
            </v:line>
            <v:line id="_x0000_s1688" o:spid="_x0000_s1688" o:spt="20" style="position:absolute;left:7525;top:715;flip:x y;height:20;width:22;" stroked="t" coordsize="21600,21600">
              <v:path arrowok="t"/>
              <v:fill focussize="0,0"/>
              <v:stroke weight="0.06pt" color="#000000"/>
              <v:imagedata o:title=""/>
              <o:lock v:ext="edit"/>
            </v:line>
            <v:line id="_x0000_s1689" o:spid="_x0000_s1689" o:spt="20" style="position:absolute;left:7524;top:748;flip:y;height:22;width:24;" stroked="t" coordsize="21600,21600">
              <v:path arrowok="t"/>
              <v:fill focussize="0,0"/>
              <v:stroke weight="0.06pt" color="#000000"/>
              <v:imagedata o:title=""/>
              <o:lock v:ext="edit"/>
            </v:line>
            <v:line id="_x0000_s1690" o:spid="_x0000_s1690" o:spt="20" style="position:absolute;left:7516;top:739;flip:y;height:32;width:32;" stroked="t" coordsize="21600,21600">
              <v:path arrowok="t"/>
              <v:fill focussize="0,0"/>
              <v:stroke weight="0.06pt" color="#000000"/>
              <v:imagedata o:title=""/>
              <o:lock v:ext="edit"/>
            </v:line>
            <v:line id="_x0000_s1691" o:spid="_x0000_s1691" o:spt="20" style="position:absolute;left:7508;top:733;flip:y;height:36;width:38;" stroked="t" coordsize="21600,21600">
              <v:path arrowok="t"/>
              <v:fill focussize="0,0"/>
              <v:stroke weight="0.06pt" color="#000000"/>
              <v:imagedata o:title=""/>
              <o:lock v:ext="edit"/>
            </v:line>
            <v:line id="_x0000_s1692" o:spid="_x0000_s1692" o:spt="20" style="position:absolute;left:7502;top:727;flip:y;height:39;width:41;" stroked="t" coordsize="21600,21600">
              <v:path arrowok="t"/>
              <v:fill focussize="0,0"/>
              <v:stroke weight="0.06pt" color="#000000"/>
              <v:imagedata o:title=""/>
              <o:lock v:ext="edit"/>
            </v:line>
            <v:line id="_x0000_s1693" o:spid="_x0000_s1693" o:spt="20" style="position:absolute;left:7498;top:722;flip:y;height:39;width:40;" stroked="t" coordsize="21600,21600">
              <v:path arrowok="t"/>
              <v:fill focussize="0,0"/>
              <v:stroke weight="0.06pt" color="#000000"/>
              <v:imagedata o:title=""/>
              <o:lock v:ext="edit"/>
            </v:line>
            <v:line id="_x0000_s1694" o:spid="_x0000_s1694" o:spt="20" style="position:absolute;left:7493;top:718;flip:y;height:39;width:41;" stroked="t" coordsize="21600,21600">
              <v:path arrowok="t"/>
              <v:fill focussize="0,0"/>
              <v:stroke weight="0.06pt" color="#000000"/>
              <v:imagedata o:title=""/>
              <o:lock v:ext="edit"/>
            </v:line>
            <v:line id="_x0000_s1695" o:spid="_x0000_s1695" o:spt="20" style="position:absolute;left:7490;top:716;flip:y;height:36;width:38;" stroked="t" coordsize="21600,21600">
              <v:path arrowok="t"/>
              <v:fill focussize="0,0"/>
              <v:stroke weight="0.06pt" color="#000000"/>
              <v:imagedata o:title=""/>
              <o:lock v:ext="edit"/>
            </v:line>
            <v:line id="_x0000_s1696" o:spid="_x0000_s1696" o:spt="20" style="position:absolute;left:7489;top:715;flip:y;height:28;width:31;" stroked="t" coordsize="21600,21600">
              <v:path arrowok="t"/>
              <v:fill focussize="0,0"/>
              <v:stroke weight="0.06pt" color="#000000"/>
              <v:imagedata o:title=""/>
              <o:lock v:ext="edit"/>
            </v:line>
            <v:line id="_x0000_s1697" o:spid="_x0000_s1697" o:spt="20" style="position:absolute;left:7490;top:716;flip:y;height:18;width:20;" stroked="t" coordsize="21600,21600">
              <v:path arrowok="t"/>
              <v:fill focussize="0,0"/>
              <v:stroke weight="0.06pt" color="#000000"/>
              <v:imagedata o:title=""/>
              <o:lock v:ext="edit"/>
            </v:line>
            <v:line id="_x0000_s1698" o:spid="_x0000_s1698" o:spt="20" style="position:absolute;left:7547;top:718;flip:x;height:0;width:35;" stroked="t" coordsize="21600,21600">
              <v:path arrowok="t"/>
              <v:fill focussize="0,0"/>
              <v:stroke weight="0.06pt" color="#000000"/>
              <v:imagedata o:title=""/>
              <o:lock v:ext="edit"/>
            </v:line>
            <v:shape id="_x0000_s1699" o:spid="_x0000_s1699" style="position:absolute;left:7610;top:738;height:24;width:26;" filled="f" stroked="t" coordorigin="7610,739" coordsize="26,24" path="m7610,739l7613,748,7618,755,7626,761,7636,763e">
              <v:path arrowok="t"/>
              <v:fill on="f" focussize="0,0"/>
              <v:stroke weight="0.06pt" color="#000000"/>
              <v:imagedata o:title=""/>
              <o:lock v:ext="edit"/>
            </v:shape>
            <v:shape id="_x0000_s1700" o:spid="_x0000_s1700" style="position:absolute;left:7426;top:523;height:26;width:26;" filled="f" stroked="t" coordorigin="7427,524" coordsize="26,26" path="m7427,549l7430,539,7436,532,7444,527,7452,524e">
              <v:path arrowok="t"/>
              <v:fill on="f" focussize="0,0"/>
              <v:stroke weight="0.06pt" color="#000000"/>
              <v:imagedata o:title=""/>
              <o:lock v:ext="edit"/>
            </v:shape>
            <v:line id="_x0000_s1701" o:spid="_x0000_s1701" o:spt="20" style="position:absolute;left:7316;top:605;height:0;width:371;" stroked="t" coordsize="21600,21600">
              <v:path arrowok="t"/>
              <v:fill focussize="0,0"/>
              <v:stroke weight="0.06pt" color="#000000"/>
              <v:imagedata o:title=""/>
              <o:lock v:ext="edit"/>
            </v:line>
            <v:line id="_x0000_s1702" o:spid="_x0000_s1702" o:spt="20" style="position:absolute;left:7325;top:585;height:40;width:0;" stroked="t" coordsize="21600,21600">
              <v:path arrowok="t"/>
              <v:fill focussize="0,0"/>
              <v:stroke weight="0.06pt" color="#000000"/>
              <v:imagedata o:title=""/>
              <o:lock v:ext="edit"/>
            </v:line>
            <v:line id="_x0000_s1703" o:spid="_x0000_s1703" o:spt="20" style="position:absolute;left:7331;top:580;height:0;width:31;" stroked="t" coordsize="21600,21600">
              <v:path arrowok="t"/>
              <v:fill focussize="0,0"/>
              <v:stroke weight="0.06pt" color="#000000"/>
              <v:imagedata o:title=""/>
              <o:lock v:ext="edit"/>
            </v:line>
            <v:line id="_x0000_s1704" o:spid="_x0000_s1704" o:spt="20" style="position:absolute;left:7331;top:629;height:0;width:31;" stroked="t" coordsize="21600,21600">
              <v:path arrowok="t"/>
              <v:fill focussize="0,0"/>
              <v:stroke weight="0.06pt" color="#000000"/>
              <v:imagedata o:title=""/>
              <o:lock v:ext="edit"/>
            </v:line>
            <v:line id="_x0000_s1705" o:spid="_x0000_s1705" o:spt="20" style="position:absolute;left:7325;top:585;height:0;width:37;" stroked="t" coordsize="21600,21600">
              <v:path arrowok="t"/>
              <v:fill focussize="0,0"/>
              <v:stroke weight="0.06pt" color="#000000"/>
              <v:imagedata o:title=""/>
              <o:lock v:ext="edit"/>
            </v:line>
            <v:line id="_x0000_s1706" o:spid="_x0000_s1706" o:spt="20" style="position:absolute;left:7331;top:580;height:49;width:0;" stroked="t" coordsize="21600,21600">
              <v:path arrowok="t"/>
              <v:fill focussize="0,0"/>
              <v:stroke weight="0.06pt" color="#000000"/>
              <v:imagedata o:title=""/>
              <o:lock v:ext="edit"/>
            </v:line>
            <v:line id="_x0000_s1707" o:spid="_x0000_s1707" o:spt="20" style="position:absolute;left:7325;top:625;height:0;width:37;" stroked="t" coordsize="21600,21600">
              <v:path arrowok="t"/>
              <v:fill focussize="0,0"/>
              <v:stroke weight="0.06pt" color="#000000"/>
              <v:imagedata o:title=""/>
              <o:lock v:ext="edit"/>
            </v:line>
            <v:line id="_x0000_s1708" o:spid="_x0000_s1708" o:spt="20" style="position:absolute;left:7325;top:580;flip:x;height:5;width:6;" stroked="t" coordsize="21600,21600">
              <v:path arrowok="t"/>
              <v:fill focussize="0,0"/>
              <v:stroke weight="0.06pt" color="#000000"/>
              <v:imagedata o:title=""/>
              <o:lock v:ext="edit"/>
            </v:line>
            <v:line id="_x0000_s1709" o:spid="_x0000_s1709" o:spt="20" style="position:absolute;left:7325;top:625;height:4;width:6;" stroked="t" coordsize="21600,21600">
              <v:path arrowok="t"/>
              <v:fill focussize="0,0"/>
              <v:stroke weight="0.06pt" color="#000000"/>
              <v:imagedata o:title=""/>
              <o:lock v:ext="edit"/>
            </v:line>
            <v:shape id="_x0000_s1710" o:spid="_x0000_s1710" style="position:absolute;left:7585;top:523;height:26;width:26;" filled="f" stroked="t" coordorigin="7585,524" coordsize="26,26" path="m7610,549l7607,539,7601,532,7594,527,7585,524e">
              <v:path arrowok="t"/>
              <v:fill on="f" focussize="0,0"/>
              <v:stroke weight="0.06pt" color="#000000"/>
              <v:imagedata o:title=""/>
              <o:lock v:ext="edit"/>
            </v:shape>
            <v:line id="_x0000_s1711" o:spid="_x0000_s1711" o:spt="20" style="position:absolute;left:7582;top:491;height:12;width:0;" stroked="t" coordsize="21600,21600">
              <v:path arrowok="t"/>
              <v:fill focussize="0,0"/>
              <v:stroke weight="0.06pt" color="#000000"/>
              <v:imagedata o:title=""/>
              <o:lock v:ext="edit"/>
            </v:line>
            <v:line id="_x0000_s1712" o:spid="_x0000_s1712" o:spt="20" style="position:absolute;left:7516;top:517;height:177;width:0;" stroked="t" coordsize="21600,21600">
              <v:path arrowok="t"/>
              <v:fill focussize="0,0"/>
              <v:stroke weight="0.06pt" color="#000000"/>
              <v:imagedata o:title=""/>
              <o:lock v:ext="edit"/>
            </v:line>
            <v:line id="_x0000_s1713" o:spid="_x0000_s1713" o:spt="20" style="position:absolute;left:7502;top:517;height:177;width:0;" stroked="t" coordsize="21600,21600">
              <v:path arrowok="t"/>
              <v:fill focussize="0,0"/>
              <v:stroke weight="0.06pt" color="#000000"/>
              <v:imagedata o:title=""/>
              <o:lock v:ext="edit"/>
            </v:line>
            <v:line id="_x0000_s1714" o:spid="_x0000_s1714" o:spt="20" style="position:absolute;left:7456;top:706;height:0;width:34;" stroked="t" coordsize="21600,21600">
              <v:path arrowok="t"/>
              <v:fill focussize="0,0"/>
              <v:stroke weight="0.06pt" color="#000000"/>
              <v:imagedata o:title=""/>
              <o:lock v:ext="edit"/>
            </v:line>
            <v:line id="_x0000_s1715" o:spid="_x0000_s1715" o:spt="20" style="position:absolute;left:7456;top:503;height:0;width:34;" stroked="t" coordsize="21600,21600">
              <v:path arrowok="t"/>
              <v:fill focussize="0,0"/>
              <v:stroke weight="0.06pt" color="#000000"/>
              <v:imagedata o:title=""/>
              <o:lock v:ext="edit"/>
            </v:line>
            <v:shape id="_x0000_s1716" o:spid="_x0000_s1716" style="position:absolute;left:7452;top:694;height:12;width:14;" filled="f" stroked="t" coordorigin="7452,694" coordsize="14,12" path="m7452,694l7453,700,7458,704,7465,706e">
              <v:path arrowok="t"/>
              <v:fill on="f" focussize="0,0"/>
              <v:stroke weight="0.06pt" color="#000000"/>
              <v:imagedata o:title=""/>
              <o:lock v:ext="edit"/>
            </v:shape>
            <v:shape id="_x0000_s1717" o:spid="_x0000_s1717" style="position:absolute;left:7452;top:503;height:14;width:14;" filled="f" stroked="t" coordorigin="7452,503" coordsize="14,14" path="m7465,503l7458,506,7453,511,7452,517e">
              <v:path arrowok="t"/>
              <v:fill on="f" focussize="0,0"/>
              <v:stroke weight="0.06pt" color="#000000"/>
              <v:imagedata o:title=""/>
              <o:lock v:ext="edit"/>
            </v:shape>
            <v:shape id="_x0000_s1718" o:spid="_x0000_s1718" style="position:absolute;left:7490;top:503;height:14;width:12;" filled="f" stroked="t" coordorigin="7490,503" coordsize="12,14" path="m7502,517l7501,511,7496,506,7490,503e">
              <v:path arrowok="t"/>
              <v:fill on="f" focussize="0,0"/>
              <v:stroke weight="0.06pt" color="#000000"/>
              <v:imagedata o:title=""/>
              <o:lock v:ext="edit"/>
            </v:shape>
            <v:shape id="_x0000_s1719" o:spid="_x0000_s1719" style="position:absolute;left:7490;top:694;height:12;width:12;" filled="f" stroked="t" coordorigin="7490,694" coordsize="12,12" path="m7490,706l7496,704,7501,700,7502,694e">
              <v:path arrowok="t"/>
              <v:fill on="f" focussize="0,0"/>
              <v:stroke weight="0.06pt" color="#000000"/>
              <v:imagedata o:title=""/>
              <o:lock v:ext="edit"/>
            </v:shape>
            <v:line id="_x0000_s1720" o:spid="_x0000_s1720" o:spt="20" style="position:absolute;left:7518;top:517;height:177;width:0;" stroked="t" coordsize="21600,21600">
              <v:path arrowok="t"/>
              <v:fill focussize="0,0"/>
              <v:stroke weight="0.06pt" color="#000000"/>
              <v:imagedata o:title=""/>
              <o:lock v:ext="edit"/>
            </v:line>
            <v:shape id="_x0000_s1721" o:spid="_x0000_s1721" style="position:absolute;left:0;top:13089;height:12;width:35;" filled="f" stroked="t" coordorigin="0,13089" coordsize="35,12" path="m7456,491l7456,503m7456,491l7490,491e">
              <v:path arrowok="t"/>
              <v:fill on="f" focussize="0,0"/>
              <v:stroke weight="0.06pt" color="#000000"/>
              <v:imagedata o:title=""/>
              <o:lock v:ext="edit"/>
            </v:shape>
            <v:shape id="_x0000_s1722" o:spid="_x0000_s1722" style="position:absolute;left:7490;top:491;height:26;width:26;" filled="f" stroked="t" coordorigin="7490,491" coordsize="26,26" path="m7516,517l7513,507,7508,499,7500,494,7490,491e">
              <v:path arrowok="t"/>
              <v:fill on="f" focussize="0,0"/>
              <v:stroke weight="0.06pt" color="#000000"/>
              <v:imagedata o:title=""/>
              <o:lock v:ext="edit"/>
            </v:shape>
            <v:line id="_x0000_s1723" o:spid="_x0000_s1723" o:spt="20" style="position:absolute;left:7535;top:517;height:177;width:0;" stroked="t" coordsize="21600,21600">
              <v:path arrowok="t"/>
              <v:fill focussize="0,0"/>
              <v:stroke weight="0.06pt" color="#000000"/>
              <v:imagedata o:title=""/>
              <o:lock v:ext="edit"/>
            </v:line>
            <v:shape id="_x0000_s1724" o:spid="_x0000_s1724" style="position:absolute;left:7534;top:503;height:14;width:12;" filled="f" stroked="t" coordorigin="7535,503" coordsize="12,14" path="m7547,503l7541,506,7536,511,7535,517e">
              <v:path arrowok="t"/>
              <v:fill on="f" focussize="0,0"/>
              <v:stroke weight="0.06pt" color="#000000"/>
              <v:imagedata o:title=""/>
              <o:lock v:ext="edit"/>
            </v:shape>
            <v:shape id="_x0000_s1725" o:spid="_x0000_s1725" style="position:absolute;left:7534;top:694;height:12;width:12;" filled="f" stroked="t" coordorigin="7535,694" coordsize="12,12" path="m7535,694l7536,700,7541,704,7547,706e">
              <v:path arrowok="t"/>
              <v:fill on="f" focussize="0,0"/>
              <v:stroke weight="0.06pt" color="#000000"/>
              <v:imagedata o:title=""/>
              <o:lock v:ext="edit"/>
            </v:shape>
            <v:shape id="_x0000_s1726" o:spid="_x0000_s1726" style="position:absolute;left:7521;top:491;height:203;width:26;" filled="f" stroked="t" coordorigin="7522,491" coordsize="26,203" path="m7547,491l7537,494,7529,499,7524,507,7522,517,7522,694e">
              <v:path arrowok="t"/>
              <v:fill on="f" focussize="0,0"/>
              <v:stroke weight="0.06pt" color="#000000"/>
              <v:imagedata o:title=""/>
              <o:lock v:ext="edit"/>
            </v:shape>
            <v:shape id="_x0000_s1727" o:spid="_x0000_s1727" style="position:absolute;left:7495;top:488;height:28;width:47;" filled="f" stroked="t" coordorigin="7495,489" coordsize="47,28" path="m7542,489l7532,493,7525,499,7520,507,7518,517,7517,507,7512,499,7505,493,7495,489e">
              <v:path arrowok="t"/>
              <v:fill on="f" focussize="0,0"/>
              <v:stroke weight="0.06pt" color="#000000"/>
              <v:imagedata o:title=""/>
              <o:lock v:ext="edit"/>
            </v:shape>
            <v:line id="_x0000_s1728" o:spid="_x0000_s1728" o:spt="20" style="position:absolute;left:7547;top:706;flip:x;height:0;width:35;" stroked="t" coordsize="21600,21600">
              <v:path arrowok="t"/>
              <v:fill focussize="0,0"/>
              <v:stroke weight="0.06pt" color="#000000"/>
              <v:imagedata o:title=""/>
              <o:lock v:ext="edit"/>
            </v:line>
            <v:line id="_x0000_s1729" o:spid="_x0000_s1729" o:spt="20" style="position:absolute;left:7547;top:503;flip:x;height:0;width:35;" stroked="t" coordsize="21600,21600">
              <v:path arrowok="t"/>
              <v:fill focussize="0,0"/>
              <v:stroke weight="0.06pt" color="#000000"/>
              <v:imagedata o:title=""/>
              <o:lock v:ext="edit"/>
            </v:line>
            <v:shape id="_x0000_s1730" o:spid="_x0000_s1730" style="position:absolute;left:7572;top:694;height:12;width:14;" filled="f" stroked="t" coordorigin="7572,694" coordsize="14,12" path="m7572,706l7579,704,7583,700,7585,694e">
              <v:path arrowok="t"/>
              <v:fill on="f" focussize="0,0"/>
              <v:stroke weight="0.06pt" color="#000000"/>
              <v:imagedata o:title=""/>
              <o:lock v:ext="edit"/>
            </v:shape>
            <v:shape id="_x0000_s1731" o:spid="_x0000_s1731" style="position:absolute;left:7572;top:503;height:14;width:14;" filled="f" stroked="t" coordorigin="7572,503" coordsize="14,14" path="m7585,517l7583,511,7579,506,7572,503e">
              <v:path arrowok="t"/>
              <v:fill on="f" focussize="0,0"/>
              <v:stroke weight="0.06pt" color="#000000"/>
              <v:imagedata o:title=""/>
              <o:lock v:ext="edit"/>
            </v:shape>
            <v:line id="_x0000_s1732" o:spid="_x0000_s1732" o:spt="20" style="position:absolute;left:7547;top:491;flip:x;height:0;width:35;" stroked="t" coordsize="21600,21600">
              <v:path arrowok="t"/>
              <v:fill focussize="0,0"/>
              <v:stroke weight="0.06pt" color="#000000"/>
              <v:imagedata o:title=""/>
              <o:lock v:ext="edit"/>
            </v:line>
            <v:shape id="_x0000_s1733" o:spid="_x0000_s1733" style="position:absolute;left:7833;top:762;height:24;width:26;" filled="f" stroked="t" coordorigin="7834,763" coordsize="26,24" path="m7834,763l7841,766,7848,772,7854,778,7859,787e">
              <v:path arrowok="t"/>
              <v:fill on="f" focussize="0,0"/>
              <v:stroke weight="0.06pt" color="#000000"/>
              <v:imagedata o:title=""/>
              <o:lock v:ext="edit"/>
            </v:shape>
            <v:line id="_x0000_s1734" o:spid="_x0000_s1734" o:spt="20" style="position:absolute;left:7140;top:787;height:37;width:0;" stroked="t" coordsize="21600,21600">
              <v:path arrowok="t"/>
              <v:fill focussize="0,0"/>
              <v:stroke weight="0.06pt" color="#000000"/>
              <v:imagedata o:title=""/>
              <o:lock v:ext="edit"/>
            </v:line>
            <v:line id="_x0000_s1735" o:spid="_x0000_s1735" o:spt="20" style="position:absolute;left:7897;top:787;height:37;width:0;" stroked="t" coordsize="21600,21600">
              <v:path arrowok="t"/>
              <v:fill focussize="0,0"/>
              <v:stroke weight="0.06pt" color="#000000"/>
              <v:imagedata o:title=""/>
              <o:lock v:ext="edit"/>
            </v:line>
            <v:line id="_x0000_s1736" o:spid="_x0000_s1736" o:spt="20" style="position:absolute;left:7313;top:716;height:33;width:0;" stroked="t" coordsize="21600,21600">
              <v:path arrowok="t"/>
              <v:fill focussize="0,0"/>
              <v:stroke weight="0.06pt" color="#000000"/>
              <v:imagedata o:title=""/>
              <o:lock v:ext="edit"/>
            </v:line>
            <v:line id="_x0000_s1737" o:spid="_x0000_s1737" o:spt="20" style="position:absolute;left:7342;top:716;height:33;width:0;" stroked="t" coordsize="21600,21600">
              <v:path arrowok="t"/>
              <v:fill focussize="0,0"/>
              <v:stroke weight="0.06pt" color="#000000"/>
              <v:imagedata o:title=""/>
              <o:lock v:ext="edit"/>
            </v:line>
            <v:line id="_x0000_s1738" o:spid="_x0000_s1738" o:spt="20" style="position:absolute;left:7225;top:716;height:33;width:0;" stroked="t" coordsize="21600,21600">
              <v:path arrowok="t"/>
              <v:fill focussize="0,0"/>
              <v:stroke weight="0.06pt" color="#000000"/>
              <v:imagedata o:title=""/>
              <o:lock v:ext="edit"/>
            </v:line>
            <v:line id="_x0000_s1739" o:spid="_x0000_s1739" o:spt="20" style="position:absolute;left:7254;top:716;height:33;width:0;" stroked="t" coordsize="21600,21600">
              <v:path arrowok="t"/>
              <v:fill focussize="0,0"/>
              <v:stroke weight="0.06pt" color="#000000"/>
              <v:imagedata o:title=""/>
              <o:lock v:ext="edit"/>
            </v:line>
            <v:line id="_x0000_s1740" o:spid="_x0000_s1740" o:spt="20" style="position:absolute;left:7318;top:905;height:60;width:0;" stroked="t" coordsize="21600,21600">
              <v:path arrowok="t"/>
              <v:fill focussize="0,0"/>
              <v:stroke weight="0.06pt" color="#000000"/>
              <v:imagedata o:title=""/>
              <o:lock v:ext="edit"/>
            </v:line>
            <v:line id="_x0000_s1741" o:spid="_x0000_s1741" o:spt="20" style="position:absolute;left:7256;top:905;height:68;width:0;" stroked="t" coordsize="21600,21600">
              <v:path arrowok="t"/>
              <v:fill focussize="0,0"/>
              <v:stroke weight="0.06pt" color="#000000"/>
              <v:imagedata o:title=""/>
              <o:lock v:ext="edit"/>
            </v:line>
            <v:line id="_x0000_s1742" o:spid="_x0000_s1742" o:spt="20" style="position:absolute;left:7250;top:905;height:60;width:0;" stroked="t" coordsize="21600,21600">
              <v:path arrowok="t"/>
              <v:fill focussize="0,0"/>
              <v:stroke weight="0.06pt" color="#000000"/>
              <v:imagedata o:title=""/>
              <o:lock v:ext="edit"/>
            </v:line>
            <v:line id="_x0000_s1743" o:spid="_x0000_s1743" o:spt="20" style="position:absolute;left:7310;top:905;height:68;width:0;" stroked="t" coordsize="21600,21600">
              <v:path arrowok="t"/>
              <v:fill focussize="0,0"/>
              <v:stroke weight="0.06pt" color="#000000"/>
              <v:imagedata o:title=""/>
              <o:lock v:ext="edit"/>
            </v:line>
            <v:shape id="_x0000_s1744" o:spid="_x0000_s1744" style="position:absolute;left:0;top:13089;height:8;width:68;" filled="f" stroked="t" coordorigin="0,13089" coordsize="68,8" path="m7250,965l7256,973,7310,973m7250,965l7318,965e">
              <v:path arrowok="t"/>
              <v:fill on="f" focussize="0,0"/>
              <v:stroke weight="0.06pt" color="#000000"/>
              <v:imagedata o:title=""/>
              <o:lock v:ext="edit"/>
            </v:shape>
            <v:line id="_x0000_s1745" o:spid="_x0000_s1745" o:spt="20" style="position:absolute;left:7310;top:965;flip:y;height:8;width:8;" stroked="t" coordsize="21600,21600">
              <v:path arrowok="t"/>
              <v:fill focussize="0,0"/>
              <v:stroke weight="0.06pt" color="#000000"/>
              <v:imagedata o:title=""/>
              <o:lock v:ext="edit"/>
            </v:line>
            <v:shape id="_x0000_s1746" o:spid="_x0000_s1746" style="position:absolute;left:7225;top:896;height:9;width:15;" filled="f" stroked="t" coordorigin="7225,897" coordsize="15,9" path="m7225,897l7231,903,7240,905e">
              <v:path arrowok="t"/>
              <v:fill on="f" focussize="0,0"/>
              <v:stroke weight="0.06pt" color="#000000"/>
              <v:imagedata o:title=""/>
              <o:lock v:ext="edit"/>
            </v:shape>
            <v:line id="_x0000_s1747" o:spid="_x0000_s1747" o:spt="20" style="position:absolute;left:7220;top:836;height:0;width:126;" stroked="t" coordsize="21600,21600">
              <v:path arrowok="t"/>
              <v:fill focussize="0,0"/>
              <v:stroke weight="0.06pt" color="#000000"/>
              <v:imagedata o:title=""/>
              <o:lock v:ext="edit"/>
            </v:line>
            <v:line id="_x0000_s1748" o:spid="_x0000_s1748" o:spt="20" style="position:absolute;left:7220;top:824;height:0;width:126;" stroked="t" coordsize="21600,21600">
              <v:path arrowok="t"/>
              <v:fill focussize="0,0"/>
              <v:stroke weight="0.06pt" color="#000000"/>
              <v:imagedata o:title=""/>
              <o:lock v:ext="edit"/>
            </v:line>
            <v:line id="_x0000_s1749" o:spid="_x0000_s1749" o:spt="20" style="position:absolute;left:7225;top:853;height:0;width:118;" stroked="t" coordsize="21600,21600">
              <v:path arrowok="t"/>
              <v:fill focussize="0,0"/>
              <v:stroke weight="0.06pt" color="#000000"/>
              <v:imagedata o:title=""/>
              <o:lock v:ext="edit"/>
            </v:line>
            <v:line id="_x0000_s1750" o:spid="_x0000_s1750" o:spt="20" style="position:absolute;left:7225;top:853;flip:x;height:0;width:117;" stroked="t" coordsize="21600,21600">
              <v:path arrowok="t"/>
              <v:fill focussize="0,0"/>
              <v:stroke weight="0.06pt" color="#000000"/>
              <v:imagedata o:title=""/>
              <o:lock v:ext="edit"/>
            </v:line>
            <v:line id="_x0000_s1751" o:spid="_x0000_s1751" o:spt="20" style="position:absolute;left:7225;top:749;flip:x;height:0;width:117;" stroked="t" coordsize="21600,21600">
              <v:path arrowok="t"/>
              <v:fill focussize="0,0"/>
              <v:stroke weight="0.06pt" color="#000000"/>
              <v:imagedata o:title=""/>
              <o:lock v:ext="edit"/>
            </v:line>
            <v:line id="_x0000_s1752" o:spid="_x0000_s1752" o:spt="20" style="position:absolute;left:7220;top:749;height:0;width:126;" stroked="t" coordsize="21600,21600">
              <v:path arrowok="t"/>
              <v:fill focussize="0,0"/>
              <v:stroke weight="0.06pt" color="#000000"/>
              <v:imagedata o:title=""/>
              <o:lock v:ext="edit"/>
            </v:line>
            <v:line id="_x0000_s1753" o:spid="_x0000_s1753" o:spt="20" style="position:absolute;left:7220;top:763;height:0;width:126;" stroked="t" coordsize="21600,21600">
              <v:path arrowok="t"/>
              <v:fill focussize="0,0"/>
              <v:stroke weight="0.06pt" color="#000000"/>
              <v:imagedata o:title=""/>
              <o:lock v:ext="edit"/>
            </v:line>
            <v:line id="_x0000_s1754" o:spid="_x0000_s1754" o:spt="20" style="position:absolute;left:7220;top:824;flip:y;height:12;width:0;" stroked="t" coordsize="21600,21600">
              <v:path arrowok="t"/>
              <v:fill focussize="0,0"/>
              <v:stroke weight="0.06pt" color="#000000"/>
              <v:imagedata o:title=""/>
              <o:lock v:ext="edit"/>
            </v:line>
            <v:line id="_x0000_s1755" o:spid="_x0000_s1755" o:spt="20" style="position:absolute;left:7225;top:836;flip:y;height:17;width:0;" stroked="t" coordsize="21600,21600">
              <v:path arrowok="t"/>
              <v:fill focussize="0,0"/>
              <v:stroke weight="0.06pt" color="#000000"/>
              <v:imagedata o:title=""/>
              <o:lock v:ext="edit"/>
            </v:line>
            <v:line id="_x0000_s1756" o:spid="_x0000_s1756" o:spt="20" style="position:absolute;left:7225;top:853;flip:y;height:44;width:0;" stroked="t" coordsize="21600,21600">
              <v:path arrowok="t"/>
              <v:fill focussize="0,0"/>
              <v:stroke weight="0.06pt" color="#000000"/>
              <v:imagedata o:title=""/>
              <o:lock v:ext="edit"/>
            </v:line>
            <v:line id="_x0000_s1757" o:spid="_x0000_s1757" o:spt="20" style="position:absolute;left:7220;top:749;flip:y;height:14;width:0;" stroked="t" coordsize="21600,21600">
              <v:path arrowok="t"/>
              <v:fill focussize="0,0"/>
              <v:stroke weight="0.06pt" color="#000000"/>
              <v:imagedata o:title=""/>
              <o:lock v:ext="edit"/>
            </v:line>
            <v:line id="_x0000_s1758" o:spid="_x0000_s1758" o:spt="20" style="position:absolute;left:7346;top:824;flip:y;height:12;width:0;" stroked="t" coordsize="21600,21600">
              <v:path arrowok="t"/>
              <v:fill focussize="0,0"/>
              <v:stroke weight="0.06pt" color="#000000"/>
              <v:imagedata o:title=""/>
              <o:lock v:ext="edit"/>
            </v:line>
            <v:line id="_x0000_s1759" o:spid="_x0000_s1759" o:spt="20" style="position:absolute;left:7343;top:836;flip:y;height:17;width:0;" stroked="t" coordsize="21600,21600">
              <v:path arrowok="t"/>
              <v:fill focussize="0,0"/>
              <v:stroke weight="0.06pt" color="#000000"/>
              <v:imagedata o:title=""/>
              <o:lock v:ext="edit"/>
            </v:line>
            <v:shape id="_x0000_s1760" o:spid="_x0000_s1760" style="position:absolute;left:0;top:13044;height:53;width:29;" filled="f" stroked="t" coordorigin="0,13045" coordsize="29,53" path="m7313,897l7319,903,7327,905,7336,903,7342,897,7342,853m7313,897l7313,853e">
              <v:path arrowok="t"/>
              <v:fill on="f" focussize="0,0"/>
              <v:stroke weight="0.06pt" color="#000000"/>
              <v:imagedata o:title=""/>
              <o:lock v:ext="edit"/>
            </v:shape>
            <v:line id="_x0000_s1761" o:spid="_x0000_s1761" o:spt="20" style="position:absolute;left:7346;top:749;flip:y;height:14;width:0;" stroked="t" coordsize="21600,21600">
              <v:path arrowok="t"/>
              <v:fill focussize="0,0"/>
              <v:stroke weight="0.06pt" color="#000000"/>
              <v:imagedata o:title=""/>
              <o:lock v:ext="edit"/>
            </v:line>
            <v:line id="_x0000_s1762" o:spid="_x0000_s1762" o:spt="20" style="position:absolute;left:7267;top:836;height:17;width:17;" stroked="t" coordsize="21600,21600">
              <v:path arrowok="t"/>
              <v:fill focussize="0,0"/>
              <v:stroke weight="0.06pt" color="#000000"/>
              <v:imagedata o:title=""/>
              <o:lock v:ext="edit"/>
            </v:line>
            <v:line id="_x0000_s1763" o:spid="_x0000_s1763" o:spt="20" style="position:absolute;left:7284;top:836;height:17;width:17;" stroked="t" coordsize="21600,21600">
              <v:path arrowok="t"/>
              <v:fill focussize="0,0"/>
              <v:stroke weight="0.06pt" color="#000000"/>
              <v:imagedata o:title=""/>
              <o:lock v:ext="edit"/>
            </v:line>
            <v:shape id="_x0000_s1764" o:spid="_x0000_s1764" style="position:absolute;left:7254;top:896;height:9;width:30;" filled="f" stroked="t" coordorigin="7254,897" coordsize="30,9" path="m7254,897l7268,903,7284,905e">
              <v:path arrowok="t"/>
              <v:fill on="f" focussize="0,0"/>
              <v:stroke weight="0.06pt" color="#000000"/>
              <v:imagedata o:title=""/>
              <o:lock v:ext="edit"/>
            </v:shape>
            <v:shape id="_x0000_s1765" o:spid="_x0000_s1765" style="position:absolute;left:7239;top:852;height:53;width:15;" filled="f" stroked="t" coordorigin="7240,853" coordsize="15,53" path="m7240,905l7248,903,7254,897,7254,853e">
              <v:path arrowok="t"/>
              <v:fill on="f" focussize="0,0"/>
              <v:stroke weight="0.06pt" color="#000000"/>
              <v:imagedata o:title=""/>
              <o:lock v:ext="edit"/>
            </v:shape>
            <v:line id="_x0000_s1766" o:spid="_x0000_s1766" o:spt="20" style="position:absolute;left:7240;top:905;flip:x;height:0;width:87;" stroked="t" coordsize="21600,21600">
              <v:path arrowok="t"/>
              <v:fill focussize="0,0"/>
              <v:stroke weight="0.06pt" color="#000000"/>
              <v:imagedata o:title=""/>
              <o:lock v:ext="edit"/>
            </v:line>
            <v:shape id="_x0000_s1767" o:spid="_x0000_s1767" style="position:absolute;left:7284;top:896;height:9;width:29;" filled="f" stroked="t" coordorigin="7284,897" coordsize="29,9" path="m7284,905l7298,903,7313,897e">
              <v:path arrowok="t"/>
              <v:fill on="f" focussize="0,0"/>
              <v:stroke weight="0.06pt" color="#000000"/>
              <v:imagedata o:title=""/>
              <o:lock v:ext="edit"/>
            </v:shape>
            <v:shape id="_x0000_s1768" o:spid="_x0000_s1768" style="position:absolute;left:7225;top:709;height:6;width:15;" filled="f" stroked="t" coordorigin="7225,710" coordsize="15,6" path="m7240,710l7232,711,7225,716e">
              <v:path arrowok="t"/>
              <v:fill on="f" focussize="0,0"/>
              <v:stroke weight="0.06pt" color="#000000"/>
              <v:imagedata o:title=""/>
              <o:lock v:ext="edit"/>
            </v:shape>
            <v:shape id="_x0000_s1769" o:spid="_x0000_s1769" style="position:absolute;left:7312;top:709;height:6;width:29;" filled="f" stroked="t" coordorigin="7313,710" coordsize="29,6" path="m7342,716l7336,711,7327,710,7320,711,7313,716e">
              <v:path arrowok="t"/>
              <v:fill on="f" focussize="0,0"/>
              <v:stroke weight="0.06pt" color="#000000"/>
              <v:imagedata o:title=""/>
              <o:lock v:ext="edit"/>
            </v:shape>
            <v:shape id="_x0000_s1770" o:spid="_x0000_s1770" style="position:absolute;left:7239;top:709;height:6;width:15;" filled="f" stroked="t" coordorigin="7240,710" coordsize="15,6" path="m7254,716l7248,711,7240,710e">
              <v:path arrowok="t"/>
              <v:fill on="f" focussize="0,0"/>
              <v:stroke weight="0.06pt" color="#000000"/>
              <v:imagedata o:title=""/>
              <o:lock v:ext="edit"/>
            </v:shape>
            <v:shape id="_x0000_s1771" o:spid="_x0000_s1771" style="position:absolute;left:7254;top:709;height:6;width:30;" filled="f" stroked="t" coordorigin="7254,710" coordsize="30,6" path="m7284,710l7268,711,7254,716e">
              <v:path arrowok="t"/>
              <v:fill on="f" focussize="0,0"/>
              <v:stroke weight="0.06pt" color="#000000"/>
              <v:imagedata o:title=""/>
              <o:lock v:ext="edit"/>
            </v:shape>
            <v:shape id="_x0000_s1772" o:spid="_x0000_s1772" style="position:absolute;left:7284;top:709;height:6;width:29;" filled="f" stroked="t" coordorigin="7284,710" coordsize="29,6" path="m7313,716l7298,711,7284,710e">
              <v:path arrowok="t"/>
              <v:fill on="f" focussize="0,0"/>
              <v:stroke weight="0.06pt" color="#000000"/>
              <v:imagedata o:title=""/>
              <o:lock v:ext="edit"/>
            </v:shape>
            <v:line id="_x0000_s1773" o:spid="_x0000_s1773" o:spt="20" style="position:absolute;left:7240;top:710;flip:x;height:0;width:87;" stroked="t" coordsize="21600,21600">
              <v:path arrowok="t"/>
              <v:fill focussize="0,0"/>
              <v:stroke weight="0.06pt" color="#000000"/>
              <v:imagedata o:title=""/>
              <o:lock v:ext="edit"/>
            </v:line>
            <v:line id="_x0000_s1774" o:spid="_x0000_s1774" o:spt="20" style="position:absolute;left:7182;top:824;height:441;width:0;" stroked="t" coordsize="21600,21600">
              <v:path arrowok="t"/>
              <v:fill focussize="0,0"/>
              <v:stroke weight="0.06pt" color="#000000"/>
              <v:imagedata o:title=""/>
              <o:lock v:ext="edit"/>
            </v:line>
            <v:line id="_x0000_s1775" o:spid="_x0000_s1775" o:spt="20" style="position:absolute;left:7855;top:824;height:441;width:0;" stroked="t" coordsize="21600,21600">
              <v:path arrowok="t"/>
              <v:fill focussize="0,0"/>
              <v:stroke weight="0.06pt" color="#000000"/>
              <v:imagedata o:title=""/>
              <o:lock v:ext="edit"/>
            </v:line>
            <v:shape id="_x0000_s1776" o:spid="_x0000_s1776" style="position:absolute;left:-226;top:13051;height:39;width:453;" filled="f" stroked="t" coordorigin="-226,13051" coordsize="453,39" path="m7518,483l7292,445m7518,483l7745,445e">
              <v:path arrowok="t"/>
              <v:fill on="f" focussize="0,0"/>
              <v:stroke weight="0.06pt" color="#000000"/>
              <v:imagedata o:title=""/>
              <o:lock v:ext="edit"/>
            </v:shape>
            <v:shape id="_x0000_s1777" o:spid="_x0000_s1777" style="position:absolute;left:7710;top:709;height:6;width:88;" filled="f" stroked="t" coordorigin="7710,710" coordsize="88,6" path="m7710,710l7798,710,7789,711,7783,716e">
              <v:path arrowok="t"/>
              <v:fill on="f" focussize="0,0"/>
              <v:stroke weight="0.06pt" color="#000000"/>
              <v:imagedata o:title=""/>
              <o:lock v:ext="edit"/>
            </v:shape>
            <v:line id="_x0000_s1778" o:spid="_x0000_s1778" o:spt="20" style="position:absolute;left:7691;top:763;flip:x;height:0;width:126;" stroked="t" coordsize="21600,21600">
              <v:path arrowok="t"/>
              <v:fill focussize="0,0"/>
              <v:stroke weight="0.06pt" color="#000000"/>
              <v:imagedata o:title=""/>
              <o:lock v:ext="edit"/>
            </v:line>
            <v:line id="_x0000_s1779" o:spid="_x0000_s1779" o:spt="20" style="position:absolute;left:7691;top:749;flip:x;height:0;width:126;" stroked="t" coordsize="21600,21600">
              <v:path arrowok="t"/>
              <v:fill focussize="0,0"/>
              <v:stroke weight="0.06pt" color="#000000"/>
              <v:imagedata o:title=""/>
              <o:lock v:ext="edit"/>
            </v:line>
            <v:line id="_x0000_s1780" o:spid="_x0000_s1780" o:spt="20" style="position:absolute;left:7696;top:749;height:0;width:116;" stroked="t" coordsize="21600,21600">
              <v:path arrowok="t"/>
              <v:fill focussize="0,0"/>
              <v:stroke weight="0.06pt" color="#000000"/>
              <v:imagedata o:title=""/>
              <o:lock v:ext="edit"/>
            </v:line>
            <v:shape id="_x0000_s1781" o:spid="_x0000_s1781" style="position:absolute;left:7797;top:709;height:6;width:15;" filled="f" stroked="t" coordorigin="7798,710" coordsize="15,6" path="m7812,716l7805,711,7798,710e">
              <v:path arrowok="t"/>
              <v:fill on="f" focussize="0,0"/>
              <v:stroke weight="0.06pt" color="#000000"/>
              <v:imagedata o:title=""/>
              <o:lock v:ext="edit"/>
            </v:shape>
            <v:line id="_x0000_s1782" o:spid="_x0000_s1782" o:spt="20" style="position:absolute;left:7817;top:749;flip:y;height:14;width:0;" stroked="t" coordsize="21600,21600">
              <v:path arrowok="t"/>
              <v:fill focussize="0,0"/>
              <v:stroke weight="0.06pt" color="#000000"/>
              <v:imagedata o:title=""/>
              <o:lock v:ext="edit"/>
            </v:line>
            <v:line id="_x0000_s1783" o:spid="_x0000_s1783" o:spt="20" style="position:absolute;left:7812;top:716;height:33;width:0;" stroked="t" coordsize="21600,21600">
              <v:path arrowok="t"/>
              <v:fill focussize="0,0"/>
              <v:stroke weight="0.06pt" color="#000000"/>
              <v:imagedata o:title=""/>
              <o:lock v:ext="edit"/>
            </v:line>
            <v:shape id="_x0000_s1784" o:spid="_x0000_s1784" style="position:absolute;left:7724;top:709;height:6;width:29;" filled="f" stroked="t" coordorigin="7724,710" coordsize="29,6" path="m7753,710l7739,711,7724,716e">
              <v:path arrowok="t"/>
              <v:fill on="f" focussize="0,0"/>
              <v:stroke weight="0.06pt" color="#000000"/>
              <v:imagedata o:title=""/>
              <o:lock v:ext="edit"/>
            </v:shape>
            <v:shape id="_x0000_s1785" o:spid="_x0000_s1785" style="position:absolute;left:7753;top:709;height:6;width:30;" filled="f" stroked="t" coordorigin="7753,710" coordsize="30,6" path="m7783,716l7769,711,7753,710e">
              <v:path arrowok="t"/>
              <v:fill on="f" focussize="0,0"/>
              <v:stroke weight="0.06pt" color="#000000"/>
              <v:imagedata o:title=""/>
              <o:lock v:ext="edit"/>
            </v:shape>
            <v:shape id="_x0000_s1786" o:spid="_x0000_s1786" style="position:absolute;left:7695;top:709;height:6;width:29;" filled="f" stroked="t" coordorigin="7696,710" coordsize="29,6" path="m7724,716l7717,711,7710,710,7702,711,7696,716e">
              <v:path arrowok="t"/>
              <v:fill on="f" focussize="0,0"/>
              <v:stroke weight="0.06pt" color="#000000"/>
              <v:imagedata o:title=""/>
              <o:lock v:ext="edit"/>
            </v:shape>
            <v:line id="_x0000_s1787" o:spid="_x0000_s1787" o:spt="20" style="position:absolute;left:7691;top:749;flip:y;height:14;width:0;" stroked="t" coordsize="21600,21600">
              <v:path arrowok="t"/>
              <v:fill focussize="0,0"/>
              <v:stroke weight="0.06pt" color="#000000"/>
              <v:imagedata o:title=""/>
              <o:lock v:ext="edit"/>
            </v:line>
            <v:line id="_x0000_s1788" o:spid="_x0000_s1788" o:spt="20" style="position:absolute;left:7783;top:716;height:33;width:0;" stroked="t" coordsize="21600,21600">
              <v:path arrowok="t"/>
              <v:fill focussize="0,0"/>
              <v:stroke weight="0.06pt" color="#000000"/>
              <v:imagedata o:title=""/>
              <o:lock v:ext="edit"/>
            </v:line>
            <v:line id="_x0000_s1789" o:spid="_x0000_s1789" o:spt="20" style="position:absolute;left:7696;top:716;height:33;width:0;" stroked="t" coordsize="21600,21600">
              <v:path arrowok="t"/>
              <v:fill focussize="0,0"/>
              <v:stroke weight="0.06pt" color="#000000"/>
              <v:imagedata o:title=""/>
              <o:lock v:ext="edit"/>
            </v:line>
            <v:line id="_x0000_s1790" o:spid="_x0000_s1790" o:spt="20" style="position:absolute;left:7724;top:716;height:33;width:0;" stroked="t" coordsize="21600,21600">
              <v:path arrowok="t"/>
              <v:fill focussize="0,0"/>
              <v:stroke weight="0.06pt" color="#000000"/>
              <v:imagedata o:title=""/>
              <o:lock v:ext="edit"/>
            </v:line>
            <v:shape id="_x0000_s1791" o:spid="_x0000_s1791" style="position:absolute;left:0;top:13089;height:98;width:10;" filled="f" stroked="t" coordorigin="0,13089" coordsize="10,98" path="m7610,556l7620,556m7610,556l7610,653e">
              <v:path arrowok="t"/>
              <v:fill on="f" focussize="0,0"/>
              <v:stroke weight="0.06pt" color="#000000"/>
              <v:imagedata o:title=""/>
              <o:lock v:ext="edit"/>
            </v:shape>
            <v:line id="_x0000_s1792" o:spid="_x0000_s1792" o:spt="20" style="position:absolute;left:7620;top:556;height:97;width:0;" stroked="t" coordsize="21600,21600">
              <v:path arrowok="t"/>
              <v:fill focussize="0,0"/>
              <v:stroke weight="0.06pt" color="#000000"/>
              <v:imagedata o:title=""/>
              <o:lock v:ext="edit"/>
            </v:line>
            <v:line id="_x0000_s1793" o:spid="_x0000_s1793" o:spt="20" style="position:absolute;left:7610;top:653;height:0;width:10;" stroked="t" coordsize="21600,21600">
              <v:path arrowok="t"/>
              <v:fill focussize="0,0"/>
              <v:stroke weight="0.06pt" color="#000000"/>
              <v:imagedata o:title=""/>
              <o:lock v:ext="edit"/>
            </v:line>
            <v:shape id="_x0000_s1794" o:spid="_x0000_s1794" style="position:absolute;left:7648;top:605;height:22;width:5;" filled="f" stroked="t" coordorigin="7649,605" coordsize="5,22" path="m7649,627l7652,616,7654,605e">
              <v:path arrowok="t"/>
              <v:fill on="f" focussize="0,0"/>
              <v:stroke weight="0.06pt" color="#000000"/>
              <v:imagedata o:title=""/>
              <o:lock v:ext="edit"/>
            </v:shape>
            <v:line id="_x0000_s1795" o:spid="_x0000_s1795" o:spt="20" style="position:absolute;left:7654;top:572;flip:y;height:66;width:0;" stroked="t" coordsize="21600,21600">
              <v:path arrowok="t"/>
              <v:fill focussize="0,0"/>
              <v:stroke weight="0.06pt" color="#000000"/>
              <v:imagedata o:title=""/>
              <o:lock v:ext="edit"/>
            </v:line>
            <v:line id="_x0000_s1796" o:spid="_x0000_s1796" o:spt="20" style="position:absolute;left:7620;top:561;flip:y;height:89;width:0;" stroked="t" coordsize="21600,21600">
              <v:path arrowok="t"/>
              <v:fill focussize="0,0"/>
              <v:stroke weight="0.06pt" color="#000000"/>
              <v:imagedata o:title=""/>
              <o:lock v:ext="edit"/>
            </v:line>
            <v:shape id="_x0000_s1797" o:spid="_x0000_s1797" style="position:absolute;left:7648;top:582;height:23;width:5;" filled="f" stroked="t" coordorigin="7649,583" coordsize="5,23" path="m7654,605l7652,593,7649,583e">
              <v:path arrowok="t"/>
              <v:fill on="f" focussize="0,0"/>
              <v:stroke weight="0.06pt" color="#000000"/>
              <v:imagedata o:title=""/>
              <o:lock v:ext="edit"/>
            </v:shape>
            <v:shape id="_x0000_s1798" o:spid="_x0000_s1798" style="position:absolute;left:7648;top:560;height:11;width:5;" filled="f" stroked="t" coordorigin="7649,561" coordsize="5,11" path="m7654,572l7652,566,7649,561e">
              <v:path arrowok="t"/>
              <v:fill on="f" focussize="0,0"/>
              <v:stroke weight="0.06pt" color="#000000"/>
              <v:imagedata o:title=""/>
              <o:lock v:ext="edit"/>
            </v:shape>
            <v:shape id="_x0000_s1799" o:spid="_x0000_s1799" style="position:absolute;left:-29;top:13078;height:11;width:34;" filled="f" stroked="t" coordorigin="-29,13079" coordsize="34,11" path="m7649,583l7652,578,7654,572m7649,583l7620,583e">
              <v:path arrowok="t"/>
              <v:fill on="f" focussize="0,0"/>
              <v:stroke weight="0.06pt" color="#000000"/>
              <v:imagedata o:title=""/>
              <o:lock v:ext="edit"/>
            </v:shape>
            <v:line id="_x0000_s1800" o:spid="_x0000_s1800" o:spt="20" style="position:absolute;left:7620;top:561;flip:x;height:0;width:29;" stroked="t" coordsize="21600,21600">
              <v:path arrowok="t"/>
              <v:fill focussize="0,0"/>
              <v:stroke weight="0.06pt" color="#000000"/>
              <v:imagedata o:title=""/>
              <o:lock v:ext="edit"/>
            </v:line>
            <v:shape id="_x0000_s1801" o:spid="_x0000_s1801" style="position:absolute;left:7648;top:626;height:11;width:5;" filled="f" stroked="t" coordorigin="7649,627" coordsize="5,11" path="m7654,638l7652,632,7649,627e">
              <v:path arrowok="t"/>
              <v:fill on="f" focussize="0,0"/>
              <v:stroke weight="0.06pt" color="#000000"/>
              <v:imagedata o:title=""/>
              <o:lock v:ext="edit"/>
            </v:shape>
            <v:shape id="_x0000_s1802" o:spid="_x0000_s1802" style="position:absolute;left:-29;top:13077;height:12;width:34;" filled="f" stroked="t" coordorigin="-29,13077" coordsize="34,12" path="m7649,650l7652,644,7654,638m7649,650l7620,650e">
              <v:path arrowok="t"/>
              <v:fill on="f" focussize="0,0"/>
              <v:stroke weight="0.06pt" color="#000000"/>
              <v:imagedata o:title=""/>
              <o:lock v:ext="edit"/>
            </v:shape>
            <v:line id="_x0000_s1803" o:spid="_x0000_s1803" o:spt="20" style="position:absolute;left:7620;top:627;flip:x;height:0;width:29;" stroked="t" coordsize="21600,21600">
              <v:path arrowok="t"/>
              <v:fill focussize="0,0"/>
              <v:stroke weight="0.06pt" color="#000000"/>
              <v:imagedata o:title=""/>
              <o:lock v:ext="edit"/>
            </v:line>
            <v:shape id="_x0000_s1804" o:spid="_x0000_s1804" style="position:absolute;left:7362;top:582;height:23;width:6;" filled="f" stroked="t" coordorigin="7362,583" coordsize="6,23" path="m7368,583l7364,593,7362,605e">
              <v:path arrowok="t"/>
              <v:fill on="f" focussize="0,0"/>
              <v:stroke weight="0.06pt" color="#000000"/>
              <v:imagedata o:title=""/>
              <o:lock v:ext="edit"/>
            </v:shape>
            <v:line id="_x0000_s1805" o:spid="_x0000_s1805" o:spt="20" style="position:absolute;left:7362;top:572;height:66;width:0;" stroked="t" coordsize="21600,21600">
              <v:path arrowok="t"/>
              <v:fill focussize="0,0"/>
              <v:stroke weight="0.06pt" color="#000000"/>
              <v:imagedata o:title=""/>
              <o:lock v:ext="edit"/>
            </v:line>
            <v:line id="_x0000_s1806" o:spid="_x0000_s1806" o:spt="20" style="position:absolute;left:7404;top:561;height:89;width:0;" stroked="t" coordsize="21600,21600">
              <v:path arrowok="t"/>
              <v:fill focussize="0,0"/>
              <v:stroke weight="0.06pt" color="#000000"/>
              <v:imagedata o:title=""/>
              <o:lock v:ext="edit"/>
            </v:line>
            <v:shape id="_x0000_s1807" o:spid="_x0000_s1807" style="position:absolute;left:7362;top:605;height:22;width:6;" filled="f" stroked="t" coordorigin="7362,605" coordsize="6,22" path="m7362,605l7364,616,7368,627e">
              <v:path arrowok="t"/>
              <v:fill on="f" focussize="0,0"/>
              <v:stroke weight="0.06pt" color="#000000"/>
              <v:imagedata o:title=""/>
              <o:lock v:ext="edit"/>
            </v:shape>
            <v:shape id="_x0000_s1808" o:spid="_x0000_s1808" style="position:absolute;left:7362;top:637;height:12;width:6;" filled="f" stroked="t" coordorigin="7362,638" coordsize="6,12" path="m7362,638l7364,645,7368,650e">
              <v:path arrowok="t"/>
              <v:fill on="f" focussize="0,0"/>
              <v:stroke weight="0.06pt" color="#000000"/>
              <v:imagedata o:title=""/>
              <o:lock v:ext="edit"/>
            </v:shape>
            <v:shape id="_x0000_s1809" o:spid="_x0000_s1809" style="position:absolute;left:-6;top:13089;height:11;width:42;" filled="f" stroked="t" coordorigin="-6,13089" coordsize="42,11" path="m7368,627l7364,632,7362,638m7368,627l7404,627e">
              <v:path arrowok="t"/>
              <v:fill on="f" focussize="0,0"/>
              <v:stroke weight="0.06pt" color="#000000"/>
              <v:imagedata o:title=""/>
              <o:lock v:ext="edit"/>
            </v:shape>
            <v:line id="_x0000_s1810" o:spid="_x0000_s1810" o:spt="20" style="position:absolute;left:7368;top:650;height:0;width:36;" stroked="t" coordsize="21600,21600">
              <v:path arrowok="t"/>
              <v:fill focussize="0,0"/>
              <v:stroke weight="0.06pt" color="#000000"/>
              <v:imagedata o:title=""/>
              <o:lock v:ext="edit"/>
            </v:line>
            <v:shape id="_x0000_s1811" o:spid="_x0000_s1811" style="position:absolute;left:7362;top:571;height:11;width:6;" filled="f" stroked="t" coordorigin="7362,572" coordsize="6,11" path="m7362,572l7364,578,7368,583e">
              <v:path arrowok="t"/>
              <v:fill on="f" focussize="0,0"/>
              <v:stroke weight="0.06pt" color="#000000"/>
              <v:imagedata o:title=""/>
              <o:lock v:ext="edit"/>
            </v:shape>
            <v:shape id="_x0000_s1812" o:spid="_x0000_s1812" style="position:absolute;left:-6;top:13089;height:11;width:42;" filled="f" stroked="t" coordorigin="-6,13089" coordsize="42,11" path="m7368,561l7364,566,7362,572m7368,561l7404,561e">
              <v:path arrowok="t"/>
              <v:fill on="f" focussize="0,0"/>
              <v:stroke weight="0.06pt" color="#000000"/>
              <v:imagedata o:title=""/>
              <o:lock v:ext="edit"/>
            </v:shape>
            <v:line id="_x0000_s1813" o:spid="_x0000_s1813" o:spt="20" style="position:absolute;left:7368;top:583;height:0;width:36;" stroked="t" coordsize="21600,21600">
              <v:path arrowok="t"/>
              <v:fill focussize="0,0"/>
              <v:stroke weight="0.06pt" color="#000000"/>
              <v:imagedata o:title=""/>
              <o:lock v:ext="edit"/>
            </v:line>
            <v:line id="_x0000_s1814" o:spid="_x0000_s1814" o:spt="20" style="position:absolute;left:7417;top:556;height:97;width:0;" stroked="t" coordsize="21600,21600">
              <v:path arrowok="t"/>
              <v:fill focussize="0,0"/>
              <v:stroke weight="0.06pt" color="#000000"/>
              <v:imagedata o:title=""/>
              <o:lock v:ext="edit"/>
            </v:line>
            <v:line id="_x0000_s1815" o:spid="_x0000_s1815" o:spt="20" style="position:absolute;left:7427;top:556;height:97;width:0;" stroked="t" coordsize="21600,21600">
              <v:path arrowok="t"/>
              <v:fill focussize="0,0"/>
              <v:stroke weight="0.06pt" color="#000000"/>
              <v:imagedata o:title=""/>
              <o:lock v:ext="edit"/>
            </v:line>
            <v:line id="_x0000_s1816" o:spid="_x0000_s1816" o:spt="20" style="position:absolute;left:7417;top:653;height:0;width:10;" stroked="t" coordsize="21600,21600">
              <v:path arrowok="t"/>
              <v:fill focussize="0,0"/>
              <v:stroke weight="0.06pt" color="#000000"/>
              <v:imagedata o:title=""/>
              <o:lock v:ext="edit"/>
            </v:line>
            <v:line id="_x0000_s1817" o:spid="_x0000_s1817" o:spt="20" style="position:absolute;left:7417;top:556;height:0;width:10;" stroked="t" coordsize="21600,21600">
              <v:path arrowok="t"/>
              <v:fill focussize="0,0"/>
              <v:stroke weight="0.06pt" color="#000000"/>
              <v:imagedata o:title=""/>
              <o:lock v:ext="edit"/>
            </v:line>
            <v:shape id="_x0000_s1818" o:spid="_x0000_s1818" style="position:absolute;left:0;top:13089;height:88;width:14;" filled="f" stroked="t" coordorigin="0,13089" coordsize="14,88" path="m7404,561l7404,649m7404,561l7417,561e">
              <v:path arrowok="t"/>
              <v:fill on="f" focussize="0,0"/>
              <v:stroke weight="0.06pt" color="#000000"/>
              <v:imagedata o:title=""/>
              <o:lock v:ext="edit"/>
            </v:shape>
            <v:line id="_x0000_s1819" o:spid="_x0000_s1819" o:spt="20" style="position:absolute;left:7404;top:649;height:0;width:13;" stroked="t" coordsize="21600,21600">
              <v:path arrowok="t"/>
              <v:fill focussize="0,0"/>
              <v:stroke weight="0.06pt" color="#000000"/>
              <v:imagedata o:title=""/>
              <o:lock v:ext="edit"/>
            </v:line>
            <v:shape id="_x0000_s1820" o:spid="_x0000_s1820" o:spt="75" type="#_x0000_t75" style="position:absolute;left:7690;top:823;height:150;width:128;" filled="f" stroked="f" coordsize="21600,21600">
              <v:path/>
              <v:fill on="f" focussize="0,0"/>
              <v:stroke on="f"/>
              <v:imagedata r:id="rId38" o:title=""/>
              <o:lock v:ext="edit" aspectratio="t"/>
            </v:shape>
            <v:line id="_x0000_s1821" o:spid="_x0000_s1821" o:spt="20" style="position:absolute;left:7404;top:593;flip:y;height:12;width:13;" stroked="t" coordsize="21600,21600">
              <v:path arrowok="t"/>
              <v:fill focussize="0,0"/>
              <v:stroke weight="0.06pt" color="#000000"/>
              <v:imagedata o:title=""/>
              <o:lock v:ext="edit"/>
            </v:line>
            <v:line id="_x0000_s1822" o:spid="_x0000_s1822" o:spt="20" style="position:absolute;left:7404;top:605;flip:y;height:12;width:13;" stroked="t" coordsize="21600,21600">
              <v:path arrowok="t"/>
              <v:fill focussize="0,0"/>
              <v:stroke weight="0.06pt" color="#000000"/>
              <v:imagedata o:title=""/>
              <o:lock v:ext="edit"/>
            </v:line>
            <v:shape id="_x0000_s1823" o:spid="_x0000_s1823" style="position:absolute;left:7123;top:1128;height:758;width:791;" filled="f" stroked="t" coordorigin="7123,1129" coordsize="791,758" path="m7914,1508l7908,1438,7888,1374,7861,1317,7826,1268,7740,1192,7639,1146,7529,1129,7473,1131,7365,1158,7268,1213,7190,1296,7138,1407,7124,1473,7123,1508,7124,1543,7138,1608,7160,1667,7226,1765,7315,1834,7418,1874,7528,1887,7584,1882,7690,1850,7785,1789,7860,1698,7888,1642,7908,1577,7914,1508xe">
              <v:path arrowok="t"/>
              <v:fill on="f" focussize="0,0"/>
              <v:stroke weight="0.06pt" color="#000000"/>
              <v:imagedata o:title=""/>
              <o:lock v:ext="edit"/>
            </v:shape>
            <v:shape id="_x0000_s1824" o:spid="_x0000_s1824" style="position:absolute;left:7098;top:1104;height:806;width:842;" filled="f" stroked="t" coordorigin="7098,1105" coordsize="842,806" path="m7939,1508l7932,1433,7913,1368,7885,1310,7852,1260,7767,1180,7666,1129,7556,1106,7500,1105,7444,1111,7336,1143,7240,1203,7163,1290,7134,1344,7113,1404,7099,1471,7098,1508,7099,1545,7113,1612,7135,1672,7164,1726,7241,1813,7337,1872,7444,1905,7500,1910,7557,1909,7667,1886,7767,1835,7852,1755,7885,1705,7913,1647,7932,1582,7939,1508xe">
              <v:path arrowok="t"/>
              <v:fill on="f" focussize="0,0"/>
              <v:stroke weight="0.06pt" color="#000000"/>
              <v:imagedata o:title=""/>
              <o:lock v:ext="edit"/>
            </v:shape>
            <v:shape id="_x0000_s1825" o:spid="_x0000_s1825" style="position:absolute;left:-9;top:13060;height:59;width:17;" filled="f" stroked="t" coordorigin="-8,13061" coordsize="17,59" path="m6949,395l6943,405,6941,415,6941,425m6949,395l6955,387,6958,376,6956,367e">
              <v:path arrowok="t"/>
              <v:fill on="f" focussize="0,0"/>
              <v:stroke weight="0.06pt" color="#000000"/>
              <v:imagedata o:title=""/>
              <o:lock v:ext="edit"/>
            </v:shape>
            <v:shape id="_x0000_s1826" o:spid="_x0000_s1826" style="position:absolute;left:8088;top:395;height:30;width:9;" filled="f" stroked="t" coordorigin="8088,395" coordsize="9,30" path="m8095,425l8096,415,8094,405,8088,395e">
              <v:path arrowok="t"/>
              <v:fill on="f" focussize="0,0"/>
              <v:stroke weight="0.06pt" color="#000000"/>
              <v:imagedata o:title=""/>
              <o:lock v:ext="edit"/>
            </v:shape>
            <v:shape id="_x0000_s1827" o:spid="_x0000_s1827" style="position:absolute;left:8079;top:366;height:29;width:9;" filled="f" stroked="t" coordorigin="8080,367" coordsize="9,29" path="m8081,367l8080,376,8082,387,8088,395e">
              <v:path arrowok="t"/>
              <v:fill on="f" focussize="0,0"/>
              <v:stroke weight="0.06pt" color="#000000"/>
              <v:imagedata o:title=""/>
              <o:lock v:ext="edit"/>
            </v:shape>
            <v:line id="_x0000_s1828" o:spid="_x0000_s1828" o:spt="20" style="position:absolute;left:6846;top:1508;height:0;width:67;" stroked="t" coordsize="21600,21600">
              <v:path arrowok="t"/>
              <v:fill focussize="0,0"/>
              <v:stroke weight="0.06pt" color="#000000"/>
              <v:imagedata o:title=""/>
              <o:lock v:ext="edit"/>
            </v:line>
            <v:line id="_x0000_s1829" o:spid="_x0000_s1829" o:spt="20" style="position:absolute;left:6924;top:1508;height:0;width:11;" stroked="t" coordsize="21600,21600">
              <v:path arrowok="t"/>
              <v:fill focussize="0,0"/>
              <v:stroke weight="0.06pt" color="#000000"/>
              <v:imagedata o:title=""/>
              <o:lock v:ext="edit"/>
            </v:line>
            <v:line id="_x0000_s1830" o:spid="_x0000_s1830" o:spt="20" style="position:absolute;left:6944;top:1508;height:0;width:53;" stroked="t" coordsize="21600,21600">
              <v:path arrowok="t"/>
              <v:fill focussize="0,0"/>
              <v:stroke weight="0.06pt" color="#000000"/>
              <v:imagedata o:title=""/>
              <o:lock v:ext="edit"/>
            </v:line>
            <v:line id="_x0000_s1831" o:spid="_x0000_s1831" o:spt="20" style="position:absolute;left:7008;top:1508;height:0;width:11;" stroked="t" coordsize="21600,21600">
              <v:path arrowok="t"/>
              <v:fill focussize="0,0"/>
              <v:stroke weight="0.06pt" color="#000000"/>
              <v:imagedata o:title=""/>
              <o:lock v:ext="edit"/>
            </v:line>
            <v:line id="_x0000_s1832" o:spid="_x0000_s1832" o:spt="20" style="position:absolute;left:7030;top:1508;height:0;width:51;" stroked="t" coordsize="21600,21600">
              <v:path arrowok="t"/>
              <v:fill focussize="0,0"/>
              <v:stroke weight="0.06pt" color="#000000"/>
              <v:imagedata o:title=""/>
              <o:lock v:ext="edit"/>
            </v:line>
            <v:line id="_x0000_s1833" o:spid="_x0000_s1833" o:spt="20" style="position:absolute;left:7092;top:1508;height:0;width:11;" stroked="t" coordsize="21600,21600">
              <v:path arrowok="t"/>
              <v:fill focussize="0,0"/>
              <v:stroke weight="0.06pt" color="#000000"/>
              <v:imagedata o:title=""/>
              <o:lock v:ext="edit"/>
            </v:line>
            <v:line id="_x0000_s1834" o:spid="_x0000_s1834" o:spt="20" style="position:absolute;left:7114;top:1508;height:0;width:52;" stroked="t" coordsize="21600,21600">
              <v:path arrowok="t"/>
              <v:fill focussize="0,0"/>
              <v:stroke weight="0.06pt" color="#000000"/>
              <v:imagedata o:title=""/>
              <o:lock v:ext="edit"/>
            </v:line>
            <v:line id="_x0000_s1835" o:spid="_x0000_s1835" o:spt="20" style="position:absolute;left:7176;top:1508;height:0;width:11;" stroked="t" coordsize="21600,21600">
              <v:path arrowok="t"/>
              <v:fill focussize="0,0"/>
              <v:stroke weight="0.06pt" color="#000000"/>
              <v:imagedata o:title=""/>
              <o:lock v:ext="edit"/>
            </v:line>
            <v:line id="_x0000_s1836" o:spid="_x0000_s1836" o:spt="20" style="position:absolute;left:7198;top:1508;height:0;width:52;" stroked="t" coordsize="21600,21600">
              <v:path arrowok="t"/>
              <v:fill focussize="0,0"/>
              <v:stroke weight="0.06pt" color="#000000"/>
              <v:imagedata o:title=""/>
              <o:lock v:ext="edit"/>
            </v:line>
            <v:line id="_x0000_s1837" o:spid="_x0000_s1837" o:spt="20" style="position:absolute;left:7261;top:1508;height:0;width:10;" stroked="t" coordsize="21600,21600">
              <v:path arrowok="t"/>
              <v:fill focussize="0,0"/>
              <v:stroke weight="0.06pt" color="#000000"/>
              <v:imagedata o:title=""/>
              <o:lock v:ext="edit"/>
            </v:line>
            <v:line id="_x0000_s1838" o:spid="_x0000_s1838" o:spt="20" style="position:absolute;left:7282;top:1508;height:0;width:52;" stroked="t" coordsize="21600,21600">
              <v:path arrowok="t"/>
              <v:fill focussize="0,0"/>
              <v:stroke weight="0.06pt" color="#000000"/>
              <v:imagedata o:title=""/>
              <o:lock v:ext="edit"/>
            </v:line>
            <v:line id="_x0000_s1839" o:spid="_x0000_s1839" o:spt="20" style="position:absolute;left:7345;top:1508;height:0;width:11;" stroked="t" coordsize="21600,21600">
              <v:path arrowok="t"/>
              <v:fill focussize="0,0"/>
              <v:stroke weight="0.06pt" color="#000000"/>
              <v:imagedata o:title=""/>
              <o:lock v:ext="edit"/>
            </v:line>
            <v:line id="_x0000_s1840" o:spid="_x0000_s1840" o:spt="20" style="position:absolute;left:7366;top:1508;height:0;width:52;" stroked="t" coordsize="21600,21600">
              <v:path arrowok="t"/>
              <v:fill focussize="0,0"/>
              <v:stroke weight="0.06pt" color="#000000"/>
              <v:imagedata o:title=""/>
              <o:lock v:ext="edit"/>
            </v:line>
            <v:line id="_x0000_s1841" o:spid="_x0000_s1841" o:spt="20" style="position:absolute;left:7429;top:1508;height:0;width:11;" stroked="t" coordsize="21600,21600">
              <v:path arrowok="t"/>
              <v:fill focussize="0,0"/>
              <v:stroke weight="0.06pt" color="#000000"/>
              <v:imagedata o:title=""/>
              <o:lock v:ext="edit"/>
            </v:line>
            <v:line id="_x0000_s1842" o:spid="_x0000_s1842" o:spt="20" style="position:absolute;left:7450;top:1508;height:0;width:52;" stroked="t" coordsize="21600,21600">
              <v:path arrowok="t"/>
              <v:fill focussize="0,0"/>
              <v:stroke weight="0.06pt" color="#000000"/>
              <v:imagedata o:title=""/>
              <o:lock v:ext="edit"/>
            </v:line>
            <v:line id="_x0000_s1843" o:spid="_x0000_s1843" o:spt="20" style="position:absolute;left:7513;top:1508;height:0;width:11;" stroked="t" coordsize="21600,21600">
              <v:path arrowok="t"/>
              <v:fill focussize="0,0"/>
              <v:stroke weight="0.06pt" color="#000000"/>
              <v:imagedata o:title=""/>
              <o:lock v:ext="edit"/>
            </v:line>
            <v:line id="_x0000_s1844" o:spid="_x0000_s1844" o:spt="20" style="position:absolute;left:7535;top:1508;height:0;width:51;" stroked="t" coordsize="21600,21600">
              <v:path arrowok="t"/>
              <v:fill focussize="0,0"/>
              <v:stroke weight="0.06pt" color="#000000"/>
              <v:imagedata o:title=""/>
              <o:lock v:ext="edit"/>
            </v:line>
            <v:line id="_x0000_s1845" o:spid="_x0000_s1845" o:spt="20" style="position:absolute;left:7597;top:1508;height:0;width:11;" stroked="t" coordsize="21600,21600">
              <v:path arrowok="t"/>
              <v:fill focussize="0,0"/>
              <v:stroke weight="0.06pt" color="#000000"/>
              <v:imagedata o:title=""/>
              <o:lock v:ext="edit"/>
            </v:line>
            <v:line id="_x0000_s1846" o:spid="_x0000_s1846" o:spt="20" style="position:absolute;left:7619;top:1508;height:0;width:53;" stroked="t" coordsize="21600,21600">
              <v:path arrowok="t"/>
              <v:fill focussize="0,0"/>
              <v:stroke weight="0.06pt" color="#000000"/>
              <v:imagedata o:title=""/>
              <o:lock v:ext="edit"/>
            </v:line>
            <v:line id="_x0000_s1847" o:spid="_x0000_s1847" o:spt="20" style="position:absolute;left:7681;top:1508;height:0;width:11;" stroked="t" coordsize="21600,21600">
              <v:path arrowok="t"/>
              <v:fill focussize="0,0"/>
              <v:stroke weight="0.06pt" color="#000000"/>
              <v:imagedata o:title=""/>
              <o:lock v:ext="edit"/>
            </v:line>
            <v:line id="_x0000_s1848" o:spid="_x0000_s1848" o:spt="20" style="position:absolute;left:7703;top:1508;height:0;width:53;" stroked="t" coordsize="21600,21600">
              <v:path arrowok="t"/>
              <v:fill focussize="0,0"/>
              <v:stroke weight="0.06pt" color="#000000"/>
              <v:imagedata o:title=""/>
              <o:lock v:ext="edit"/>
            </v:line>
            <v:line id="_x0000_s1849" o:spid="_x0000_s1849" o:spt="20" style="position:absolute;left:7766;top:1508;height:0;width:10;" stroked="t" coordsize="21600,21600">
              <v:path arrowok="t"/>
              <v:fill focussize="0,0"/>
              <v:stroke weight="0.06pt" color="#000000"/>
              <v:imagedata o:title=""/>
              <o:lock v:ext="edit"/>
            </v:line>
            <v:line id="_x0000_s1850" o:spid="_x0000_s1850" o:spt="20" style="position:absolute;left:7787;top:1508;height:0;width:53;" stroked="t" coordsize="21600,21600">
              <v:path arrowok="t"/>
              <v:fill focussize="0,0"/>
              <v:stroke weight="0.06pt" color="#000000"/>
              <v:imagedata o:title=""/>
              <o:lock v:ext="edit"/>
            </v:line>
            <v:line id="_x0000_s1851" o:spid="_x0000_s1851" o:spt="20" style="position:absolute;left:7850;top:1508;height:0;width:11;" stroked="t" coordsize="21600,21600">
              <v:path arrowok="t"/>
              <v:fill focussize="0,0"/>
              <v:stroke weight="0.06pt" color="#000000"/>
              <v:imagedata o:title=""/>
              <o:lock v:ext="edit"/>
            </v:line>
            <v:line id="_x0000_s1852" o:spid="_x0000_s1852" o:spt="20" style="position:absolute;left:7871;top:1508;height:0;width:53;" stroked="t" coordsize="21600,21600">
              <v:path arrowok="t"/>
              <v:fill focussize="0,0"/>
              <v:stroke weight="0.06pt" color="#000000"/>
              <v:imagedata o:title=""/>
              <o:lock v:ext="edit"/>
            </v:line>
            <v:line id="_x0000_s1853" o:spid="_x0000_s1853" o:spt="20" style="position:absolute;left:7934;top:1508;height:0;width:11;" stroked="t" coordsize="21600,21600">
              <v:path arrowok="t"/>
              <v:fill focussize="0,0"/>
              <v:stroke weight="0.06pt" color="#000000"/>
              <v:imagedata o:title=""/>
              <o:lock v:ext="edit"/>
            </v:line>
            <v:line id="_x0000_s1854" o:spid="_x0000_s1854" o:spt="20" style="position:absolute;left:7956;top:1508;height:0;width:52;" stroked="t" coordsize="21600,21600">
              <v:path arrowok="t"/>
              <v:fill focussize="0,0"/>
              <v:stroke weight="0.06pt" color="#000000"/>
              <v:imagedata o:title=""/>
              <o:lock v:ext="edit"/>
            </v:line>
            <v:line id="_x0000_s1855" o:spid="_x0000_s1855" o:spt="20" style="position:absolute;left:8018;top:1508;height:0;width:11;" stroked="t" coordsize="21600,21600">
              <v:path arrowok="t"/>
              <v:fill focussize="0,0"/>
              <v:stroke weight="0.06pt" color="#000000"/>
              <v:imagedata o:title=""/>
              <o:lock v:ext="edit"/>
            </v:line>
            <v:line id="_x0000_s1856" o:spid="_x0000_s1856" o:spt="20" style="position:absolute;left:8040;top:1508;height:0;width:53;" stroked="t" coordsize="21600,21600">
              <v:path arrowok="t"/>
              <v:fill focussize="0,0"/>
              <v:stroke weight="0.06pt" color="#000000"/>
              <v:imagedata o:title=""/>
              <o:lock v:ext="edit"/>
            </v:line>
            <v:line id="_x0000_s1857" o:spid="_x0000_s1857" o:spt="20" style="position:absolute;left:8102;top:1508;height:0;width:11;" stroked="t" coordsize="21600,21600">
              <v:path arrowok="t"/>
              <v:fill focussize="0,0"/>
              <v:stroke weight="0.06pt" color="#000000"/>
              <v:imagedata o:title=""/>
              <o:lock v:ext="edit"/>
            </v:line>
            <v:line id="_x0000_s1858" o:spid="_x0000_s1858" o:spt="20" style="position:absolute;left:8124;top:1508;height:0;width:67;" stroked="t" coordsize="21600,21600">
              <v:path arrowok="t"/>
              <v:fill focussize="0,0"/>
              <v:stroke weight="0.06pt" color="#000000"/>
              <v:imagedata o:title=""/>
              <o:lock v:ext="edit"/>
            </v:line>
            <v:line id="_x0000_s1859" o:spid="_x0000_s1859" o:spt="20" style="position:absolute;left:7518;top:2089;flip:y;height:63;width:0;" stroked="t" coordsize="21600,21600">
              <v:path arrowok="t"/>
              <v:fill focussize="0,0"/>
              <v:stroke weight="0.06pt" color="#000000"/>
              <v:imagedata o:title=""/>
              <o:lock v:ext="edit"/>
            </v:line>
            <v:line id="_x0000_s1860" o:spid="_x0000_s1860" o:spt="20" style="position:absolute;left:7518;top:2068;flip:y;height:10;width:0;" stroked="t" coordsize="21600,21600">
              <v:path arrowok="t"/>
              <v:fill focussize="0,0"/>
              <v:stroke weight="0.06pt" color="#000000"/>
              <v:imagedata o:title=""/>
              <o:lock v:ext="edit"/>
            </v:line>
            <v:line id="_x0000_s1861" o:spid="_x0000_s1861" o:spt="20" style="position:absolute;left:7518;top:2007;flip:y;height:52;width:0;" stroked="t" coordsize="21600,21600">
              <v:path arrowok="t"/>
              <v:fill focussize="0,0"/>
              <v:stroke weight="0.06pt" color="#000000"/>
              <v:imagedata o:title=""/>
              <o:lock v:ext="edit"/>
            </v:line>
            <v:line id="_x0000_s1862" o:spid="_x0000_s1862" o:spt="20" style="position:absolute;left:7518;top:1988;flip:y;height:9;width:0;" stroked="t" coordsize="21600,21600">
              <v:path arrowok="t"/>
              <v:fill focussize="0,0"/>
              <v:stroke weight="0.06pt" color="#000000"/>
              <v:imagedata o:title=""/>
              <o:lock v:ext="edit"/>
            </v:line>
            <v:line id="_x0000_s1863" o:spid="_x0000_s1863" o:spt="20" style="position:absolute;left:7518;top:1927;flip:y;height:50;width:0;" stroked="t" coordsize="21600,21600">
              <v:path arrowok="t"/>
              <v:fill focussize="0,0"/>
              <v:stroke weight="0.06pt" color="#000000"/>
              <v:imagedata o:title=""/>
              <o:lock v:ext="edit"/>
            </v:line>
            <v:line id="_x0000_s1864" o:spid="_x0000_s1864" o:spt="20" style="position:absolute;left:7518;top:1906;flip:y;height:11;width:0;" stroked="t" coordsize="21600,21600">
              <v:path arrowok="t"/>
              <v:fill focussize="0,0"/>
              <v:stroke weight="0.06pt" color="#000000"/>
              <v:imagedata o:title=""/>
              <o:lock v:ext="edit"/>
            </v:line>
            <v:line id="_x0000_s1865" o:spid="_x0000_s1865" o:spt="20" style="position:absolute;left:7518;top:1846;flip:y;height:51;width:0;" stroked="t" coordsize="21600,21600">
              <v:path arrowok="t"/>
              <v:fill focussize="0,0"/>
              <v:stroke weight="0.06pt" color="#000000"/>
              <v:imagedata o:title=""/>
              <o:lock v:ext="edit"/>
            </v:line>
            <v:line id="_x0000_s1866" o:spid="_x0000_s1866" o:spt="20" style="position:absolute;left:7518;top:1826;flip:y;height:9;width:0;" stroked="t" coordsize="21600,21600">
              <v:path arrowok="t"/>
              <v:fill focussize="0,0"/>
              <v:stroke weight="0.06pt" color="#000000"/>
              <v:imagedata o:title=""/>
              <o:lock v:ext="edit"/>
            </v:line>
            <v:line id="_x0000_s1867" o:spid="_x0000_s1867" o:spt="20" style="position:absolute;left:7518;top:1765;flip:y;height:51;width:0;" stroked="t" coordsize="21600,21600">
              <v:path arrowok="t"/>
              <v:fill focussize="0,0"/>
              <v:stroke weight="0.06pt" color="#000000"/>
              <v:imagedata o:title=""/>
              <o:lock v:ext="edit"/>
            </v:line>
            <v:line id="_x0000_s1868" o:spid="_x0000_s1868" o:spt="20" style="position:absolute;left:7518;top:1745;flip:y;height:10;width:0;" stroked="t" coordsize="21600,21600">
              <v:path arrowok="t"/>
              <v:fill focussize="0,0"/>
              <v:stroke weight="0.06pt" color="#000000"/>
              <v:imagedata o:title=""/>
              <o:lock v:ext="edit"/>
            </v:line>
            <v:line id="_x0000_s1869" o:spid="_x0000_s1869" o:spt="20" style="position:absolute;left:7518;top:1684;flip:y;height:51;width:0;" stroked="t" coordsize="21600,21600">
              <v:path arrowok="t"/>
              <v:fill focussize="0,0"/>
              <v:stroke weight="0.06pt" color="#000000"/>
              <v:imagedata o:title=""/>
              <o:lock v:ext="edit"/>
            </v:line>
            <v:line id="_x0000_s1870" o:spid="_x0000_s1870" o:spt="20" style="position:absolute;left:7518;top:1664;flip:y;height:11;width:0;" stroked="t" coordsize="21600,21600">
              <v:path arrowok="t"/>
              <v:fill focussize="0,0"/>
              <v:stroke weight="0.06pt" color="#000000"/>
              <v:imagedata o:title=""/>
              <o:lock v:ext="edit"/>
            </v:line>
            <v:line id="_x0000_s1871" o:spid="_x0000_s1871" o:spt="20" style="position:absolute;left:7518;top:1604;flip:y;height:50;width:0;" stroked="t" coordsize="21600,21600">
              <v:path arrowok="t"/>
              <v:fill focussize="0,0"/>
              <v:stroke weight="0.06pt" color="#000000"/>
              <v:imagedata o:title=""/>
              <o:lock v:ext="edit"/>
            </v:line>
            <v:line id="_x0000_s1872" o:spid="_x0000_s1872" o:spt="20" style="position:absolute;left:7518;top:1583;flip:y;height:10;width:0;" stroked="t" coordsize="21600,21600">
              <v:path arrowok="t"/>
              <v:fill focussize="0,0"/>
              <v:stroke weight="0.06pt" color="#000000"/>
              <v:imagedata o:title=""/>
              <o:lock v:ext="edit"/>
            </v:line>
            <v:line id="_x0000_s1873" o:spid="_x0000_s1873" o:spt="20" style="position:absolute;left:7518;top:1522;flip:y;height:52;width:0;" stroked="t" coordsize="21600,21600">
              <v:path arrowok="t"/>
              <v:fill focussize="0,0"/>
              <v:stroke weight="0.06pt" color="#000000"/>
              <v:imagedata o:title=""/>
              <o:lock v:ext="edit"/>
            </v:line>
            <v:line id="_x0000_s1874" o:spid="_x0000_s1874" o:spt="20" style="position:absolute;left:7518;top:1503;flip:y;height:10;width:0;" stroked="t" coordsize="21600,21600">
              <v:path arrowok="t"/>
              <v:fill focussize="0,0"/>
              <v:stroke weight="0.06pt" color="#000000"/>
              <v:imagedata o:title=""/>
              <o:lock v:ext="edit"/>
            </v:line>
            <v:line id="_x0000_s1875" o:spid="_x0000_s1875" o:spt="20" style="position:absolute;left:7518;top:1442;flip:y;height:50;width:0;" stroked="t" coordsize="21600,21600">
              <v:path arrowok="t"/>
              <v:fill focussize="0,0"/>
              <v:stroke weight="0.06pt" color="#000000"/>
              <v:imagedata o:title=""/>
              <o:lock v:ext="edit"/>
            </v:line>
            <v:line id="_x0000_s1876" o:spid="_x0000_s1876" o:spt="20" style="position:absolute;left:7518;top:1421;flip:y;height:11;width:0;" stroked="t" coordsize="21600,21600">
              <v:path arrowok="t"/>
              <v:fill focussize="0,0"/>
              <v:stroke weight="0.06pt" color="#000000"/>
              <v:imagedata o:title=""/>
              <o:lock v:ext="edit"/>
            </v:line>
            <v:line id="_x0000_s1877" o:spid="_x0000_s1877" o:spt="20" style="position:absolute;left:7518;top:1361;flip:y;height:51;width:0;" stroked="t" coordsize="21600,21600">
              <v:path arrowok="t"/>
              <v:fill focussize="0,0"/>
              <v:stroke weight="0.06pt" color="#000000"/>
              <v:imagedata o:title=""/>
              <o:lock v:ext="edit"/>
            </v:line>
            <v:line id="_x0000_s1878" o:spid="_x0000_s1878" o:spt="20" style="position:absolute;left:7518;top:1341;flip:y;height:10;width:0;" stroked="t" coordsize="21600,21600">
              <v:path arrowok="t"/>
              <v:fill focussize="0,0"/>
              <v:stroke weight="0.06pt" color="#000000"/>
              <v:imagedata o:title=""/>
              <o:lock v:ext="edit"/>
            </v:line>
            <v:line id="_x0000_s1879" o:spid="_x0000_s1879" o:spt="20" style="position:absolute;left:7518;top:1280;flip:y;height:51;width:0;" stroked="t" coordsize="21600,21600">
              <v:path arrowok="t"/>
              <v:fill focussize="0,0"/>
              <v:stroke weight="0.06pt" color="#000000"/>
              <v:imagedata o:title=""/>
              <o:lock v:ext="edit"/>
            </v:line>
            <v:line id="_x0000_s1880" o:spid="_x0000_s1880" o:spt="20" style="position:absolute;left:7518;top:1261;flip:y;height:9;width:0;" stroked="t" coordsize="21600,21600">
              <v:path arrowok="t"/>
              <v:fill focussize="0,0"/>
              <v:stroke weight="0.06pt" color="#000000"/>
              <v:imagedata o:title=""/>
              <o:lock v:ext="edit"/>
            </v:line>
            <v:line id="_x0000_s1881" o:spid="_x0000_s1881" o:spt="20" style="position:absolute;left:7518;top:1199;flip:y;height:51;width:0;" stroked="t" coordsize="21600,21600">
              <v:path arrowok="t"/>
              <v:fill focussize="0,0"/>
              <v:stroke weight="0.06pt" color="#000000"/>
              <v:imagedata o:title=""/>
              <o:lock v:ext="edit"/>
            </v:line>
            <v:line id="_x0000_s1882" o:spid="_x0000_s1882" o:spt="20" style="position:absolute;left:7518;top:1179;flip:y;height:11;width:0;" stroked="t" coordsize="21600,21600">
              <v:path arrowok="t"/>
              <v:fill focussize="0,0"/>
              <v:stroke weight="0.06pt" color="#000000"/>
              <v:imagedata o:title=""/>
              <o:lock v:ext="edit"/>
            </v:line>
            <v:line id="_x0000_s1883" o:spid="_x0000_s1883" o:spt="20" style="position:absolute;left:7518;top:1119;flip:y;height:50;width:0;" stroked="t" coordsize="21600,21600">
              <v:path arrowok="t"/>
              <v:fill focussize="0,0"/>
              <v:stroke weight="0.06pt" color="#000000"/>
              <v:imagedata o:title=""/>
              <o:lock v:ext="edit"/>
            </v:line>
            <v:line id="_x0000_s1884" o:spid="_x0000_s1884" o:spt="20" style="position:absolute;left:7518;top:1099;flip:y;height:9;width:0;" stroked="t" coordsize="21600,21600">
              <v:path arrowok="t"/>
              <v:fill focussize="0,0"/>
              <v:stroke weight="0.06pt" color="#000000"/>
              <v:imagedata o:title=""/>
              <o:lock v:ext="edit"/>
            </v:line>
            <v:line id="_x0000_s1885" o:spid="_x0000_s1885" o:spt="20" style="position:absolute;left:7518;top:1037;flip:y;height:51;width:0;" stroked="t" coordsize="21600,21600">
              <v:path arrowok="t"/>
              <v:fill focussize="0,0"/>
              <v:stroke weight="0.06pt" color="#000000"/>
              <v:imagedata o:title=""/>
              <o:lock v:ext="edit"/>
            </v:line>
            <v:line id="_x0000_s1886" o:spid="_x0000_s1886" o:spt="20" style="position:absolute;left:7518;top:1018;flip:y;height:10;width:0;" stroked="t" coordsize="21600,21600">
              <v:path arrowok="t"/>
              <v:fill focussize="0,0"/>
              <v:stroke weight="0.06pt" color="#000000"/>
              <v:imagedata o:title=""/>
              <o:lock v:ext="edit"/>
            </v:line>
            <v:line id="_x0000_s1887" o:spid="_x0000_s1887" o:spt="20" style="position:absolute;left:7518;top:957;flip:y;height:50;width:0;" stroked="t" coordsize="21600,21600">
              <v:path arrowok="t"/>
              <v:fill focussize="0,0"/>
              <v:stroke weight="0.06pt" color="#000000"/>
              <v:imagedata o:title=""/>
              <o:lock v:ext="edit"/>
            </v:line>
            <v:line id="_x0000_s1888" o:spid="_x0000_s1888" o:spt="20" style="position:absolute;left:7518;top:937;flip:y;height:10;width:0;" stroked="t" coordsize="21600,21600">
              <v:path arrowok="t"/>
              <v:fill focussize="0,0"/>
              <v:stroke weight="0.06pt" color="#000000"/>
              <v:imagedata o:title=""/>
              <o:lock v:ext="edit"/>
            </v:line>
            <v:line id="_x0000_s1889" o:spid="_x0000_s1889" o:spt="20" style="position:absolute;left:7518;top:862;flip:y;height:65;width:0;" stroked="t" coordsize="21600,21600">
              <v:path arrowok="t"/>
              <v:fill focussize="0,0"/>
              <v:stroke weight="0.06pt" color="#000000"/>
              <v:imagedata o:title=""/>
              <o:lock v:ext="edit"/>
            </v:line>
            <v:shape id="_x0000_s1890" o:spid="_x0000_s1890" style="position:absolute;left:7670;top:1878;height:260;width:981;" filled="f" stroked="t" coordorigin="7670,1879" coordsize="981,260" path="m7670,1879l7931,2138,8651,2138e">
              <v:path arrowok="t"/>
              <v:fill on="f" focussize="0,0"/>
              <v:stroke weight="0.06pt" color="#000000"/>
              <v:imagedata o:title=""/>
              <o:lock v:ext="edit"/>
            </v:shape>
            <v:shape id="_x0000_s1891" o:spid="_x0000_s1891" style="position:absolute;left:7957;top:164;height:257;width:399;" filled="f" stroked="t" coordorigin="7957,165" coordsize="399,257" path="m7957,422l8058,165,8356,165e">
              <v:path arrowok="t"/>
              <v:fill on="f" focussize="0,0"/>
              <v:stroke weight="0.06pt" color="#000000"/>
              <v:imagedata o:title=""/>
              <o:lock v:ext="edit"/>
            </v:shape>
            <v:shape id="_x0000_s1892" o:spid="_x0000_s1892" style="position:absolute;left:6896;top:-10;height:471;width:514;" filled="f" stroked="t" coordorigin="6896,-9" coordsize="514,471" path="m7410,461l7195,-9,6896,-9e">
              <v:path arrowok="t"/>
              <v:fill on="f" focussize="0,0"/>
              <v:stroke weight="0.06pt" color="#000000"/>
              <v:imagedata o:title=""/>
              <o:lock v:ext="edit"/>
            </v:shape>
            <v:shape id="_x0000_s1893" o:spid="_x0000_s1893" style="position:absolute;left:7744;top:804;height:400;width:633;" filled="f" stroked="t" coordorigin="7745,805" coordsize="633,400" path="m7745,805l8078,1204,8377,1204e">
              <v:path arrowok="t"/>
              <v:fill on="f" focussize="0,0"/>
              <v:stroke weight="0.06pt" color="#000000"/>
              <v:imagedata o:title=""/>
              <o:lock v:ext="edit"/>
            </v:shape>
            <v:shape id="_x0000_s1894" o:spid="_x0000_s1894" style="position:absolute;left:7830;top:1031;height:368;width:586;" filled="f" stroked="t" coordorigin="7830,1031" coordsize="586,368" path="m7830,1031l8118,1399,8416,1399e">
              <v:path arrowok="t"/>
              <v:fill on="f" focussize="0,0"/>
              <v:stroke weight="0.06pt" color="#000000"/>
              <v:imagedata o:title=""/>
              <o:lock v:ext="edit"/>
            </v:shape>
            <v:shape id="_x0000_s1895" o:spid="_x0000_s1895" style="position:absolute;left:7808;top:760;height:221;width:435;" filled="f" stroked="t" coordorigin="7808,760" coordsize="435,221" path="m7808,760l7944,981,8243,981e">
              <v:path arrowok="t"/>
              <v:fill on="f" focussize="0,0"/>
              <v:stroke weight="0.06pt" color="#000000"/>
              <v:imagedata o:title=""/>
              <o:lock v:ext="edit"/>
            </v:shape>
            <v:shape id="_x0000_s1896" o:spid="_x0000_s1896" style="position:absolute;left:6550;top:865;height:257;width:687;" filled="f" stroked="t" coordorigin="6551,866" coordsize="687,257" path="m7237,866l7060,1123,6551,1123e">
              <v:path arrowok="t"/>
              <v:fill on="f" focussize="0,0"/>
              <v:stroke weight="0.06pt" color="#000000"/>
              <v:imagedata o:title=""/>
              <o:lock v:ext="edit"/>
            </v:shape>
            <v:shape id="_x0000_s1897" o:spid="_x0000_s1897" style="position:absolute;left:7551;top:755;height:1050;width:1125;" filled="f" stroked="t" coordorigin="7552,755" coordsize="1125,1050" path="m7552,755l8378,1805,8676,1805e">
              <v:path arrowok="t"/>
              <v:fill on="f" focussize="0,0"/>
              <v:stroke weight="0.06pt" color="#000000"/>
              <v:imagedata o:title=""/>
              <o:lock v:ext="edit"/>
            </v:shape>
            <v:shape id="_x0000_s1898" o:spid="_x0000_s1898" style="position:absolute;left:7557;top:220;height:333;width:382;" filled="f" stroked="t" coordorigin="7558,220" coordsize="382,333" path="m7558,553l7642,220,7939,220e">
              <v:path arrowok="t"/>
              <v:fill on="f" focussize="0,0"/>
              <v:stroke weight="0.06pt" color="#000000"/>
              <v:imagedata o:title=""/>
              <o:lock v:ext="edit"/>
            </v:shape>
          </v:group>
        </w:pict>
      </w:r>
      <w:r>
        <w:rPr>
          <w:sz w:val="16"/>
        </w:rPr>
        <w:t>主膜</w:t>
      </w:r>
    </w:p>
    <w:p>
      <w:pPr>
        <w:spacing w:before="187"/>
        <w:ind w:left="330" w:right="0" w:firstLine="0"/>
        <w:jc w:val="left"/>
        <w:rPr>
          <w:sz w:val="16"/>
        </w:rPr>
      </w:pPr>
      <w:r>
        <w:br w:type="column"/>
      </w:r>
      <w:r>
        <w:rPr>
          <w:position w:val="-5"/>
          <w:sz w:val="16"/>
        </w:rPr>
        <w:t xml:space="preserve">压板 </w:t>
      </w:r>
      <w:r>
        <w:rPr>
          <w:sz w:val="16"/>
        </w:rPr>
        <w:t>主膜</w:t>
      </w:r>
    </w:p>
    <w:p>
      <w:pPr>
        <w:spacing w:after="0"/>
        <w:jc w:val="left"/>
        <w:rPr>
          <w:sz w:val="16"/>
        </w:rPr>
        <w:sectPr>
          <w:type w:val="continuous"/>
          <w:pgSz w:w="11910" w:h="16840"/>
          <w:pgMar w:top="1520" w:right="300" w:bottom="1500" w:left="960" w:header="720" w:footer="720" w:gutter="0"/>
          <w:cols w:equalWidth="0" w:num="3">
            <w:col w:w="3532" w:space="40"/>
            <w:col w:w="2768" w:space="39"/>
            <w:col w:w="4271"/>
          </w:cols>
        </w:sectPr>
      </w:pPr>
    </w:p>
    <w:p>
      <w:pPr>
        <w:pStyle w:val="6"/>
        <w:spacing w:before="7"/>
        <w:rPr>
          <w:sz w:val="19"/>
        </w:rPr>
      </w:pPr>
    </w:p>
    <w:p>
      <w:pPr>
        <w:tabs>
          <w:tab w:val="left" w:pos="4311"/>
          <w:tab w:val="left" w:pos="5753"/>
          <w:tab w:val="left" w:pos="7048"/>
        </w:tabs>
        <w:spacing w:before="83" w:line="79" w:lineRule="auto"/>
        <w:ind w:left="3117" w:right="0" w:firstLine="0"/>
        <w:jc w:val="left"/>
        <w:rPr>
          <w:sz w:val="16"/>
        </w:rPr>
      </w:pPr>
      <w:r>
        <w:rPr>
          <w:spacing w:val="7"/>
          <w:position w:val="-3"/>
          <w:sz w:val="16"/>
        </w:rPr>
        <w:t>绳</w:t>
      </w:r>
      <w:r>
        <w:rPr>
          <w:position w:val="-3"/>
          <w:sz w:val="16"/>
        </w:rPr>
        <w:t>边</w:t>
      </w:r>
      <w:r>
        <w:rPr>
          <w:position w:val="-3"/>
          <w:sz w:val="16"/>
        </w:rPr>
        <w:tab/>
      </w:r>
      <w:r>
        <w:rPr>
          <w:spacing w:val="7"/>
          <w:sz w:val="16"/>
        </w:rPr>
        <w:t>铝合金</w:t>
      </w:r>
      <w:r>
        <w:rPr>
          <w:spacing w:val="6"/>
          <w:sz w:val="16"/>
        </w:rPr>
        <w:t>型</w:t>
      </w:r>
      <w:r>
        <w:rPr>
          <w:sz w:val="16"/>
        </w:rPr>
        <w:t>材</w:t>
      </w:r>
      <w:r>
        <w:rPr>
          <w:sz w:val="16"/>
        </w:rPr>
        <w:tab/>
      </w:r>
      <w:r>
        <w:rPr>
          <w:spacing w:val="7"/>
          <w:position w:val="-11"/>
          <w:sz w:val="16"/>
        </w:rPr>
        <w:t>螺</w:t>
      </w:r>
      <w:r>
        <w:rPr>
          <w:position w:val="-11"/>
          <w:sz w:val="16"/>
        </w:rPr>
        <w:t>栓</w:t>
      </w:r>
      <w:r>
        <w:rPr>
          <w:position w:val="-11"/>
          <w:sz w:val="16"/>
        </w:rPr>
        <w:tab/>
      </w:r>
      <w:r>
        <w:rPr>
          <w:spacing w:val="7"/>
          <w:sz w:val="16"/>
        </w:rPr>
        <w:t>角钢</w:t>
      </w:r>
    </w:p>
    <w:p>
      <w:pPr>
        <w:spacing w:after="0" w:line="79" w:lineRule="auto"/>
        <w:jc w:val="left"/>
        <w:rPr>
          <w:sz w:val="16"/>
        </w:rPr>
        <w:sectPr>
          <w:type w:val="continuous"/>
          <w:pgSz w:w="11910" w:h="16840"/>
          <w:pgMar w:top="1520" w:right="300" w:bottom="1500" w:left="960" w:header="720" w:footer="720" w:gutter="0"/>
        </w:sectPr>
      </w:pPr>
    </w:p>
    <w:p>
      <w:pPr>
        <w:tabs>
          <w:tab w:val="left" w:pos="4223"/>
        </w:tabs>
        <w:spacing w:before="1" w:line="148" w:lineRule="auto"/>
        <w:ind w:left="4382" w:right="0" w:hanging="1386"/>
        <w:jc w:val="right"/>
        <w:rPr>
          <w:sz w:val="16"/>
        </w:rPr>
      </w:pPr>
      <w:r>
        <w:rPr>
          <w:spacing w:val="7"/>
          <w:w w:val="105"/>
          <w:sz w:val="16"/>
        </w:rPr>
        <w:t>螺</w:t>
      </w:r>
      <w:r>
        <w:rPr>
          <w:w w:val="105"/>
          <w:sz w:val="16"/>
        </w:rPr>
        <w:t>栓</w:t>
      </w:r>
      <w:r>
        <w:rPr>
          <w:w w:val="105"/>
          <w:sz w:val="16"/>
        </w:rPr>
        <w:tab/>
      </w:r>
      <w:r>
        <w:rPr>
          <w:spacing w:val="7"/>
          <w:w w:val="105"/>
          <w:position w:val="1"/>
          <w:sz w:val="16"/>
        </w:rPr>
        <w:t>底板</w:t>
      </w:r>
      <w:r>
        <w:rPr>
          <w:spacing w:val="7"/>
          <w:sz w:val="16"/>
        </w:rPr>
        <w:t>加劲板</w:t>
      </w:r>
    </w:p>
    <w:p>
      <w:pPr>
        <w:spacing w:before="0" w:line="146" w:lineRule="auto"/>
        <w:ind w:left="2225" w:right="2986" w:hanging="159"/>
        <w:jc w:val="left"/>
        <w:rPr>
          <w:sz w:val="16"/>
        </w:rPr>
      </w:pPr>
      <w:r>
        <w:br w:type="column"/>
      </w:r>
      <w:r>
        <w:rPr>
          <w:w w:val="224"/>
          <w:sz w:val="16"/>
        </w:rPr>
        <w:t xml:space="preserve">  </w:t>
      </w:r>
      <w:r>
        <w:rPr>
          <w:w w:val="105"/>
          <w:sz w:val="16"/>
        </w:rPr>
        <w:t>底板</w:t>
      </w:r>
      <w:r>
        <w:rPr>
          <w:sz w:val="16"/>
        </w:rPr>
        <w:t>加劲板</w:t>
      </w:r>
    </w:p>
    <w:p>
      <w:pPr>
        <w:spacing w:after="0" w:line="146" w:lineRule="auto"/>
        <w:jc w:val="left"/>
        <w:rPr>
          <w:sz w:val="16"/>
        </w:rPr>
        <w:sectPr>
          <w:type w:val="continuous"/>
          <w:pgSz w:w="11910" w:h="16840"/>
          <w:pgMar w:top="1520" w:right="300" w:bottom="1500" w:left="960" w:header="720" w:footer="720" w:gutter="0"/>
          <w:cols w:equalWidth="0" w:num="2">
            <w:col w:w="4887" w:space="40"/>
            <w:col w:w="5723"/>
          </w:cols>
        </w:sectPr>
      </w:pPr>
    </w:p>
    <w:p>
      <w:pPr>
        <w:spacing w:before="69"/>
        <w:ind w:left="0" w:right="2892" w:firstLine="0"/>
        <w:jc w:val="right"/>
        <w:rPr>
          <w:sz w:val="16"/>
        </w:rPr>
      </w:pPr>
      <w:r>
        <w:rPr>
          <w:spacing w:val="7"/>
          <w:sz w:val="16"/>
        </w:rPr>
        <w:t>绳边</w:t>
      </w:r>
    </w:p>
    <w:p>
      <w:pPr>
        <w:tabs>
          <w:tab w:val="left" w:pos="6935"/>
        </w:tabs>
        <w:spacing w:before="0" w:line="332" w:lineRule="exact"/>
        <w:ind w:left="4241" w:right="0" w:firstLine="0"/>
        <w:jc w:val="left"/>
        <w:rPr>
          <w:sz w:val="16"/>
        </w:rPr>
      </w:pPr>
      <w:r>
        <w:rPr>
          <w:spacing w:val="7"/>
          <w:sz w:val="16"/>
        </w:rPr>
        <w:t>主结构钢</w:t>
      </w:r>
      <w:r>
        <w:rPr>
          <w:sz w:val="16"/>
        </w:rPr>
        <w:t>管</w:t>
      </w:r>
      <w:r>
        <w:rPr>
          <w:sz w:val="16"/>
        </w:rPr>
        <w:tab/>
      </w:r>
      <w:r>
        <w:rPr>
          <w:spacing w:val="7"/>
          <w:sz w:val="16"/>
        </w:rPr>
        <w:t>主结</w:t>
      </w:r>
      <w:r>
        <w:rPr>
          <w:spacing w:val="6"/>
          <w:sz w:val="16"/>
        </w:rPr>
        <w:t>构</w:t>
      </w:r>
      <w:r>
        <w:rPr>
          <w:spacing w:val="7"/>
          <w:sz w:val="16"/>
        </w:rPr>
        <w:t>钢管</w:t>
      </w:r>
    </w:p>
    <w:p>
      <w:pPr>
        <w:pStyle w:val="6"/>
        <w:spacing w:before="10"/>
        <w:rPr>
          <w:sz w:val="14"/>
        </w:rPr>
      </w:pPr>
    </w:p>
    <w:p>
      <w:pPr>
        <w:tabs>
          <w:tab w:val="left" w:pos="6281"/>
        </w:tabs>
        <w:spacing w:before="0" w:line="376" w:lineRule="exact"/>
        <w:ind w:left="3343" w:right="0" w:firstLine="0"/>
        <w:jc w:val="left"/>
        <w:rPr>
          <w:rFonts w:ascii="Times New Roman" w:eastAsia="Times New Roman"/>
          <w:sz w:val="18"/>
        </w:rPr>
      </w:pP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spacing w:before="25" w:line="377" w:lineRule="exact"/>
        <w:ind w:left="3331" w:right="0" w:firstLine="0"/>
        <w:jc w:val="left"/>
        <w:rPr>
          <w:rFonts w:hint="eastAsia" w:ascii="Noto Sans Mono CJK JP Regular" w:eastAsia="Noto Sans Mono CJK JP Regular"/>
          <w:sz w:val="18"/>
        </w:rPr>
      </w:pPr>
      <w:r>
        <w:rPr>
          <w:rFonts w:hint="eastAsia" w:ascii="Noto Sans Mono CJK JP Regular" w:eastAsia="Noto Sans Mono CJK JP Regular"/>
          <w:spacing w:val="-20"/>
          <w:sz w:val="18"/>
        </w:rPr>
        <w:t xml:space="preserve">图 </w:t>
      </w:r>
      <w:r>
        <w:rPr>
          <w:rFonts w:hint="eastAsia" w:ascii="Noto Sans Mono CJK JP Regular" w:eastAsia="Noto Sans Mono CJK JP Regular"/>
          <w:sz w:val="18"/>
        </w:rPr>
        <w:t>6.3.3</w:t>
      </w:r>
      <w:r>
        <w:rPr>
          <w:rFonts w:hint="eastAsia" w:ascii="Noto Sans Mono CJK JP Regular" w:eastAsia="Noto Sans Mono CJK JP Regular"/>
          <w:spacing w:val="3"/>
          <w:sz w:val="18"/>
        </w:rPr>
        <w:t xml:space="preserve"> 膜材在膜谷处不设分片的连接</w:t>
      </w:r>
    </w:p>
    <w:p>
      <w:pPr>
        <w:pStyle w:val="13"/>
        <w:numPr>
          <w:ilvl w:val="2"/>
          <w:numId w:val="20"/>
        </w:numPr>
        <w:tabs>
          <w:tab w:val="left" w:pos="765"/>
          <w:tab w:val="left" w:pos="766"/>
        </w:tabs>
        <w:spacing w:before="24" w:after="0" w:line="218" w:lineRule="auto"/>
        <w:ind w:left="119" w:right="818" w:firstLine="1"/>
        <w:jc w:val="left"/>
        <w:rPr>
          <w:sz w:val="21"/>
        </w:rPr>
      </w:pPr>
      <w:r>
        <w:rPr>
          <w:spacing w:val="-3"/>
          <w:sz w:val="21"/>
        </w:rPr>
        <w:t xml:space="preserve">膜材在膜谷处设分片时，可采用图 </w:t>
      </w:r>
      <w:r>
        <w:rPr>
          <w:rFonts w:ascii="Times New Roman" w:eastAsia="Times New Roman"/>
          <w:sz w:val="21"/>
        </w:rPr>
        <w:t>6.3.4</w:t>
      </w:r>
      <w:r>
        <w:rPr>
          <w:rFonts w:ascii="Times New Roman" w:eastAsia="Times New Roman"/>
          <w:spacing w:val="8"/>
          <w:sz w:val="21"/>
        </w:rPr>
        <w:t xml:space="preserve"> </w:t>
      </w:r>
      <w:r>
        <w:rPr>
          <w:spacing w:val="-10"/>
          <w:sz w:val="21"/>
        </w:rPr>
        <w:t>所示构造。有组织排水可在分片处设天沟</w:t>
      </w:r>
      <w:r>
        <w:rPr>
          <w:spacing w:val="3"/>
          <w:sz w:val="21"/>
        </w:rPr>
        <w:t>（</w:t>
      </w:r>
      <w:r>
        <w:rPr>
          <w:spacing w:val="7"/>
          <w:sz w:val="21"/>
        </w:rPr>
        <w:t xml:space="preserve">图 </w:t>
      </w:r>
      <w:r>
        <w:rPr>
          <w:rFonts w:ascii="Times New Roman" w:eastAsia="Times New Roman"/>
          <w:spacing w:val="-19"/>
          <w:sz w:val="21"/>
        </w:rPr>
        <w:t>6.3.4</w:t>
      </w:r>
      <w:r>
        <w:rPr>
          <w:spacing w:val="-19"/>
          <w:sz w:val="21"/>
        </w:rPr>
        <w:t>（</w:t>
      </w:r>
      <w:r>
        <w:rPr>
          <w:rFonts w:ascii="Times New Roman" w:eastAsia="Times New Roman"/>
          <w:spacing w:val="-19"/>
          <w:sz w:val="21"/>
        </w:rPr>
        <w:t>a</w:t>
      </w:r>
      <w:r>
        <w:rPr>
          <w:spacing w:val="-19"/>
          <w:sz w:val="21"/>
        </w:rPr>
        <w:t xml:space="preserve">））； </w:t>
      </w:r>
      <w:r>
        <w:rPr>
          <w:spacing w:val="3"/>
          <w:sz w:val="21"/>
        </w:rPr>
        <w:t>无组织排水可在分片处焊接防水膜（</w:t>
      </w:r>
      <w:r>
        <w:rPr>
          <w:spacing w:val="5"/>
          <w:sz w:val="21"/>
        </w:rPr>
        <w:t xml:space="preserve">图 </w:t>
      </w:r>
      <w:r>
        <w:rPr>
          <w:rFonts w:ascii="Times New Roman" w:eastAsia="Times New Roman"/>
          <w:spacing w:val="2"/>
          <w:sz w:val="21"/>
        </w:rPr>
        <w:t>6.3.4</w:t>
      </w:r>
      <w:r>
        <w:rPr>
          <w:spacing w:val="2"/>
          <w:sz w:val="21"/>
        </w:rPr>
        <w:t>（</w:t>
      </w:r>
      <w:r>
        <w:rPr>
          <w:rFonts w:ascii="Times New Roman" w:eastAsia="Times New Roman"/>
          <w:spacing w:val="2"/>
          <w:sz w:val="21"/>
        </w:rPr>
        <w:t>b</w:t>
      </w:r>
      <w:r>
        <w:rPr>
          <w:spacing w:val="2"/>
          <w:sz w:val="21"/>
        </w:rPr>
        <w:t>））</w:t>
      </w:r>
      <w:r>
        <w:rPr>
          <w:spacing w:val="3"/>
          <w:sz w:val="21"/>
        </w:rPr>
        <w:t>。</w:t>
      </w:r>
    </w:p>
    <w:p>
      <w:pPr>
        <w:pStyle w:val="6"/>
        <w:spacing w:before="6"/>
        <w:rPr>
          <w:sz w:val="6"/>
        </w:rPr>
      </w:pPr>
    </w:p>
    <w:p>
      <w:pPr>
        <w:spacing w:before="0" w:line="289" w:lineRule="exact"/>
        <w:ind w:left="215" w:right="2075" w:firstLine="0"/>
        <w:jc w:val="center"/>
        <w:rPr>
          <w:sz w:val="17"/>
        </w:rPr>
      </w:pPr>
      <w:r>
        <w:pict>
          <v:group id="_x0000_s1899" o:spid="_x0000_s1899" o:spt="203" style="position:absolute;left:0pt;margin-left:165.65pt;margin-top:14.35pt;height:103.45pt;width:123.9pt;mso-position-horizontal-relative:page;z-index:3072;mso-width-relative:page;mso-height-relative:page;" coordorigin="3314,288" coordsize="2478,2069">
            <o:lock v:ext="edit"/>
            <v:shape id="_x0000_s1900" o:spid="_x0000_s1900" style="position:absolute;left:4035;top:1419;height:779;width:782;" filled="f" stroked="t" coordorigin="4036,1420" coordsize="782,779" path="m4817,1809l4808,1727,4788,1663,4760,1606,4725,1557,4640,1482,4540,1436,4433,1420,4378,1423,4273,1450,4179,1506,4102,1590,4052,1702,4038,1768,4036,1809,4038,1850,4052,1916,4074,1975,4103,2028,4180,2112,4274,2168,4379,2195,4433,2198,4487,2194,4591,2162,4685,2102,4759,2011,4788,1954,4808,1889,4817,1809xe">
              <v:path arrowok="t"/>
              <v:fill on="f" focussize="0,0"/>
              <v:stroke weight="0.06pt" color="#000000"/>
              <v:imagedata o:title=""/>
              <o:lock v:ext="edit"/>
            </v:shape>
            <v:shape id="_x0000_s1901" o:spid="_x0000_s1901" style="position:absolute;left:4058;top:1443;height:732;width:735;" filled="f" stroked="t" coordorigin="4058,1443" coordsize="735,732" path="m4793,1809l4786,1732,4764,1668,4736,1612,4659,1525,4565,1469,4460,1444,4406,1443,4353,1450,4251,1486,4163,1552,4097,1647,4075,1705,4061,1771,4058,1809,4061,1847,4075,1913,4097,1971,4164,2066,4252,2132,4354,2168,4407,2174,4461,2173,4566,2148,4660,2092,4736,2004,4765,1948,4786,1885,4793,1809xe">
              <v:path arrowok="t"/>
              <v:fill on="f" focussize="0,0"/>
              <v:stroke weight="0.06pt" color="#000000"/>
              <v:imagedata o:title=""/>
              <o:lock v:ext="edit"/>
            </v:shape>
            <v:line id="_x0000_s1902" o:spid="_x0000_s1902" o:spt="20" style="position:absolute;left:3878;top:1809;height:0;width:68;" stroked="t" coordsize="21600,21600">
              <v:path arrowok="t"/>
              <v:fill focussize="0,0"/>
              <v:stroke weight="0.06pt" color="#000000"/>
              <v:imagedata o:title=""/>
              <o:lock v:ext="edit"/>
            </v:line>
            <v:line id="_x0000_s1903" o:spid="_x0000_s1903" o:spt="20" style="position:absolute;left:3956;top:1809;height:0;width:10;" stroked="t" coordsize="21600,21600">
              <v:path arrowok="t"/>
              <v:fill focussize="0,0"/>
              <v:stroke weight="0.06pt" color="#000000"/>
              <v:imagedata o:title=""/>
              <o:lock v:ext="edit"/>
            </v:line>
            <v:line id="_x0000_s1904" o:spid="_x0000_s1904" o:spt="20" style="position:absolute;left:3977;top:1809;height:0;width:53;" stroked="t" coordsize="21600,21600">
              <v:path arrowok="t"/>
              <v:fill focussize="0,0"/>
              <v:stroke weight="0.06pt" color="#000000"/>
              <v:imagedata o:title=""/>
              <o:lock v:ext="edit"/>
            </v:line>
            <v:line id="_x0000_s1905" o:spid="_x0000_s1905" o:spt="20" style="position:absolute;left:4040;top:1809;height:0;width:11;" stroked="t" coordsize="21600,21600">
              <v:path arrowok="t"/>
              <v:fill focussize="0,0"/>
              <v:stroke weight="0.06pt" color="#000000"/>
              <v:imagedata o:title=""/>
              <o:lock v:ext="edit"/>
            </v:line>
            <v:line id="_x0000_s1906" o:spid="_x0000_s1906" o:spt="20" style="position:absolute;left:4062;top:1809;height:0;width:53;" stroked="t" coordsize="21600,21600">
              <v:path arrowok="t"/>
              <v:fill focussize="0,0"/>
              <v:stroke weight="0.06pt" color="#000000"/>
              <v:imagedata o:title=""/>
              <o:lock v:ext="edit"/>
            </v:line>
            <v:line id="_x0000_s1907" o:spid="_x0000_s1907" o:spt="20" style="position:absolute;left:4124;top:1809;height:0;width:11;" stroked="t" coordsize="21600,21600">
              <v:path arrowok="t"/>
              <v:fill focussize="0,0"/>
              <v:stroke weight="0.06pt" color="#000000"/>
              <v:imagedata o:title=""/>
              <o:lock v:ext="edit"/>
            </v:line>
            <v:line id="_x0000_s1908" o:spid="_x0000_s1908" o:spt="20" style="position:absolute;left:4146;top:1809;height:0;width:53;" stroked="t" coordsize="21600,21600">
              <v:path arrowok="t"/>
              <v:fill focussize="0,0"/>
              <v:stroke weight="0.06pt" color="#000000"/>
              <v:imagedata o:title=""/>
              <o:lock v:ext="edit"/>
            </v:line>
            <v:line id="_x0000_s1909" o:spid="_x0000_s1909" o:spt="20" style="position:absolute;left:4210;top:1809;height:0;width:10;" stroked="t" coordsize="21600,21600">
              <v:path arrowok="t"/>
              <v:fill focussize="0,0"/>
              <v:stroke weight="0.06pt" color="#000000"/>
              <v:imagedata o:title=""/>
              <o:lock v:ext="edit"/>
            </v:line>
            <v:line id="_x0000_s1910" o:spid="_x0000_s1910" o:spt="20" style="position:absolute;left:4230;top:1809;height:0;width:53;" stroked="t" coordsize="21600,21600">
              <v:path arrowok="t"/>
              <v:fill focussize="0,0"/>
              <v:stroke weight="0.06pt" color="#000000"/>
              <v:imagedata o:title=""/>
              <o:lock v:ext="edit"/>
            </v:line>
            <v:line id="_x0000_s1911" o:spid="_x0000_s1911" o:spt="20" style="position:absolute;left:4294;top:1809;height:0;width:10;" stroked="t" coordsize="21600,21600">
              <v:path arrowok="t"/>
              <v:fill focussize="0,0"/>
              <v:stroke weight="0.06pt" color="#000000"/>
              <v:imagedata o:title=""/>
              <o:lock v:ext="edit"/>
            </v:line>
            <v:line id="_x0000_s1912" o:spid="_x0000_s1912" o:spt="20" style="position:absolute;left:4315;top:1809;height:0;width:53;" stroked="t" coordsize="21600,21600">
              <v:path arrowok="t"/>
              <v:fill focussize="0,0"/>
              <v:stroke weight="0.06pt" color="#000000"/>
              <v:imagedata o:title=""/>
              <o:lock v:ext="edit"/>
            </v:line>
            <v:line id="_x0000_s1913" o:spid="_x0000_s1913" o:spt="20" style="position:absolute;left:4379;top:1809;height:0;width:11;" stroked="t" coordsize="21600,21600">
              <v:path arrowok="t"/>
              <v:fill focussize="0,0"/>
              <v:stroke weight="0.06pt" color="#000000"/>
              <v:imagedata o:title=""/>
              <o:lock v:ext="edit"/>
            </v:line>
            <v:line id="_x0000_s1914" o:spid="_x0000_s1914" o:spt="20" style="position:absolute;left:4399;top:1809;height:0;width:53;" stroked="t" coordsize="21600,21600">
              <v:path arrowok="t"/>
              <v:fill focussize="0,0"/>
              <v:stroke weight="0.06pt" color="#000000"/>
              <v:imagedata o:title=""/>
              <o:lock v:ext="edit"/>
            </v:line>
            <v:line id="_x0000_s1915" o:spid="_x0000_s1915" o:spt="20" style="position:absolute;left:4463;top:1809;height:0;width:11;" stroked="t" coordsize="21600,21600">
              <v:path arrowok="t"/>
              <v:fill focussize="0,0"/>
              <v:stroke weight="0.06pt" color="#000000"/>
              <v:imagedata o:title=""/>
              <o:lock v:ext="edit"/>
            </v:line>
            <v:line id="_x0000_s1916" o:spid="_x0000_s1916" o:spt="20" style="position:absolute;left:4484;top:1809;height:0;width:53;" stroked="t" coordsize="21600,21600">
              <v:path arrowok="t"/>
              <v:fill focussize="0,0"/>
              <v:stroke weight="0.06pt" color="#000000"/>
              <v:imagedata o:title=""/>
              <o:lock v:ext="edit"/>
            </v:line>
            <v:line id="_x0000_s1917" o:spid="_x0000_s1917" o:spt="20" style="position:absolute;left:4548;top:1809;height:0;width:10;" stroked="t" coordsize="21600,21600">
              <v:path arrowok="t"/>
              <v:fill focussize="0,0"/>
              <v:stroke weight="0.06pt" color="#000000"/>
              <v:imagedata o:title=""/>
              <o:lock v:ext="edit"/>
            </v:line>
            <v:line id="_x0000_s1918" o:spid="_x0000_s1918" o:spt="20" style="position:absolute;left:4568;top:1809;height:0;width:53;" stroked="t" coordsize="21600,21600">
              <v:path arrowok="t"/>
              <v:fill focussize="0,0"/>
              <v:stroke weight="0.06pt" color="#000000"/>
              <v:imagedata o:title=""/>
              <o:lock v:ext="edit"/>
            </v:line>
            <v:line id="_x0000_s1919" o:spid="_x0000_s1919" o:spt="20" style="position:absolute;left:4632;top:1809;height:0;width:11;" stroked="t" coordsize="21600,21600">
              <v:path arrowok="t"/>
              <v:fill focussize="0,0"/>
              <v:stroke weight="0.06pt" color="#000000"/>
              <v:imagedata o:title=""/>
              <o:lock v:ext="edit"/>
            </v:line>
            <v:line id="_x0000_s1920" o:spid="_x0000_s1920" o:spt="20" style="position:absolute;left:4654;top:1809;height:0;width:52;" stroked="t" coordsize="21600,21600">
              <v:path arrowok="t"/>
              <v:fill focussize="0,0"/>
              <v:stroke weight="0.06pt" color="#000000"/>
              <v:imagedata o:title=""/>
              <o:lock v:ext="edit"/>
            </v:line>
            <v:line id="_x0000_s1921" o:spid="_x0000_s1921" o:spt="20" style="position:absolute;left:4716;top:1809;height:0;width:11;" stroked="t" coordsize="21600,21600">
              <v:path arrowok="t"/>
              <v:fill focussize="0,0"/>
              <v:stroke weight="0.06pt" color="#000000"/>
              <v:imagedata o:title=""/>
              <o:lock v:ext="edit"/>
            </v:line>
            <v:line id="_x0000_s1922" o:spid="_x0000_s1922" o:spt="20" style="position:absolute;left:4738;top:1809;height:0;width:52;" stroked="t" coordsize="21600,21600">
              <v:path arrowok="t"/>
              <v:fill focussize="0,0"/>
              <v:stroke weight="0.06pt" color="#000000"/>
              <v:imagedata o:title=""/>
              <o:lock v:ext="edit"/>
            </v:line>
            <v:line id="_x0000_s1923" o:spid="_x0000_s1923" o:spt="20" style="position:absolute;left:4801;top:1809;height:0;width:11;" stroked="t" coordsize="21600,21600">
              <v:path arrowok="t"/>
              <v:fill focussize="0,0"/>
              <v:stroke weight="0.06pt" color="#000000"/>
              <v:imagedata o:title=""/>
              <o:lock v:ext="edit"/>
            </v:line>
            <v:line id="_x0000_s1924" o:spid="_x0000_s1924" o:spt="20" style="position:absolute;left:4823;top:1809;height:0;width:53;" stroked="t" coordsize="21600,21600">
              <v:path arrowok="t"/>
              <v:fill focussize="0,0"/>
              <v:stroke weight="0.06pt" color="#000000"/>
              <v:imagedata o:title=""/>
              <o:lock v:ext="edit"/>
            </v:line>
            <v:line id="_x0000_s1925" o:spid="_x0000_s1925" o:spt="20" style="position:absolute;left:4885;top:1809;height:0;width:11;" stroked="t" coordsize="21600,21600">
              <v:path arrowok="t"/>
              <v:fill focussize="0,0"/>
              <v:stroke weight="0.06pt" color="#000000"/>
              <v:imagedata o:title=""/>
              <o:lock v:ext="edit"/>
            </v:line>
            <v:line id="_x0000_s1926" o:spid="_x0000_s1926" o:spt="20" style="position:absolute;left:4907;top:1809;height:0;width:67;" stroked="t" coordsize="21600,21600">
              <v:path arrowok="t"/>
              <v:fill focussize="0,0"/>
              <v:stroke weight="0.06pt" color="#000000"/>
              <v:imagedata o:title=""/>
              <o:lock v:ext="edit"/>
            </v:line>
            <v:line id="_x0000_s1927" o:spid="_x0000_s1927" o:spt="20" style="position:absolute;left:4426;top:2289;flip:y;height:67;width:0;" stroked="t" coordsize="21600,21600">
              <v:path arrowok="t"/>
              <v:fill focussize="0,0"/>
              <v:stroke weight="0.06pt" color="#000000"/>
              <v:imagedata o:title=""/>
              <o:lock v:ext="edit"/>
            </v:line>
            <v:line id="_x0000_s1928" o:spid="_x0000_s1928" o:spt="20" style="position:absolute;left:4426;top:2267;flip:y;height:11;width:0;" stroked="t" coordsize="21600,21600">
              <v:path arrowok="t"/>
              <v:fill focussize="0,0"/>
              <v:stroke weight="0.06pt" color="#000000"/>
              <v:imagedata o:title=""/>
              <o:lock v:ext="edit"/>
            </v:line>
            <v:line id="_x0000_s1929" o:spid="_x0000_s1929" o:spt="20" style="position:absolute;left:4426;top:2205;flip:y;height:53;width:0;" stroked="t" coordsize="21600,21600">
              <v:path arrowok="t"/>
              <v:fill focussize="0,0"/>
              <v:stroke weight="0.06pt" color="#000000"/>
              <v:imagedata o:title=""/>
              <o:lock v:ext="edit"/>
            </v:line>
            <v:line id="_x0000_s1930" o:spid="_x0000_s1930" o:spt="20" style="position:absolute;left:4426;top:2183;flip:y;height:11;width:0;" stroked="t" coordsize="21600,21600">
              <v:path arrowok="t"/>
              <v:fill focussize="0,0"/>
              <v:stroke weight="0.06pt" color="#000000"/>
              <v:imagedata o:title=""/>
              <o:lock v:ext="edit"/>
            </v:line>
            <v:line id="_x0000_s1931" o:spid="_x0000_s1931" o:spt="20" style="position:absolute;left:4426;top:2120;flip:y;height:53;width:0;" stroked="t" coordsize="21600,21600">
              <v:path arrowok="t"/>
              <v:fill focussize="0,0"/>
              <v:stroke weight="0.06pt" color="#000000"/>
              <v:imagedata o:title=""/>
              <o:lock v:ext="edit"/>
            </v:line>
            <v:line id="_x0000_s1932" o:spid="_x0000_s1932" o:spt="20" style="position:absolute;left:4426;top:2099;flip:y;height:10;width:0;" stroked="t" coordsize="21600,21600">
              <v:path arrowok="t"/>
              <v:fill focussize="0,0"/>
              <v:stroke weight="0.06pt" color="#000000"/>
              <v:imagedata o:title=""/>
              <o:lock v:ext="edit"/>
            </v:line>
            <v:line id="_x0000_s1933" o:spid="_x0000_s1933" o:spt="20" style="position:absolute;left:4426;top:2036;flip:y;height:53;width:0;" stroked="t" coordsize="21600,21600">
              <v:path arrowok="t"/>
              <v:fill focussize="0,0"/>
              <v:stroke weight="0.06pt" color="#000000"/>
              <v:imagedata o:title=""/>
              <o:lock v:ext="edit"/>
            </v:line>
            <v:line id="_x0000_s1934" o:spid="_x0000_s1934" o:spt="20" style="position:absolute;left:4426;top:2014;flip:y;height:11;width:0;" stroked="t" coordsize="21600,21600">
              <v:path arrowok="t"/>
              <v:fill focussize="0,0"/>
              <v:stroke weight="0.06pt" color="#000000"/>
              <v:imagedata o:title=""/>
              <o:lock v:ext="edit"/>
            </v:line>
            <v:line id="_x0000_s1935" o:spid="_x0000_s1935" o:spt="20" style="position:absolute;left:4426;top:1951;flip:y;height:52;width:0;" stroked="t" coordsize="21600,21600">
              <v:path arrowok="t"/>
              <v:fill focussize="0,0"/>
              <v:stroke weight="0.06pt" color="#000000"/>
              <v:imagedata o:title=""/>
              <o:lock v:ext="edit"/>
            </v:line>
            <v:line id="_x0000_s1936" o:spid="_x0000_s1936" o:spt="20" style="position:absolute;left:4426;top:1930;flip:y;height:11;width:0;" stroked="t" coordsize="21600,21600">
              <v:path arrowok="t"/>
              <v:fill focussize="0,0"/>
              <v:stroke weight="0.06pt" color="#000000"/>
              <v:imagedata o:title=""/>
              <o:lock v:ext="edit"/>
            </v:line>
            <v:line id="_x0000_s1937" o:spid="_x0000_s1937" o:spt="20" style="position:absolute;left:4426;top:1867;flip:y;height:52;width:0;" stroked="t" coordsize="21600,21600">
              <v:path arrowok="t"/>
              <v:fill focussize="0,0"/>
              <v:stroke weight="0.06pt" color="#000000"/>
              <v:imagedata o:title=""/>
              <o:lock v:ext="edit"/>
            </v:line>
            <v:line id="_x0000_s1938" o:spid="_x0000_s1938" o:spt="20" style="position:absolute;left:4426;top:1846;flip:y;height:10;width:0;" stroked="t" coordsize="21600,21600">
              <v:path arrowok="t"/>
              <v:fill focussize="0,0"/>
              <v:stroke weight="0.06pt" color="#000000"/>
              <v:imagedata o:title=""/>
              <o:lock v:ext="edit"/>
            </v:line>
            <v:line id="_x0000_s1939" o:spid="_x0000_s1939" o:spt="20" style="position:absolute;left:4426;top:1783;flip:y;height:52;width:0;" stroked="t" coordsize="21600,21600">
              <v:path arrowok="t"/>
              <v:fill focussize="0,0"/>
              <v:stroke weight="0.06pt" color="#000000"/>
              <v:imagedata o:title=""/>
              <o:lock v:ext="edit"/>
            </v:line>
            <v:line id="_x0000_s1940" o:spid="_x0000_s1940" o:spt="20" style="position:absolute;left:4426;top:1761;flip:y;height:11;width:0;" stroked="t" coordsize="21600,21600">
              <v:path arrowok="t"/>
              <v:fill focussize="0,0"/>
              <v:stroke weight="0.06pt" color="#000000"/>
              <v:imagedata o:title=""/>
              <o:lock v:ext="edit"/>
            </v:line>
            <v:line id="_x0000_s1941" o:spid="_x0000_s1941" o:spt="20" style="position:absolute;left:4426;top:1697;flip:y;height:53;width:0;" stroked="t" coordsize="21600,21600">
              <v:path arrowok="t"/>
              <v:fill focussize="0,0"/>
              <v:stroke weight="0.06pt" color="#000000"/>
              <v:imagedata o:title=""/>
              <o:lock v:ext="edit"/>
            </v:line>
            <v:line id="_x0000_s1942" o:spid="_x0000_s1942" o:spt="20" style="position:absolute;left:4426;top:1677;flip:y;height:11;width:0;" stroked="t" coordsize="21600,21600">
              <v:path arrowok="t"/>
              <v:fill focussize="0,0"/>
              <v:stroke weight="0.06pt" color="#000000"/>
              <v:imagedata o:title=""/>
              <o:lock v:ext="edit"/>
            </v:line>
            <v:line id="_x0000_s1943" o:spid="_x0000_s1943" o:spt="20" style="position:absolute;left:4426;top:1613;flip:y;height:53;width:0;" stroked="t" coordsize="21600,21600">
              <v:path arrowok="t"/>
              <v:fill focussize="0,0"/>
              <v:stroke weight="0.06pt" color="#000000"/>
              <v:imagedata o:title=""/>
              <o:lock v:ext="edit"/>
            </v:line>
            <v:line id="_x0000_s1944" o:spid="_x0000_s1944" o:spt="20" style="position:absolute;left:4426;top:1592;flip:y;height:11;width:0;" stroked="t" coordsize="21600,21600">
              <v:path arrowok="t"/>
              <v:fill focussize="0,0"/>
              <v:stroke weight="0.06pt" color="#000000"/>
              <v:imagedata o:title=""/>
              <o:lock v:ext="edit"/>
            </v:line>
            <v:line id="_x0000_s1945" o:spid="_x0000_s1945" o:spt="20" style="position:absolute;left:4426;top:1529;flip:y;height:53;width:0;" stroked="t" coordsize="21600,21600">
              <v:path arrowok="t"/>
              <v:fill focussize="0,0"/>
              <v:stroke weight="0.06pt" color="#000000"/>
              <v:imagedata o:title=""/>
              <o:lock v:ext="edit"/>
            </v:line>
            <v:line id="_x0000_s1946" o:spid="_x0000_s1946" o:spt="20" style="position:absolute;left:4426;top:1508;flip:y;height:11;width:0;" stroked="t" coordsize="21600,21600">
              <v:path arrowok="t"/>
              <v:fill focussize="0,0"/>
              <v:stroke weight="0.06pt" color="#000000"/>
              <v:imagedata o:title=""/>
              <o:lock v:ext="edit"/>
            </v:line>
            <v:line id="_x0000_s1947" o:spid="_x0000_s1947" o:spt="20" style="position:absolute;left:4426;top:1444;flip:y;height:53;width:0;" stroked="t" coordsize="21600,21600">
              <v:path arrowok="t"/>
              <v:fill focussize="0,0"/>
              <v:stroke weight="0.06pt" color="#000000"/>
              <v:imagedata o:title=""/>
              <o:lock v:ext="edit"/>
            </v:line>
            <v:line id="_x0000_s1948" o:spid="_x0000_s1948" o:spt="20" style="position:absolute;left:4426;top:1424;flip:y;height:11;width:0;" stroked="t" coordsize="21600,21600">
              <v:path arrowok="t"/>
              <v:fill focussize="0,0"/>
              <v:stroke weight="0.06pt" color="#000000"/>
              <v:imagedata o:title=""/>
              <o:lock v:ext="edit"/>
            </v:line>
            <v:line id="_x0000_s1949" o:spid="_x0000_s1949" o:spt="20" style="position:absolute;left:4426;top:1360;flip:y;height:53;width:0;" stroked="t" coordsize="21600,21600">
              <v:path arrowok="t"/>
              <v:fill focussize="0,0"/>
              <v:stroke weight="0.06pt" color="#000000"/>
              <v:imagedata o:title=""/>
              <o:lock v:ext="edit"/>
            </v:line>
            <v:line id="_x0000_s1950" o:spid="_x0000_s1950" o:spt="20" style="position:absolute;left:4426;top:1339;flip:y;height:10;width:0;" stroked="t" coordsize="21600,21600">
              <v:path arrowok="t"/>
              <v:fill focussize="0,0"/>
              <v:stroke weight="0.06pt" color="#000000"/>
              <v:imagedata o:title=""/>
              <o:lock v:ext="edit"/>
            </v:line>
            <v:line id="_x0000_s1951" o:spid="_x0000_s1951" o:spt="20" style="position:absolute;left:4426;top:1262;flip:y;height:67;width:0;" stroked="t" coordsize="21600,21600">
              <v:path arrowok="t"/>
              <v:fill focussize="0,0"/>
              <v:stroke weight="0.06pt" color="#000000"/>
              <v:imagedata o:title=""/>
              <o:lock v:ext="edit"/>
            </v:line>
            <v:line id="_x0000_s1952" o:spid="_x0000_s1952" o:spt="20" style="position:absolute;left:4702;top:1484;flip:y;height:49;width:49;" stroked="t" coordsize="21600,21600">
              <v:path arrowok="t"/>
              <v:fill focussize="0,0"/>
              <v:stroke weight="0.06pt" color="#000000"/>
              <v:imagedata o:title=""/>
              <o:lock v:ext="edit"/>
            </v:line>
            <v:line id="_x0000_s1953" o:spid="_x0000_s1953" o:spt="20" style="position:absolute;left:4100;top:1484;flip:x y;height:49;width:50;" stroked="t" coordsize="21600,21600">
              <v:path arrowok="t"/>
              <v:fill focussize="0,0"/>
              <v:stroke weight="0.06pt" color="#000000"/>
              <v:imagedata o:title=""/>
              <o:lock v:ext="edit"/>
            </v:line>
            <v:shape id="_x0000_s1954" o:spid="_x0000_s1954" style="position:absolute;left:4776;top:653;height:65;width:66;" filled="f" stroked="t" coordorigin="4776,653" coordsize="66,65" path="m4842,686l4808,653,4799,655,4789,659,4782,667,4777,675,4776,686,4777,695,4782,705,4789,712,4799,717,4808,718,4819,717,4828,712,4835,705,4840,695,4842,686xe">
              <v:path arrowok="t"/>
              <v:fill on="f" focussize="0,0"/>
              <v:stroke weight="0.06pt" color="#000000"/>
              <v:imagedata o:title=""/>
              <o:lock v:ext="edit"/>
            </v:shape>
            <v:shape id="_x0000_s1955" o:spid="_x0000_s1955" style="position:absolute;left:4782;top:658;height:54;width:54;" filled="f" stroked="t" coordorigin="4782,658" coordsize="54,54" path="m4836,686l4834,675,4828,667,4819,661,4808,658,4799,661,4789,667,4784,675,4782,686,4784,695,4789,705,4799,710,4808,712,4819,710,4828,705,4834,695,4836,686xe">
              <v:path arrowok="t"/>
              <v:fill on="f" focussize="0,0"/>
              <v:stroke weight="0.06pt" color="#000000"/>
              <v:imagedata o:title=""/>
              <o:lock v:ext="edit"/>
            </v:shape>
            <v:line id="_x0000_s1956" o:spid="_x0000_s1956" o:spt="20" style="position:absolute;left:4645;top:847;flip:x;height:79;width:47;" stroked="t" coordsize="21600,21600">
              <v:path arrowok="t"/>
              <v:fill focussize="0,0"/>
              <v:stroke weight="0.06pt" color="#000000"/>
              <v:imagedata o:title=""/>
              <o:lock v:ext="edit"/>
            </v:line>
            <v:shape id="_x0000_s1957" o:spid="_x0000_s1957" style="position:absolute;left:4681;top:822;height:10;width:16;" filled="f" stroked="t" coordorigin="4681,823" coordsize="16,10" path="m4688,830l4681,823,4697,832e">
              <v:path arrowok="t"/>
              <v:fill on="f" focussize="0,0"/>
              <v:stroke weight="0.06pt" color="#000000"/>
              <v:imagedata o:title=""/>
              <o:lock v:ext="edit"/>
            </v:shape>
            <v:line id="_x0000_s1958" o:spid="_x0000_s1958" o:spt="20" style="position:absolute;left:4666;top:831;height:19;width:31;" stroked="t" coordsize="21600,21600">
              <v:path arrowok="t"/>
              <v:fill focussize="0,0"/>
              <v:stroke weight="0.06pt" color="#000000"/>
              <v:imagedata o:title=""/>
              <o:lock v:ext="edit"/>
            </v:line>
            <v:shape id="_x0000_s1959" o:spid="_x0000_s1959" style="position:absolute;left:4688;top:829;height:9;width:16;" filled="f" stroked="t" coordorigin="4688,830" coordsize="16,9" path="m4704,838l4697,832,4688,830e">
              <v:path arrowok="t"/>
              <v:fill on="f" focussize="0,0"/>
              <v:stroke weight="0.06pt" color="#000000"/>
              <v:imagedata o:title=""/>
              <o:lock v:ext="edit"/>
            </v:shape>
            <v:line id="_x0000_s1960" o:spid="_x0000_s1960" o:spt="20" style="position:absolute;left:4697;top:838;flip:y;height:12;width:7;" stroked="t" coordsize="21600,21600">
              <v:path arrowok="t"/>
              <v:fill focussize="0,0"/>
              <v:stroke weight="0.06pt" color="#000000"/>
              <v:imagedata o:title=""/>
              <o:lock v:ext="edit"/>
            </v:line>
            <v:line id="_x0000_s1961" o:spid="_x0000_s1961" o:spt="20" style="position:absolute;left:4681;top:830;flip:y;height:11;width:7;" stroked="t" coordsize="21600,21600">
              <v:path arrowok="t"/>
              <v:fill focussize="0,0"/>
              <v:stroke weight="0.06pt" color="#000000"/>
              <v:imagedata o:title=""/>
              <o:lock v:ext="edit"/>
            </v:line>
            <v:line id="_x0000_s1962" o:spid="_x0000_s1962" o:spt="20" style="position:absolute;left:4672;top:820;flip:x y;height:3;width:9;" stroked="t" coordsize="21600,21600">
              <v:path arrowok="t"/>
              <v:fill focussize="0,0"/>
              <v:stroke weight="0.06pt" color="#000000"/>
              <v:imagedata o:title=""/>
              <o:lock v:ext="edit"/>
            </v:line>
            <v:line id="_x0000_s1963" o:spid="_x0000_s1963" o:spt="20" style="position:absolute;left:4666;top:820;flip:y;height:11;width:6;" stroked="t" coordsize="21600,21600">
              <v:path arrowok="t"/>
              <v:fill focussize="0,0"/>
              <v:stroke weight="0.06pt" color="#000000"/>
              <v:imagedata o:title=""/>
              <o:lock v:ext="edit"/>
            </v:line>
            <v:line id="_x0000_s1964" o:spid="_x0000_s1964" o:spt="20" style="position:absolute;left:4704;top:773;flip:y;height:10;width:1;" stroked="t" coordsize="21600,21600">
              <v:path arrowok="t"/>
              <v:fill focussize="0,0"/>
              <v:stroke weight="0.06pt" color="#000000"/>
              <v:imagedata o:title=""/>
              <o:lock v:ext="edit"/>
            </v:line>
            <v:line id="_x0000_s1965" o:spid="_x0000_s1965" o:spt="20" style="position:absolute;left:4709;top:767;flip:y;height:22;width:1;" stroked="t" coordsize="21600,21600">
              <v:path arrowok="t"/>
              <v:fill focussize="0,0"/>
              <v:stroke weight="0.06pt" color="#000000"/>
              <v:imagedata o:title=""/>
              <o:lock v:ext="edit"/>
            </v:line>
            <v:shape id="_x0000_s1966" o:spid="_x0000_s1966" style="position:absolute;left:4713;top:766;height:26;width:2;" filled="f" stroked="t" coordorigin="4714,766" coordsize="2,26" path="m4714,791l4714,785,4715,766e">
              <v:path arrowok="t"/>
              <v:fill on="f" focussize="0,0"/>
              <v:stroke weight="0.06pt" color="#000000"/>
              <v:imagedata o:title=""/>
              <o:lock v:ext="edit"/>
            </v:shape>
            <v:shape id="_x0000_s1967" o:spid="_x0000_s1967" style="position:absolute;left:4717;top:766;height:27;width:3;" filled="f" stroked="t" coordorigin="4717,766" coordsize="3,27" path="m4717,793l4720,776,4720,766e">
              <v:path arrowok="t"/>
              <v:fill on="f" focussize="0,0"/>
              <v:stroke weight="0.06pt" color="#000000"/>
              <v:imagedata o:title=""/>
              <o:lock v:ext="edit"/>
            </v:shape>
            <v:line id="_x0000_s1968" o:spid="_x0000_s1968" o:spt="20" style="position:absolute;left:4722;top:769;flip:y;height:22;width:2;" stroked="t" coordsize="21600,21600">
              <v:path arrowok="t"/>
              <v:fill focussize="0,0"/>
              <v:stroke weight="0.06pt" color="#000000"/>
              <v:imagedata o:title=""/>
              <o:lock v:ext="edit"/>
            </v:line>
            <v:line id="_x0000_s1969" o:spid="_x0000_s1969" o:spt="20" style="position:absolute;left:4727;top:773;flip:y;height:14;width:1;" stroked="t" coordsize="21600,21600">
              <v:path arrowok="t"/>
              <v:fill focussize="0,0"/>
              <v:stroke weight="0.06pt" color="#000000"/>
              <v:imagedata o:title=""/>
              <o:lock v:ext="edit"/>
            </v:line>
            <v:line id="_x0000_s1970" o:spid="_x0000_s1970" o:spt="20" style="position:absolute;left:4710;top:790;flip:x y;height:1;width:12;" stroked="t" coordsize="21600,21600">
              <v:path arrowok="t"/>
              <v:fill focussize="0,0"/>
              <v:stroke weight="0.06pt" color="#000000"/>
              <v:imagedata o:title=""/>
              <o:lock v:ext="edit"/>
            </v:line>
            <v:shape id="_x0000_s1971" o:spid="_x0000_s1971" style="position:absolute;left:4705;top:785;height:2;width:22;" filled="f" stroked="t" coordorigin="4705,785" coordsize="22,2" path="m4727,787l4714,785,4705,785e">
              <v:path arrowok="t"/>
              <v:fill on="f" focussize="0,0"/>
              <v:stroke weight="0.06pt" color="#000000"/>
              <v:imagedata o:title=""/>
              <o:lock v:ext="edit"/>
            </v:shape>
            <v:shape id="_x0000_s1972" o:spid="_x0000_s1972" style="position:absolute;left:4704;top:780;height:3;width:26;" filled="f" stroked="t" coordorigin="4704,781" coordsize="26,3" path="m4729,783l4716,782,4704,781e">
              <v:path arrowok="t"/>
              <v:fill on="f" focussize="0,0"/>
              <v:stroke weight="0.06pt" color="#000000"/>
              <v:imagedata o:title=""/>
              <o:lock v:ext="edit"/>
            </v:shape>
            <v:shape id="_x0000_s1973" o:spid="_x0000_s1973" style="position:absolute;left:4704;top:775;height:3;width:26;" filled="f" stroked="t" coordorigin="4704,776" coordsize="26,3" path="m4729,778l4718,777,4704,776e">
              <v:path arrowok="t"/>
              <v:fill on="f" focussize="0,0"/>
              <v:stroke weight="0.06pt" color="#000000"/>
              <v:imagedata o:title=""/>
              <o:lock v:ext="edit"/>
            </v:shape>
            <v:shape id="_x0000_s1974" o:spid="_x0000_s1974" style="position:absolute;left:4706;top:770;height:3;width:22;" filled="f" stroked="t" coordorigin="4706,771" coordsize="22,3" path="m4728,773l4721,772,4706,771e">
              <v:path arrowok="t"/>
              <v:fill on="f" focussize="0,0"/>
              <v:stroke weight="0.06pt" color="#000000"/>
              <v:imagedata o:title=""/>
              <o:lock v:ext="edit"/>
            </v:shape>
            <v:shape id="_x0000_s1975" o:spid="_x0000_s1975" style="position:absolute;left:4711;top:767;height:2;width:14;" filled="f" stroked="t" coordorigin="4711,767" coordsize="14,2" path="m4724,769l4723,769,4711,767e">
              <v:path arrowok="t"/>
              <v:fill on="f" focussize="0,0"/>
              <v:stroke weight="0.06pt" color="#000000"/>
              <v:imagedata o:title=""/>
              <o:lock v:ext="edit"/>
            </v:shape>
            <v:shape id="_x0000_s1976" o:spid="_x0000_s1976" style="position:absolute;left:-28;top:8830;height:28;width:28;" filled="f" stroked="t" coordorigin="-28,8831" coordsize="28,28" path="m4730,779l4728,773,4723,769,4717,766,4710,769,4705,773,4704,779,4705,785,4710,790,4717,793,4723,790,4728,785,4730,779xm4730,779l4729,772,4724,767,4717,765,4710,767,4705,772,4703,779,4705,787,4710,791,4717,793,4724,791,4729,787,4730,779xe">
              <v:path arrowok="t"/>
              <v:fill on="f" focussize="0,0"/>
              <v:stroke weight="0.06pt" color="#000000"/>
              <v:imagedata o:title=""/>
              <o:lock v:ext="edit"/>
            </v:shape>
            <v:line id="_x0000_s1977" o:spid="_x0000_s1977" o:spt="20" style="position:absolute;left:4652;top:932;flip:y;height:3;width:3;" stroked="t" coordsize="21600,21600">
              <v:path arrowok="t"/>
              <v:fill focussize="0,0"/>
              <v:stroke weight="0.06pt" color="#000000"/>
              <v:imagedata o:title=""/>
              <o:lock v:ext="edit"/>
            </v:line>
            <v:line id="_x0000_s1978" o:spid="_x0000_s1978" o:spt="20" style="position:absolute;left:4645;top:927;flip:y;height:4;width:1;" stroked="t" coordsize="21600,21600">
              <v:path arrowok="t"/>
              <v:fill focussize="0,0"/>
              <v:stroke weight="0.06pt" color="#000000"/>
              <v:imagedata o:title=""/>
              <o:lock v:ext="edit"/>
            </v:line>
            <v:line id="_x0000_s1979" o:spid="_x0000_s1979" o:spt="20" style="position:absolute;left:4613;top:913;flip:x y;height:22;width:39;" stroked="t" coordsize="21600,21600">
              <v:path arrowok="t"/>
              <v:fill focussize="0,0"/>
              <v:stroke weight="0.06pt" color="#000000"/>
              <v:imagedata o:title=""/>
              <o:lock v:ext="edit"/>
            </v:line>
            <v:line id="_x0000_s1980" o:spid="_x0000_s1980" o:spt="20" style="position:absolute;left:4615;top:909;flip:x y;height:23;width:40;" stroked="t" coordsize="21600,21600">
              <v:path arrowok="t"/>
              <v:fill focussize="0,0"/>
              <v:stroke weight="0.06pt" color="#000000"/>
              <v:imagedata o:title=""/>
              <o:lock v:ext="edit"/>
            </v:line>
            <v:line id="_x0000_s1981" o:spid="_x0000_s1981" o:spt="20" style="position:absolute;left:4621;top:914;flip:y;height:3;width:3;" stroked="t" coordsize="21600,21600">
              <v:path arrowok="t"/>
              <v:fill focussize="0,0"/>
              <v:stroke weight="0.06pt" color="#000000"/>
              <v:imagedata o:title=""/>
              <o:lock v:ext="edit"/>
            </v:line>
            <v:line id="_x0000_s1982" o:spid="_x0000_s1982" o:spt="20" style="position:absolute;left:4613;top:909;flip:y;height:4;width:2;" stroked="t" coordsize="21600,21600">
              <v:path arrowok="t"/>
              <v:fill focussize="0,0"/>
              <v:stroke weight="0.06pt" color="#000000"/>
              <v:imagedata o:title=""/>
              <o:lock v:ext="edit"/>
            </v:line>
            <v:line id="_x0000_s1983" o:spid="_x0000_s1983" o:spt="20" style="position:absolute;left:4602;top:881;flip:x;height:21;width:12;" stroked="t" coordsize="21600,21600">
              <v:path arrowok="t"/>
              <v:fill focussize="0,0"/>
              <v:stroke weight="0.06pt" color="#000000"/>
              <v:imagedata o:title=""/>
              <o:lock v:ext="edit"/>
            </v:line>
            <v:line id="_x0000_s1984" o:spid="_x0000_s1984" o:spt="20" style="position:absolute;left:4604;top:952;flip:x;height:45;width:27;" stroked="t" coordsize="21600,21600">
              <v:path arrowok="t"/>
              <v:fill focussize="0,0"/>
              <v:stroke weight="0.06pt" color="#000000"/>
              <v:imagedata o:title=""/>
              <o:lock v:ext="edit"/>
            </v:line>
            <v:line id="_x0000_s1985" o:spid="_x0000_s1985" o:spt="20" style="position:absolute;left:4620;top:946;flip:x y;height:3;width:11;" stroked="t" coordsize="21600,21600">
              <v:path arrowok="t"/>
              <v:fill focussize="0,0"/>
              <v:stroke weight="0.06pt" color="#000000"/>
              <v:imagedata o:title=""/>
              <o:lock v:ext="edit"/>
            </v:line>
            <v:line id="_x0000_s1986" o:spid="_x0000_s1986" o:spt="20" style="position:absolute;left:4607;top:938;flip:x y;height:15;width:27;" stroked="t" coordsize="21600,21600">
              <v:path arrowok="t"/>
              <v:fill focussize="0,0"/>
              <v:stroke weight="0.06pt" color="#000000"/>
              <v:imagedata o:title=""/>
              <o:lock v:ext="edit"/>
            </v:line>
            <v:line id="_x0000_s1987" o:spid="_x0000_s1987" o:spt="20" style="position:absolute;left:4612;top:919;flip:x y;height:21;width:37;" stroked="t" coordsize="21600,21600">
              <v:path arrowok="t"/>
              <v:fill focussize="0,0"/>
              <v:stroke weight="0.06pt" color="#000000"/>
              <v:imagedata o:title=""/>
              <o:lock v:ext="edit"/>
            </v:line>
            <v:line id="_x0000_s1988" o:spid="_x0000_s1988" o:spt="20" style="position:absolute;left:4613;top:938;flip:x y;height:8;width:7;" stroked="t" coordsize="21600,21600">
              <v:path arrowok="t"/>
              <v:fill focussize="0,0"/>
              <v:stroke weight="0.06pt" color="#000000"/>
              <v:imagedata o:title=""/>
              <o:lock v:ext="edit"/>
            </v:line>
            <v:line id="_x0000_s1989" o:spid="_x0000_s1989" o:spt="20" style="position:absolute;left:4603;top:933;flip:x y;height:5;width:4;" stroked="t" coordsize="21600,21600">
              <v:path arrowok="t"/>
              <v:fill focussize="0,0"/>
              <v:stroke weight="0.06pt" color="#000000"/>
              <v:imagedata o:title=""/>
              <o:lock v:ext="edit"/>
            </v:line>
            <v:shape id="_x0000_s1990" o:spid="_x0000_s1990" style="position:absolute;left:-6;top:8831;height:14;width:15;" filled="f" stroked="t" coordorigin="-6,8832" coordsize="15,14" path="m4613,938l4607,938m4613,938l4621,925e">
              <v:path arrowok="t"/>
              <v:fill on="f" focussize="0,0"/>
              <v:stroke weight="0.06pt" color="#000000"/>
              <v:imagedata o:title=""/>
              <o:lock v:ext="edit"/>
            </v:shape>
            <v:line id="_x0000_s1991" o:spid="_x0000_s1991" o:spt="20" style="position:absolute;left:4603;top:919;flip:y;height:14;width:9;" stroked="t" coordsize="21600,21600">
              <v:path arrowok="t"/>
              <v:fill focussize="0,0"/>
              <v:stroke weight="0.06pt" color="#000000"/>
              <v:imagedata o:title=""/>
              <o:lock v:ext="edit"/>
            </v:line>
            <v:line id="_x0000_s1992" o:spid="_x0000_s1992" o:spt="20" style="position:absolute;left:4631;top:949;flip:x y;height:4;width:3;" stroked="t" coordsize="21600,21600">
              <v:path arrowok="t"/>
              <v:fill focussize="0,0"/>
              <v:stroke weight="0.06pt" color="#000000"/>
              <v:imagedata o:title=""/>
              <o:lock v:ext="edit"/>
            </v:line>
            <v:shape id="_x0000_s1993" o:spid="_x0000_s1993" style="position:absolute;left:-6;top:8830;height:15;width:15;" filled="f" stroked="t" coordorigin="-6,8831" coordsize="15,15" path="m4640,955l4634,953m4640,955l4649,940e">
              <v:path arrowok="t"/>
              <v:fill on="f" focussize="0,0"/>
              <v:stroke weight="0.06pt" color="#000000"/>
              <v:imagedata o:title=""/>
              <o:lock v:ext="edit"/>
            </v:shape>
            <v:line id="_x0000_s1994" o:spid="_x0000_s1994" o:spt="20" style="position:absolute;left:4631;top:934;flip:y;height:15;width:8;" stroked="t" coordsize="21600,21600">
              <v:path arrowok="t"/>
              <v:fill focussize="0,0"/>
              <v:stroke weight="0.06pt" color="#000000"/>
              <v:imagedata o:title=""/>
              <o:lock v:ext="edit"/>
            </v:line>
            <v:line id="_x0000_s1995" o:spid="_x0000_s1995" o:spt="20" style="position:absolute;left:4625;top:835;flip:x;height:80;width:47;" stroked="t" coordsize="21600,21600">
              <v:path arrowok="t"/>
              <v:fill focussize="0,0"/>
              <v:stroke weight="0.06pt" color="#000000"/>
              <v:imagedata o:title=""/>
              <o:lock v:ext="edit"/>
            </v:line>
            <v:line id="_x0000_s1996" o:spid="_x0000_s1996" o:spt="20" style="position:absolute;left:4646;top:908;flip:x;height:19;width:12;" stroked="t" coordsize="21600,21600">
              <v:path arrowok="t"/>
              <v:fill focussize="0,0"/>
              <v:stroke weight="0.06pt" color="#000000"/>
              <v:imagedata o:title=""/>
              <o:lock v:ext="edit"/>
            </v:line>
            <v:line id="_x0000_s1997" o:spid="_x0000_s1997" o:spt="20" style="position:absolute;left:4624;top:893;flip:x;height:21;width:12;" stroked="t" coordsize="21600,21600">
              <v:path arrowok="t"/>
              <v:fill focussize="0,0"/>
              <v:stroke weight="0.06pt" color="#000000"/>
              <v:imagedata o:title=""/>
              <o:lock v:ext="edit"/>
            </v:line>
            <v:line id="_x0000_s1998" o:spid="_x0000_s1998" o:spt="20" style="position:absolute;left:4722;top:795;flip:y;height:25;width:14;" stroked="t" coordsize="21600,21600">
              <v:path arrowok="t"/>
              <v:fill focussize="0,0"/>
              <v:stroke weight="0.06pt" color="#000000"/>
              <v:imagedata o:title=""/>
              <o:lock v:ext="edit"/>
            </v:line>
            <v:line id="_x0000_s1999" o:spid="_x0000_s1999" o:spt="20" style="position:absolute;left:4721;top:820;flip:y;height:1;width:1;" stroked="t" coordsize="21600,21600">
              <v:path arrowok="t"/>
              <v:fill focussize="0,0"/>
              <v:stroke weight="0.06pt" color="#000000"/>
              <v:imagedata o:title=""/>
              <o:lock v:ext="edit"/>
            </v:line>
            <v:shape id="_x0000_s2000" o:spid="_x0000_s2000" style="position:absolute;left:4735;top:767;height:28;width:5;" filled="f" stroked="t" coordorigin="4735,767" coordsize="5,28" path="m4736,795l4740,785,4739,777,4735,767e">
              <v:path arrowok="t"/>
              <v:fill on="f" focussize="0,0"/>
              <v:stroke weight="0.06pt" color="#000000"/>
              <v:imagedata o:title=""/>
              <o:lock v:ext="edit"/>
            </v:shape>
            <v:line id="_x0000_s2001" o:spid="_x0000_s2001" o:spt="20" style="position:absolute;left:4720;top:822;height:0;width:1;" stroked="t" coordsize="21600,21600">
              <v:path arrowok="t"/>
              <v:fill focussize="0,0"/>
              <v:stroke weight="0.06pt" color="#000000"/>
              <v:imagedata o:title=""/>
              <o:lock v:ext="edit"/>
            </v:line>
            <v:shape id="_x0000_s2002" o:spid="_x0000_s2002" style="position:absolute;left:4728;top:766;height:6;width:8;" filled="f" stroked="t" coordorigin="4728,766" coordsize="8,6" path="m4735,767l4733,766,4730,767,4728,770,4729,772e">
              <v:path arrowok="t"/>
              <v:fill on="f" focussize="0,0"/>
              <v:stroke weight="0.06pt" color="#000000"/>
              <v:imagedata o:title=""/>
              <o:lock v:ext="edit"/>
            </v:shape>
            <v:line id="_x0000_s2003" o:spid="_x0000_s2003" o:spt="20" style="position:absolute;left:4698;top:823;flip:y;height:39;width:23;" stroked="t" coordsize="21600,21600">
              <v:path arrowok="t"/>
              <v:fill focussize="0,0"/>
              <v:stroke weight="0.06pt" color="#000000"/>
              <v:imagedata o:title=""/>
              <o:lock v:ext="edit"/>
            </v:line>
            <v:shape id="_x0000_s2004" o:spid="_x0000_s2004" style="position:absolute;left:4697;top:764;height:34;width:35;" filled="f" stroked="t" coordorigin="4697,765" coordsize="35,34" path="m4717,765l4708,767,4697,785,4707,798,4723,798,4732,781,4729,772e">
              <v:path arrowok="t"/>
              <v:fill on="f" focussize="0,0"/>
              <v:stroke weight="0.06pt" color="#000000"/>
              <v:imagedata o:title=""/>
              <o:lock v:ext="edit"/>
            </v:shape>
            <v:line id="_x0000_s2005" o:spid="_x0000_s2005" o:spt="20" style="position:absolute;left:4697;top:862;height:0;width:1;" stroked="t" coordsize="21600,21600">
              <v:path arrowok="t"/>
              <v:fill focussize="0,0"/>
              <v:stroke weight="0.06pt" color="#000000"/>
              <v:imagedata o:title=""/>
              <o:lock v:ext="edit"/>
            </v:line>
            <v:shape id="_x0000_s2006" o:spid="_x0000_s2006" style="position:absolute;left:4717;top:757;height:8;width:4;" filled="f" stroked="t" coordorigin="4717,758" coordsize="4,8" path="m4717,765l4720,765,4721,763,4720,759,4717,758e">
              <v:path arrowok="t"/>
              <v:fill on="f" focussize="0,0"/>
              <v:stroke weight="0.06pt" color="#000000"/>
              <v:imagedata o:title=""/>
              <o:lock v:ext="edit"/>
            </v:shape>
            <v:line id="_x0000_s2007" o:spid="_x0000_s2007" o:spt="20" style="position:absolute;left:4687;top:857;height:5;width:10;" stroked="t" coordsize="21600,21600">
              <v:path arrowok="t"/>
              <v:fill focussize="0,0"/>
              <v:stroke weight="0.06pt" color="#000000"/>
              <v:imagedata o:title=""/>
              <o:lock v:ext="edit"/>
            </v:line>
            <v:shape id="_x0000_s2008" o:spid="_x0000_s2008" style="position:absolute;left:4693;top:757;height:12;width:24;" filled="f" stroked="t" coordorigin="4693,758" coordsize="24,12" path="m4717,758l4708,759,4699,763,4693,770e">
              <v:path arrowok="t"/>
              <v:fill on="f" focussize="0,0"/>
              <v:stroke weight="0.06pt" color="#000000"/>
              <v:imagedata o:title=""/>
              <o:lock v:ext="edit"/>
            </v:shape>
            <v:line id="_x0000_s2009" o:spid="_x0000_s2009" o:spt="20" style="position:absolute;left:4687;top:857;height:0;width:1;" stroked="t" coordsize="21600,21600">
              <v:path arrowok="t"/>
              <v:fill focussize="0,0"/>
              <v:stroke weight="0.06pt" color="#000000"/>
              <v:imagedata o:title=""/>
              <o:lock v:ext="edit"/>
            </v:line>
            <v:line id="_x0000_s2010" o:spid="_x0000_s2010" o:spt="20" style="position:absolute;left:4679;top:770;flip:x;height:26;width:14;" stroked="t" coordsize="21600,21600">
              <v:path arrowok="t"/>
              <v:fill focussize="0,0"/>
              <v:stroke weight="0.06pt" color="#000000"/>
              <v:imagedata o:title=""/>
              <o:lock v:ext="edit"/>
            </v:line>
            <v:line id="_x0000_s2011" o:spid="_x0000_s2011" o:spt="20" style="position:absolute;left:4687;top:848;flip:x;height:8;width:5;" stroked="t" coordsize="21600,21600">
              <v:path arrowok="t"/>
              <v:fill focussize="0,0"/>
              <v:stroke weight="0.06pt" color="#000000"/>
              <v:imagedata o:title=""/>
              <o:lock v:ext="edit"/>
            </v:line>
            <v:line id="_x0000_s2012" o:spid="_x0000_s2012" o:spt="20" style="position:absolute;left:4678;top:797;height:0;width:1;" stroked="t" coordsize="21600,21600">
              <v:path arrowok="t"/>
              <v:fill focussize="0,0"/>
              <v:stroke weight="0.06pt" color="#000000"/>
              <v:imagedata o:title=""/>
              <o:lock v:ext="edit"/>
            </v:line>
            <v:line id="_x0000_s2013" o:spid="_x0000_s2013" o:spt="20" style="position:absolute;left:4692;top:848;flip:x;height:0;width:1;" stroked="t" coordsize="21600,21600">
              <v:path arrowok="t"/>
              <v:fill focussize="0,0"/>
              <v:stroke weight="0.06pt" color="#000000"/>
              <v:imagedata o:title=""/>
              <o:lock v:ext="edit"/>
            </v:line>
            <v:line id="_x0000_s2014" o:spid="_x0000_s2014" o:spt="20" style="position:absolute;left:4678;top:797;flip:x;height:0;width:1;" stroked="t" coordsize="21600,21600">
              <v:path arrowok="t"/>
              <v:fill focussize="0,0"/>
              <v:stroke weight="0.06pt" color="#000000"/>
              <v:imagedata o:title=""/>
              <o:lock v:ext="edit"/>
            </v:line>
            <v:line id="_x0000_s2015" o:spid="_x0000_s2015" o:spt="20" style="position:absolute;left:4693;top:848;flip:x y;height:2;width:4;" stroked="t" coordsize="21600,21600">
              <v:path arrowok="t"/>
              <v:fill focussize="0,0"/>
              <v:stroke weight="0.06pt" color="#000000"/>
              <v:imagedata o:title=""/>
              <o:lock v:ext="edit"/>
            </v:line>
            <v:line id="_x0000_s2016" o:spid="_x0000_s2016" o:spt="20" style="position:absolute;left:4655;top:797;flip:x;height:40;width:23;" stroked="t" coordsize="21600,21600">
              <v:path arrowok="t"/>
              <v:fill focussize="0,0"/>
              <v:stroke weight="0.06pt" color="#000000"/>
              <v:imagedata o:title=""/>
              <o:lock v:ext="edit"/>
            </v:line>
            <v:shape id="_x0000_s2017" o:spid="_x0000_s2017" style="position:absolute;left:4696;top:848;height:2;width:2;" filled="f" stroked="t" coordorigin="4697,849" coordsize="2,2" path="m4697,850l4698,850,4698,849e">
              <v:path arrowok="t"/>
              <v:fill on="f" focussize="0,0"/>
              <v:stroke weight="0.06pt" color="#000000"/>
              <v:imagedata o:title=""/>
              <o:lock v:ext="edit"/>
            </v:shape>
            <v:line id="_x0000_s2018" o:spid="_x0000_s2018" o:spt="20" style="position:absolute;left:4654;top:838;height:0;width:1;" stroked="t" coordsize="21600,21600">
              <v:path arrowok="t"/>
              <v:fill focussize="0,0"/>
              <v:stroke weight="0.06pt" color="#000000"/>
              <v:imagedata o:title=""/>
              <o:lock v:ext="edit"/>
            </v:line>
            <v:line id="_x0000_s2019" o:spid="_x0000_s2019" o:spt="20" style="position:absolute;left:4698;top:831;flip:x;height:18;width:11;" stroked="t" coordsize="21600,21600">
              <v:path arrowok="t"/>
              <v:fill focussize="0,0"/>
              <v:stroke weight="0.06pt" color="#000000"/>
              <v:imagedata o:title=""/>
              <o:lock v:ext="edit"/>
            </v:line>
            <v:line id="_x0000_s2020" o:spid="_x0000_s2020" o:spt="20" style="position:absolute;left:4655;top:838;height:6;width:9;" stroked="t" coordsize="21600,21600">
              <v:path arrowok="t"/>
              <v:fill focussize="0,0"/>
              <v:stroke weight="0.06pt" color="#000000"/>
              <v:imagedata o:title=""/>
              <o:lock v:ext="edit"/>
            </v:line>
            <v:line id="_x0000_s2021" o:spid="_x0000_s2021" o:spt="20" style="position:absolute;left:4708;top:830;height:0;width:1;" stroked="t" coordsize="21600,21600">
              <v:path arrowok="t"/>
              <v:fill focussize="0,0"/>
              <v:stroke weight="0.06pt" color="#000000"/>
              <v:imagedata o:title=""/>
              <o:lock v:ext="edit"/>
            </v:line>
            <v:line id="_x0000_s2022" o:spid="_x0000_s2022" o:spt="20" style="position:absolute;left:4664;top:843;flip:y;height:1;width:2;" stroked="t" coordsize="21600,21600">
              <v:path arrowok="t"/>
              <v:fill focussize="0,0"/>
              <v:stroke weight="0.06pt" color="#000000"/>
              <v:imagedata o:title=""/>
              <o:lock v:ext="edit"/>
            </v:line>
            <v:line id="_x0000_s2023" o:spid="_x0000_s2023" o:spt="20" style="position:absolute;left:4678;top:812;height:18;width:31;" stroked="t" coordsize="21600,21600">
              <v:path arrowok="t"/>
              <v:fill focussize="0,0"/>
              <v:stroke weight="0.06pt" color="#000000"/>
              <v:imagedata o:title=""/>
              <o:lock v:ext="edit"/>
            </v:line>
            <v:line id="_x0000_s2024" o:spid="_x0000_s2024" o:spt="20" style="position:absolute;left:4666;top:836;flip:y;height:7;width:4;" stroked="t" coordsize="21600,21600">
              <v:path arrowok="t"/>
              <v:fill focussize="0,0"/>
              <v:stroke weight="0.06pt" color="#000000"/>
              <v:imagedata o:title=""/>
              <o:lock v:ext="edit"/>
            </v:line>
            <v:line id="_x0000_s2025" o:spid="_x0000_s2025" o:spt="20" style="position:absolute;left:4676;top:812;flip:x;height:0;width:2;" stroked="t" coordsize="21600,21600">
              <v:path arrowok="t"/>
              <v:fill focussize="0,0"/>
              <v:stroke weight="0.06pt" color="#000000"/>
              <v:imagedata o:title=""/>
              <o:lock v:ext="edit"/>
            </v:line>
            <v:shape id="_x0000_s2026" o:spid="_x0000_s2026" style="position:absolute;left:4669;top:833;height:3;width:2;" filled="f" stroked="t" coordorigin="4669,833" coordsize="2,3" path="m4670,836l4670,835,4669,833e">
              <v:path arrowok="t"/>
              <v:fill on="f" focussize="0,0"/>
              <v:stroke weight="0.06pt" color="#000000"/>
              <v:imagedata o:title=""/>
              <o:lock v:ext="edit"/>
            </v:shape>
            <v:line id="_x0000_s2027" o:spid="_x0000_s2027" o:spt="20" style="position:absolute;left:4666;top:812;flip:y;height:19;width:10;" stroked="t" coordsize="21600,21600">
              <v:path arrowok="t"/>
              <v:fill focussize="0,0"/>
              <v:stroke weight="0.06pt" color="#000000"/>
              <v:imagedata o:title=""/>
              <o:lock v:ext="edit"/>
            </v:line>
            <v:line id="_x0000_s2028" o:spid="_x0000_s2028" o:spt="20" style="position:absolute;left:4666;top:832;flip:x y;height:1;width:3;" stroked="t" coordsize="21600,21600">
              <v:path arrowok="t"/>
              <v:fill focussize="0,0"/>
              <v:stroke weight="0.06pt" color="#000000"/>
              <v:imagedata o:title=""/>
              <o:lock v:ext="edit"/>
            </v:line>
            <v:line id="_x0000_s2029" o:spid="_x0000_s2029" o:spt="20" style="position:absolute;left:4665;top:832;height:0;width:1;" stroked="t" coordsize="21600,21600">
              <v:path arrowok="t"/>
              <v:fill focussize="0,0"/>
              <v:stroke weight="0.06pt" color="#000000"/>
              <v:imagedata o:title=""/>
              <o:lock v:ext="edit"/>
            </v:line>
            <v:line id="_x0000_s2030" o:spid="_x0000_s2030" o:spt="20" style="position:absolute;left:4613;top:914;flip:x;height:5;width:2;" stroked="t" coordsize="21600,21600">
              <v:path arrowok="t"/>
              <v:fill focussize="0,0"/>
              <v:stroke weight="0.06pt" color="#000000"/>
              <v:imagedata o:title=""/>
              <o:lock v:ext="edit"/>
            </v:line>
            <v:line id="_x0000_s2031" o:spid="_x0000_s2031" o:spt="20" style="position:absolute;left:4648;top:934;flip:x;height:6;width:3;" stroked="t" coordsize="21600,21600">
              <v:path arrowok="t"/>
              <v:fill focussize="0,0"/>
              <v:stroke weight="0.06pt" color="#000000"/>
              <v:imagedata o:title=""/>
              <o:lock v:ext="edit"/>
            </v:line>
            <v:line id="_x0000_s2032" o:spid="_x0000_s2032" o:spt="20" style="position:absolute;left:4615;top:914;height:20;width:36;" stroked="t" coordsize="21600,21600">
              <v:path arrowok="t"/>
              <v:fill focussize="0,0"/>
              <v:stroke weight="0.06pt" color="#000000"/>
              <v:imagedata o:title=""/>
              <o:lock v:ext="edit"/>
            </v:line>
            <v:line id="_x0000_s2033" o:spid="_x0000_s2033" o:spt="20" style="position:absolute;left:4613;top:919;height:21;width:35;" stroked="t" coordsize="21600,21600">
              <v:path arrowok="t"/>
              <v:fill focussize="0,0"/>
              <v:stroke weight="0.06pt" color="#000000"/>
              <v:imagedata o:title=""/>
              <o:lock v:ext="edit"/>
            </v:line>
            <v:line id="_x0000_s2034" o:spid="_x0000_s2034" o:spt="20" style="position:absolute;left:4646;top:881;height:3;width:10;" stroked="t" coordsize="21600,21600">
              <v:path arrowok="t"/>
              <v:fill focussize="0,0"/>
              <v:stroke weight="0.06pt" color="#000000"/>
              <v:imagedata o:title=""/>
              <o:lock v:ext="edit"/>
            </v:line>
            <v:line id="_x0000_s2035" o:spid="_x0000_s2035" o:spt="20" style="position:absolute;left:4643;top:877;height:15;width:27;" stroked="t" coordsize="21600,21600">
              <v:path arrowok="t"/>
              <v:fill focussize="0,0"/>
              <v:stroke weight="0.06pt" color="#000000"/>
              <v:imagedata o:title=""/>
              <o:lock v:ext="edit"/>
            </v:line>
            <v:line id="_x0000_s2036" o:spid="_x0000_s2036" o:spt="20" style="position:absolute;left:4628;top:890;height:21;width:36;" stroked="t" coordsize="21600,21600">
              <v:path arrowok="t"/>
              <v:fill focussize="0,0"/>
              <v:stroke weight="0.06pt" color="#000000"/>
              <v:imagedata o:title=""/>
              <o:lock v:ext="edit"/>
            </v:line>
            <v:line id="_x0000_s2037" o:spid="_x0000_s2037" o:spt="20" style="position:absolute;left:4656;top:884;height:7;width:8;" stroked="t" coordsize="21600,21600">
              <v:path arrowok="t"/>
              <v:fill focussize="0,0"/>
              <v:stroke weight="0.06pt" color="#000000"/>
              <v:imagedata o:title=""/>
              <o:lock v:ext="edit"/>
            </v:line>
            <v:line id="_x0000_s2038" o:spid="_x0000_s2038" o:spt="20" style="position:absolute;left:4670;top:892;height:5;width:3;" stroked="t" coordsize="21600,21600">
              <v:path arrowok="t"/>
              <v:fill focussize="0,0"/>
              <v:stroke weight="0.06pt" color="#000000"/>
              <v:imagedata o:title=""/>
              <o:lock v:ext="edit"/>
            </v:line>
            <v:shape id="_x0000_s2039" o:spid="_x0000_s2039" style="position:absolute;left:-9;top:8844;height:15;width:15;" filled="f" stroked="t" coordorigin="-8,8845" coordsize="15,15" path="m4664,891l4670,892m4664,891l4656,905e">
              <v:path arrowok="t"/>
              <v:fill on="f" focussize="0,0"/>
              <v:stroke weight="0.06pt" color="#000000"/>
              <v:imagedata o:title=""/>
              <o:lock v:ext="edit"/>
            </v:shape>
            <v:line id="_x0000_s2040" o:spid="_x0000_s2040" o:spt="20" style="position:absolute;left:4664;top:897;flip:x;height:14;width:9;" stroked="t" coordsize="21600,21600">
              <v:path arrowok="t"/>
              <v:fill focussize="0,0"/>
              <v:stroke weight="0.06pt" color="#000000"/>
              <v:imagedata o:title=""/>
              <o:lock v:ext="edit"/>
            </v:line>
            <v:line id="_x0000_s2041" o:spid="_x0000_s2041" o:spt="20" style="position:absolute;left:4643;top:877;height:4;width:3;" stroked="t" coordsize="21600,21600">
              <v:path arrowok="t"/>
              <v:fill focussize="0,0"/>
              <v:stroke weight="0.06pt" color="#000000"/>
              <v:imagedata o:title=""/>
              <o:lock v:ext="edit"/>
            </v:line>
            <v:shape id="_x0000_s2042" o:spid="_x0000_s2042" style="position:absolute;left:-9;top:8844;height:15;width:15;" filled="f" stroked="t" coordorigin="-8,8845" coordsize="15,15" path="m4637,875l4643,877m4637,875l4628,890e">
              <v:path arrowok="t"/>
              <v:fill on="f" focussize="0,0"/>
              <v:stroke weight="0.06pt" color="#000000"/>
              <v:imagedata o:title=""/>
              <o:lock v:ext="edit"/>
            </v:shape>
            <v:line id="_x0000_s2043" o:spid="_x0000_s2043" o:spt="20" style="position:absolute;left:4638;top:881;flip:x;height:15;width:8;" stroked="t" coordsize="21600,21600">
              <v:path arrowok="t"/>
              <v:fill focussize="0,0"/>
              <v:stroke weight="0.06pt" color="#000000"/>
              <v:imagedata o:title=""/>
              <o:lock v:ext="edit"/>
            </v:line>
            <v:shape id="_x0000_s2044" o:spid="_x0000_s2044" style="position:absolute;left:4585;top:940;height:57;width:26;" filled="f" stroked="t" coordorigin="4585,940" coordsize="26,57" path="m4610,940l4585,985,4604,997e">
              <v:path arrowok="t"/>
              <v:fill on="f" focussize="0,0"/>
              <v:stroke weight="0.06pt" color="#000000"/>
              <v:imagedata o:title=""/>
              <o:lock v:ext="edit"/>
            </v:shape>
            <v:line id="_x0000_s2045" o:spid="_x0000_s2045" o:spt="20" style="position:absolute;left:4720;top:759;height:7;width:13;" stroked="t" coordsize="21600,21600">
              <v:path arrowok="t"/>
              <v:fill focussize="0,0"/>
              <v:stroke weight="0.06pt" color="#000000"/>
              <v:imagedata o:title=""/>
              <o:lock v:ext="edit"/>
            </v:line>
            <v:shape id="_x0000_s2046" o:spid="_x0000_s2046" style="position:absolute;left:4672;top:906;height:4;width:9;" fillcolor="#000000" filled="t" stroked="f" coordorigin="4673,907" coordsize="9,4" path="m4681,907l4673,910,4679,910,4681,907xe">
              <v:path arrowok="t"/>
              <v:fill on="t" focussize="0,0"/>
              <v:stroke on="f"/>
              <v:imagedata o:title=""/>
              <o:lock v:ext="edit"/>
            </v:shape>
            <v:shape id="_x0000_s2047" o:spid="_x0000_s2047" style="position:absolute;left:4672;top:906;height:4;width:9;" filled="f" stroked="t" coordorigin="4673,907" coordsize="9,4" path="m4681,907l4673,910,4679,910,4681,907xe">
              <v:path arrowok="t"/>
              <v:fill on="f" focussize="0,0"/>
              <v:stroke weight="0.06pt" color="#000000"/>
              <v:imagedata o:title=""/>
              <o:lock v:ext="edit"/>
            </v:shape>
            <v:shape id="_x0000_s3072" o:spid="_x0000_s3072" style="position:absolute;left:4665;top:911;height:6;width:14;" fillcolor="#000000" filled="t" stroked="f" coordorigin="4666,911" coordsize="14,6" path="m4679,911l4666,911,4675,917,4679,911xe">
              <v:path arrowok="t"/>
              <v:fill on="t" focussize="0,0"/>
              <v:stroke on="f"/>
              <v:imagedata o:title=""/>
              <o:lock v:ext="edit"/>
            </v:shape>
            <v:shape id="_x0000_s3073" o:spid="_x0000_s3073" style="position:absolute;left:4665;top:911;height:6;width:14;" filled="f" stroked="t" coordorigin="4666,911" coordsize="14,6" path="m4666,911l4679,911,4675,917,4666,911xe">
              <v:path arrowok="t"/>
              <v:fill on="f" focussize="0,0"/>
              <v:stroke weight="0.06pt" color="#000000"/>
              <v:imagedata o:title=""/>
              <o:lock v:ext="edit"/>
            </v:shape>
            <v:shape id="_x0000_s3074" o:spid="_x0000_s3074" style="position:absolute;left:4665;top:910;height:2;width:14;" fillcolor="#000000" filled="t" stroked="f" coordorigin="4666,910" coordsize="14,2" path="m4673,910l4666,911,4679,911,4673,910xe">
              <v:path arrowok="t"/>
              <v:fill on="t" focussize="0,0"/>
              <v:stroke on="f"/>
              <v:imagedata o:title=""/>
              <o:lock v:ext="edit"/>
            </v:shape>
            <v:shape id="_x0000_s3075" o:spid="_x0000_s3075" style="position:absolute;left:4665;top:910;height:2;width:14;" filled="f" stroked="t" coordorigin="4666,910" coordsize="14,2" path="m4673,910l4666,911,4679,911,4673,910xe">
              <v:path arrowok="t"/>
              <v:fill on="f" focussize="0,0"/>
              <v:stroke weight="0.06pt" color="#000000"/>
              <v:imagedata o:title=""/>
              <o:lock v:ext="edit"/>
            </v:shape>
            <v:shape id="_x0000_s3076" o:spid="_x0000_s3076" style="position:absolute;left:4672;top:910;height:2;width:6;" fillcolor="#000000" filled="t" stroked="f" coordorigin="4673,910" coordsize="6,2" path="m4679,910l4673,910,4679,911,4679,910xe">
              <v:path arrowok="t"/>
              <v:fill on="t" focussize="0,0"/>
              <v:stroke on="f"/>
              <v:imagedata o:title=""/>
              <o:lock v:ext="edit"/>
            </v:shape>
            <v:shape id="_x0000_s3077" o:spid="_x0000_s3077" style="position:absolute;left:4672;top:910;height:2;width:6;" filled="f" stroked="t" coordorigin="4673,910" coordsize="6,2" path="m4673,910l4679,910,4679,911,4673,910xe">
              <v:path arrowok="t"/>
              <v:fill on="f" focussize="0,0"/>
              <v:stroke weight="0.06pt" color="#000000"/>
              <v:imagedata o:title=""/>
              <o:lock v:ext="edit"/>
            </v:shape>
            <v:line id="_x0000_s3078" o:spid="_x0000_s3078" o:spt="20" style="position:absolute;left:4614;top:881;flip:x y;height:36;width:61;" stroked="t" coordsize="21600,21600">
              <v:path arrowok="t"/>
              <v:fill focussize="0,0"/>
              <v:stroke weight="0.06pt" color="#000000"/>
              <v:imagedata o:title=""/>
              <o:lock v:ext="edit"/>
            </v:line>
            <v:line id="_x0000_s3079" o:spid="_x0000_s3079" o:spt="20" style="position:absolute;left:4602;top:902;flip:x y;height:35;width:61;" stroked="t" coordsize="21600,21600">
              <v:path arrowok="t"/>
              <v:fill focussize="0,0"/>
              <v:stroke weight="0.06pt" color="#000000"/>
              <v:imagedata o:title=""/>
              <o:lock v:ext="edit"/>
            </v:line>
            <v:line id="_x0000_s3080" o:spid="_x0000_s3080" o:spt="20" style="position:absolute;left:4724;top:669;flip:y;height:98;width:57;" stroked="t" coordsize="21600,21600">
              <v:path arrowok="t"/>
              <v:fill focussize="0,0"/>
              <v:stroke weight="0.06pt" color="#000000"/>
              <v:imagedata o:title=""/>
              <o:lock v:ext="edit"/>
            </v:line>
            <v:shape id="_x0000_s3081" o:spid="_x0000_s3081" style="position:absolute;left:4780;top:656;height:12;width:12;" filled="f" stroked="t" coordorigin="4781,657" coordsize="12,12" path="m4793,657l4786,662,4781,669e">
              <v:path arrowok="t"/>
              <v:fill on="f" focussize="0,0"/>
              <v:stroke weight="0.06pt" color="#000000"/>
              <v:imagedata o:title=""/>
              <o:lock v:ext="edit"/>
            </v:shape>
            <v:line id="_x0000_s3082" o:spid="_x0000_s3082" o:spt="20" style="position:absolute;left:4600;top:713;flip:x;height:335;width:193;" stroked="t" coordsize="21600,21600">
              <v:path arrowok="t"/>
              <v:fill focussize="0,0"/>
              <v:stroke weight="0.06pt" color="#000000"/>
              <v:imagedata o:title=""/>
              <o:lock v:ext="edit"/>
            </v:line>
            <v:line id="_x0000_s3083" o:spid="_x0000_s3083" o:spt="20" style="position:absolute;left:4606;top:718;flip:x;height:342;width:198;" stroked="t" coordsize="21600,21600">
              <v:path arrowok="t"/>
              <v:fill focussize="0,0"/>
              <v:stroke weight="0.06pt" color="#000000"/>
              <v:imagedata o:title=""/>
              <o:lock v:ext="edit"/>
            </v:line>
            <v:shape id="_x0000_s3084" o:spid="_x0000_s3084" style="position:absolute;left:4665;top:906;height:5;width:16;" filled="f" stroked="t" coordorigin="4666,907" coordsize="16,5" path="m4666,911l4673,910,4681,907e">
              <v:path arrowok="t"/>
              <v:fill on="f" focussize="0,0"/>
              <v:stroke weight="0.06pt" color="#000000"/>
              <v:imagedata o:title=""/>
              <o:lock v:ext="edit"/>
            </v:shape>
            <v:shape id="_x0000_s3085" o:spid="_x0000_s3085" style="position:absolute;left:4653;top:930;height:6;width:10;" fillcolor="#000000" filled="t" stroked="f" coordorigin="4654,931" coordsize="10,6" path="m4654,931l4656,937,4663,937,4654,931xe">
              <v:path arrowok="t"/>
              <v:fill on="t" focussize="0,0"/>
              <v:stroke on="f"/>
              <v:imagedata o:title=""/>
              <o:lock v:ext="edit"/>
            </v:shape>
            <v:shape id="_x0000_s3086" o:spid="_x0000_s3086" style="position:absolute;left:4653;top:930;height:6;width:10;" filled="f" stroked="t" coordorigin="4654,931" coordsize="10,6" path="m4654,931l4656,937,4663,937,4654,931xe">
              <v:path arrowok="t"/>
              <v:fill on="f" focussize="0,0"/>
              <v:stroke weight="0.06pt" color="#000000"/>
              <v:imagedata o:title=""/>
              <o:lock v:ext="edit"/>
            </v:shape>
            <v:shape id="_x0000_s3087" o:spid="_x0000_s3087" style="position:absolute;left:4657;top:938;height:9;width:5;" fillcolor="#000000" filled="t" stroked="f" coordorigin="4657,939" coordsize="5,9" path="m4662,939l4657,939,4657,947,4662,939xe">
              <v:path arrowok="t"/>
              <v:fill on="t" focussize="0,0"/>
              <v:stroke on="f"/>
              <v:imagedata o:title=""/>
              <o:lock v:ext="edit"/>
            </v:shape>
            <v:shape id="_x0000_s3088" o:spid="_x0000_s3088" style="position:absolute;left:4657;top:938;height:9;width:5;" filled="f" stroked="t" coordorigin="4657,939" coordsize="5,9" path="m4657,939l4662,939,4657,947,4657,939xe">
              <v:path arrowok="t"/>
              <v:fill on="f" focussize="0,0"/>
              <v:stroke weight="0.06pt" color="#000000"/>
              <v:imagedata o:title=""/>
              <o:lock v:ext="edit"/>
            </v:shape>
            <v:shape id="_x0000_s3089" o:spid="_x0000_s3089" style="position:absolute;left:4656;top:936;height:3;width:6;" fillcolor="#000000" filled="t" stroked="f" coordorigin="4656,937" coordsize="6,3" path="m4656,937l4657,939,4662,939,4656,937xe">
              <v:path arrowok="t"/>
              <v:fill on="t" focussize="0,0"/>
              <v:stroke on="f"/>
              <v:imagedata o:title=""/>
              <o:lock v:ext="edit"/>
            </v:shape>
            <v:shape id="_x0000_s3090" o:spid="_x0000_s3090" style="position:absolute;left:4656;top:936;height:3;width:6;" filled="f" stroked="t" coordorigin="4656,937" coordsize="6,3" path="m4656,937l4657,939,4662,939,4656,937xe">
              <v:path arrowok="t"/>
              <v:fill on="f" focussize="0,0"/>
              <v:stroke weight="0.06pt" color="#000000"/>
              <v:imagedata o:title=""/>
              <o:lock v:ext="edit"/>
            </v:shape>
            <v:shape id="_x0000_s3091" o:spid="_x0000_s3091" style="position:absolute;left:4656;top:936;height:3;width:8;" fillcolor="#000000" filled="t" stroked="f" coordorigin="4656,937" coordsize="8,3" path="m4663,937l4656,937,4662,939,4663,937xe">
              <v:path arrowok="t"/>
              <v:fill on="t" focussize="0,0"/>
              <v:stroke on="f"/>
              <v:imagedata o:title=""/>
              <o:lock v:ext="edit"/>
            </v:shape>
            <v:shape id="_x0000_s3092" o:spid="_x0000_s3092" style="position:absolute;left:4656;top:936;height:3;width:8;" filled="f" stroked="t" coordorigin="4656,937" coordsize="8,3" path="m4656,937l4663,937,4662,939,4656,937xe">
              <v:path arrowok="t"/>
              <v:fill on="f" focussize="0,0"/>
              <v:stroke weight="0.06pt" color="#000000"/>
              <v:imagedata o:title=""/>
              <o:lock v:ext="edit"/>
            </v:shape>
            <v:shape id="_x0000_s3093" o:spid="_x0000_s3093" style="position:absolute;left:4653;top:930;height:17;width:4;" filled="f" stroked="t" coordorigin="4654,931" coordsize="4,17" path="m4657,947l4657,939,4654,931e">
              <v:path arrowok="t"/>
              <v:fill on="f" focussize="0,0"/>
              <v:stroke weight="0.06pt" color="#000000"/>
              <v:imagedata o:title=""/>
              <o:lock v:ext="edit"/>
            </v:shape>
            <v:line id="_x0000_s3094" o:spid="_x0000_s3094" o:spt="20" style="position:absolute;left:4426;top:1048;height:0;width:174;" stroked="t" coordsize="21600,21600">
              <v:path arrowok="t"/>
              <v:fill focussize="0,0"/>
              <v:stroke weight="0.06pt" color="#000000"/>
              <v:imagedata o:title=""/>
              <o:lock v:ext="edit"/>
            </v:line>
            <v:line id="_x0000_s3095" o:spid="_x0000_s3095" o:spt="20" style="position:absolute;left:4426;top:1060;height:0;width:180;" stroked="t" coordsize="21600,21600">
              <v:path arrowok="t"/>
              <v:fill focussize="0,0"/>
              <v:stroke weight="0.06pt" color="#000000"/>
              <v:imagedata o:title=""/>
              <o:lock v:ext="edit"/>
            </v:line>
            <v:line id="_x0000_s3096" o:spid="_x0000_s3096" o:spt="20" style="position:absolute;left:4793;top:713;height:6;width:9;" stroked="t" coordsize="21600,21600">
              <v:path arrowok="t"/>
              <v:fill focussize="0,0"/>
              <v:stroke weight="0.06pt" color="#000000"/>
              <v:imagedata o:title=""/>
              <o:lock v:ext="edit"/>
            </v:line>
            <v:shape id="_x0000_s3097" o:spid="_x0000_s3097" style="position:absolute;left:4010;top:653;height:65;width:66;" filled="f" stroked="t" coordorigin="4010,653" coordsize="66,65" path="m4076,686l4043,653,4033,655,4024,659,4016,667,4012,675,4010,686,4012,695,4016,705,4024,712,4033,717,4043,718,4054,717,4062,712,4069,705,4074,695,4076,686xe">
              <v:path arrowok="t"/>
              <v:fill on="f" focussize="0,0"/>
              <v:stroke weight="0.06pt" color="#000000"/>
              <v:imagedata o:title=""/>
              <o:lock v:ext="edit"/>
            </v:shape>
            <v:shape id="_x0000_s3098" o:spid="_x0000_s3098" style="position:absolute;left:4016;top:658;height:54;width:54;" filled="f" stroked="t" coordorigin="4016,658" coordsize="54,54" path="m4070,686l4068,675,4062,667,4054,661,4043,658,4033,661,4024,667,4019,675,4016,686,4019,695,4024,705,4033,710,4043,712,4054,710,4062,705,4068,695,4070,686xe">
              <v:path arrowok="t"/>
              <v:fill on="f" focussize="0,0"/>
              <v:stroke weight="0.06pt" color="#000000"/>
              <v:imagedata o:title=""/>
              <o:lock v:ext="edit"/>
            </v:shape>
            <v:line id="_x0000_s3099" o:spid="_x0000_s3099" o:spt="20" style="position:absolute;left:4160;top:847;height:79;width:47;" stroked="t" coordsize="21600,21600">
              <v:path arrowok="t"/>
              <v:fill focussize="0,0"/>
              <v:stroke weight="0.06pt" color="#000000"/>
              <v:imagedata o:title=""/>
              <o:lock v:ext="edit"/>
            </v:line>
            <v:shape id="_x0000_s3100" o:spid="_x0000_s3100" style="position:absolute;left:-16;top:8844;height:10;width:16;" filled="f" stroked="t" coordorigin="-16,8845" coordsize="16,10" path="m4171,823l4164,830m4171,823l4156,832e">
              <v:path arrowok="t"/>
              <v:fill on="f" focussize="0,0"/>
              <v:stroke weight="0.06pt" color="#000000"/>
              <v:imagedata o:title=""/>
              <o:lock v:ext="edit"/>
            </v:shape>
            <v:line id="_x0000_s3101" o:spid="_x0000_s3101" o:spt="20" style="position:absolute;left:4154;top:831;flip:x;height:19;width:33;" stroked="t" coordsize="21600,21600">
              <v:path arrowok="t"/>
              <v:fill focussize="0,0"/>
              <v:stroke weight="0.06pt" color="#000000"/>
              <v:imagedata o:title=""/>
              <o:lock v:ext="edit"/>
            </v:line>
            <v:line id="_x0000_s3102" o:spid="_x0000_s3102" o:spt="20" style="position:absolute;left:4148;top:832;flip:x;height:6;width:8;" stroked="t" coordsize="21600,21600">
              <v:path arrowok="t"/>
              <v:fill focussize="0,0"/>
              <v:stroke weight="0.06pt" color="#000000"/>
              <v:imagedata o:title=""/>
              <o:lock v:ext="edit"/>
            </v:line>
            <v:line id="_x0000_s3103" o:spid="_x0000_s3103" o:spt="20" style="position:absolute;left:4156;top:830;flip:x;height:2;width:8;" stroked="t" coordsize="21600,21600">
              <v:path arrowok="t"/>
              <v:fill focussize="0,0"/>
              <v:stroke weight="0.06pt" color="#000000"/>
              <v:imagedata o:title=""/>
              <o:lock v:ext="edit"/>
            </v:line>
            <v:line id="_x0000_s3104" o:spid="_x0000_s3104" o:spt="20" style="position:absolute;left:4148;top:838;flip:x y;height:12;width:6;" stroked="t" coordsize="21600,21600">
              <v:path arrowok="t"/>
              <v:fill focussize="0,0"/>
              <v:stroke weight="0.06pt" color="#000000"/>
              <v:imagedata o:title=""/>
              <o:lock v:ext="edit"/>
            </v:line>
            <v:line id="_x0000_s3105" o:spid="_x0000_s3105" o:spt="20" style="position:absolute;left:4164;top:830;flip:x y;height:11;width:7;" stroked="t" coordsize="21600,21600">
              <v:path arrowok="t"/>
              <v:fill focussize="0,0"/>
              <v:stroke weight="0.06pt" color="#000000"/>
              <v:imagedata o:title=""/>
              <o:lock v:ext="edit"/>
            </v:line>
            <v:line id="_x0000_s3106" o:spid="_x0000_s3106" o:spt="20" style="position:absolute;left:4171;top:820;flip:x;height:3;width:9;" stroked="t" coordsize="21600,21600">
              <v:path arrowok="t"/>
              <v:fill focussize="0,0"/>
              <v:stroke weight="0.06pt" color="#000000"/>
              <v:imagedata o:title=""/>
              <o:lock v:ext="edit"/>
            </v:line>
            <v:line id="_x0000_s3107" o:spid="_x0000_s3107" o:spt="20" style="position:absolute;left:4180;top:820;flip:x y;height:11;width:7;" stroked="t" coordsize="21600,21600">
              <v:path arrowok="t"/>
              <v:fill focussize="0,0"/>
              <v:stroke weight="0.06pt" color="#000000"/>
              <v:imagedata o:title=""/>
              <o:lock v:ext="edit"/>
            </v:line>
            <v:line id="_x0000_s3108" o:spid="_x0000_s3108" o:spt="20" style="position:absolute;left:4123;top:773;flip:x y;height:14;width:1;" stroked="t" coordsize="21600,21600">
              <v:path arrowok="t"/>
              <v:fill focussize="0,0"/>
              <v:stroke weight="0.06pt" color="#000000"/>
              <v:imagedata o:title=""/>
              <o:lock v:ext="edit"/>
            </v:line>
            <v:line id="_x0000_s3109" o:spid="_x0000_s3109" o:spt="20" style="position:absolute;left:4128;top:769;flip:x y;height:22;width:1;" stroked="t" coordsize="21600,21600">
              <v:path arrowok="t"/>
              <v:fill focussize="0,0"/>
              <v:stroke weight="0.06pt" color="#000000"/>
              <v:imagedata o:title=""/>
              <o:lock v:ext="edit"/>
            </v:line>
            <v:shape id="_x0000_s3110" o:spid="_x0000_s3110" style="position:absolute;left:4131;top:766;height:27;width:3;" filled="f" stroked="t" coordorigin="4132,766" coordsize="3,27" path="m4134,793l4133,776,4132,766e">
              <v:path arrowok="t"/>
              <v:fill on="f" focussize="0,0"/>
              <v:stroke weight="0.06pt" color="#000000"/>
              <v:imagedata o:title=""/>
              <o:lock v:ext="edit"/>
            </v:shape>
            <v:shape id="_x0000_s3111" o:spid="_x0000_s3111" style="position:absolute;left:4136;top:766;height:26;width:3;" filled="f" stroked="t" coordorigin="4136,766" coordsize="3,26" path="m4139,791l4139,785,4136,766e">
              <v:path arrowok="t"/>
              <v:fill on="f" focussize="0,0"/>
              <v:stroke weight="0.06pt" color="#000000"/>
              <v:imagedata o:title=""/>
              <o:lock v:ext="edit"/>
            </v:shape>
            <v:line id="_x0000_s3112" o:spid="_x0000_s3112" o:spt="20" style="position:absolute;left:4141;top:767;flip:x y;height:22;width:3;" stroked="t" coordsize="21600,21600">
              <v:path arrowok="t"/>
              <v:fill focussize="0,0"/>
              <v:stroke weight="0.06pt" color="#000000"/>
              <v:imagedata o:title=""/>
              <o:lock v:ext="edit"/>
            </v:line>
            <v:line id="_x0000_s3113" o:spid="_x0000_s3113" o:spt="20" style="position:absolute;left:4146;top:773;flip:x y;height:10;width:1;" stroked="t" coordsize="21600,21600">
              <v:path arrowok="t"/>
              <v:fill focussize="0,0"/>
              <v:stroke weight="0.06pt" color="#000000"/>
              <v:imagedata o:title=""/>
              <o:lock v:ext="edit"/>
            </v:line>
            <v:shape id="_x0000_s3114" o:spid="_x0000_s3114" style="position:absolute;left:4128;top:767;height:2;width:12;" filled="f" stroked="t" coordorigin="4128,767" coordsize="12,2" path="m4128,769l4129,769,4140,767e">
              <v:path arrowok="t"/>
              <v:fill on="f" focussize="0,0"/>
              <v:stroke weight="0.06pt" color="#000000"/>
              <v:imagedata o:title=""/>
              <o:lock v:ext="edit"/>
            </v:shape>
            <v:shape id="_x0000_s3115" o:spid="_x0000_s3115" style="position:absolute;left:4123;top:770;height:3;width:23;" filled="f" stroked="t" coordorigin="4123,771" coordsize="23,3" path="m4123,773l4132,772,4146,771e">
              <v:path arrowok="t"/>
              <v:fill on="f" focussize="0,0"/>
              <v:stroke weight="0.06pt" color="#000000"/>
              <v:imagedata o:title=""/>
              <o:lock v:ext="edit"/>
            </v:shape>
            <v:shape id="_x0000_s3116" o:spid="_x0000_s3116" style="position:absolute;left:4122;top:775;height:3;width:26;" filled="f" stroked="t" coordorigin="4122,776" coordsize="26,3" path="m4122,778l4134,777,4147,776e">
              <v:path arrowok="t"/>
              <v:fill on="f" focussize="0,0"/>
              <v:stroke weight="0.06pt" color="#000000"/>
              <v:imagedata o:title=""/>
              <o:lock v:ext="edit"/>
            </v:shape>
            <v:shape id="_x0000_s3117" o:spid="_x0000_s3117" style="position:absolute;left:4122;top:780;height:3;width:27;" filled="f" stroked="t" coordorigin="4122,781" coordsize="27,3" path="m4122,783l4136,782,4148,781e">
              <v:path arrowok="t"/>
              <v:fill on="f" focussize="0,0"/>
              <v:stroke weight="0.06pt" color="#000000"/>
              <v:imagedata o:title=""/>
              <o:lock v:ext="edit"/>
            </v:shape>
            <v:shape id="_x0000_s3118" o:spid="_x0000_s3118" style="position:absolute;left:4124;top:785;height:2;width:23;" filled="f" stroked="t" coordorigin="4124,785" coordsize="23,2" path="m4124,787l4139,785,4147,785e">
              <v:path arrowok="t"/>
              <v:fill on="f" focussize="0,0"/>
              <v:stroke weight="0.06pt" color="#000000"/>
              <v:imagedata o:title=""/>
              <o:lock v:ext="edit"/>
            </v:shape>
            <v:shape id="_x0000_s3119" o:spid="_x0000_s3119" style="position:absolute;left:4130;top:790;height:2;width:12;" filled="f" stroked="t" coordorigin="4130,790" coordsize="12,2" path="m4130,791l4141,790,4142,790e">
              <v:path arrowok="t"/>
              <v:fill on="f" focussize="0,0"/>
              <v:stroke weight="0.06pt" color="#000000"/>
              <v:imagedata o:title=""/>
              <o:lock v:ext="edit"/>
            </v:shape>
            <v:shape id="_x0000_s3120" o:spid="_x0000_s3120" style="position:absolute;left:4122;top:766;height:27;width:27;" filled="f" stroked="t" coordorigin="4122,766" coordsize="27,27" path="m4148,779l4146,773,4141,769,4135,766,4129,769,4124,773,4122,779,4124,785,4129,790,4135,793,4141,790,4146,785,4148,779xe">
              <v:path arrowok="t"/>
              <v:fill on="f" focussize="0,0"/>
              <v:stroke weight="0.06pt" color="#000000"/>
              <v:imagedata o:title=""/>
              <o:lock v:ext="edit"/>
            </v:shape>
            <v:shape id="_x0000_s3121" o:spid="_x0000_s3121" style="position:absolute;left:4120;top:764;height:28;width:29;" filled="f" stroked="t" coordorigin="4121,765" coordsize="29,28" path="m4150,779l4147,772,4142,767,4135,765,4128,767,4123,772,4121,779,4123,787,4128,791,4135,793,4142,791,4147,787,4150,779xe">
              <v:path arrowok="t"/>
              <v:fill on="f" focussize="0,0"/>
              <v:stroke weight="0.06pt" color="#000000"/>
              <v:imagedata o:title=""/>
              <o:lock v:ext="edit"/>
            </v:shape>
            <v:line id="_x0000_s3122" o:spid="_x0000_s3122" o:spt="20" style="position:absolute;left:4196;top:932;flip:x y;height:3;width:3;" stroked="t" coordsize="21600,21600">
              <v:path arrowok="t"/>
              <v:fill focussize="0,0"/>
              <v:stroke weight="0.06pt" color="#000000"/>
              <v:imagedata o:title=""/>
              <o:lock v:ext="edit"/>
            </v:line>
            <v:line id="_x0000_s3123" o:spid="_x0000_s3123" o:spt="20" style="position:absolute;left:4205;top:927;flip:x y;height:4;width:2;" stroked="t" coordsize="21600,21600">
              <v:path arrowok="t"/>
              <v:fill focussize="0,0"/>
              <v:stroke weight="0.06pt" color="#000000"/>
              <v:imagedata o:title=""/>
              <o:lock v:ext="edit"/>
            </v:line>
            <v:line id="_x0000_s3124" o:spid="_x0000_s3124" o:spt="20" style="position:absolute;left:4199;top:913;flip:y;height:22;width:39;" stroked="t" coordsize="21600,21600">
              <v:path arrowok="t"/>
              <v:fill focussize="0,0"/>
              <v:stroke weight="0.06pt" color="#000000"/>
              <v:imagedata o:title=""/>
              <o:lock v:ext="edit"/>
            </v:line>
            <v:line id="_x0000_s3125" o:spid="_x0000_s3125" o:spt="20" style="position:absolute;left:4196;top:909;flip:y;height:23;width:41;" stroked="t" coordsize="21600,21600">
              <v:path arrowok="t"/>
              <v:fill focussize="0,0"/>
              <v:stroke weight="0.06pt" color="#000000"/>
              <v:imagedata o:title=""/>
              <o:lock v:ext="edit"/>
            </v:line>
            <v:line id="_x0000_s3126" o:spid="_x0000_s3126" o:spt="20" style="position:absolute;left:4229;top:914;flip:x y;height:3;width:2;" stroked="t" coordsize="21600,21600">
              <v:path arrowok="t"/>
              <v:fill focussize="0,0"/>
              <v:stroke weight="0.06pt" color="#000000"/>
              <v:imagedata o:title=""/>
              <o:lock v:ext="edit"/>
            </v:line>
            <v:line id="_x0000_s3127" o:spid="_x0000_s3127" o:spt="20" style="position:absolute;left:4237;top:909;flip:x y;height:4;width:1;" stroked="t" coordsize="21600,21600">
              <v:path arrowok="t"/>
              <v:fill focussize="0,0"/>
              <v:stroke weight="0.06pt" color="#000000"/>
              <v:imagedata o:title=""/>
              <o:lock v:ext="edit"/>
            </v:line>
            <v:line id="_x0000_s3128" o:spid="_x0000_s3128" o:spt="20" style="position:absolute;left:4238;top:881;height:21;width:12;" stroked="t" coordsize="21600,21600">
              <v:path arrowok="t"/>
              <v:fill focussize="0,0"/>
              <v:stroke weight="0.06pt" color="#000000"/>
              <v:imagedata o:title=""/>
              <o:lock v:ext="edit"/>
            </v:line>
            <v:line id="_x0000_s3129" o:spid="_x0000_s3129" o:spt="20" style="position:absolute;left:4222;top:952;height:45;width:25;" stroked="t" coordsize="21600,21600">
              <v:path arrowok="t"/>
              <v:fill focussize="0,0"/>
              <v:stroke weight="0.06pt" color="#000000"/>
              <v:imagedata o:title=""/>
              <o:lock v:ext="edit"/>
            </v:line>
            <v:line id="_x0000_s3130" o:spid="_x0000_s3130" o:spt="20" style="position:absolute;left:4222;top:946;flip:y;height:3;width:9;" stroked="t" coordsize="21600,21600">
              <v:path arrowok="t"/>
              <v:fill focussize="0,0"/>
              <v:stroke weight="0.06pt" color="#000000"/>
              <v:imagedata o:title=""/>
              <o:lock v:ext="edit"/>
            </v:line>
            <v:line id="_x0000_s3131" o:spid="_x0000_s3131" o:spt="20" style="position:absolute;left:4218;top:938;flip:y;height:15;width:28;" stroked="t" coordsize="21600,21600">
              <v:path arrowok="t"/>
              <v:fill focussize="0,0"/>
              <v:stroke weight="0.06pt" color="#000000"/>
              <v:imagedata o:title=""/>
              <o:lock v:ext="edit"/>
            </v:line>
            <v:line id="_x0000_s3132" o:spid="_x0000_s3132" o:spt="20" style="position:absolute;left:4204;top:919;flip:y;height:21;width:36;" stroked="t" coordsize="21600,21600">
              <v:path arrowok="t"/>
              <v:fill focussize="0,0"/>
              <v:stroke weight="0.06pt" color="#000000"/>
              <v:imagedata o:title=""/>
              <o:lock v:ext="edit"/>
            </v:line>
            <v:line id="_x0000_s3133" o:spid="_x0000_s3133" o:spt="20" style="position:absolute;left:4231;top:938;flip:y;height:8;width:9;" stroked="t" coordsize="21600,21600">
              <v:path arrowok="t"/>
              <v:fill focussize="0,0"/>
              <v:stroke weight="0.06pt" color="#000000"/>
              <v:imagedata o:title=""/>
              <o:lock v:ext="edit"/>
            </v:line>
            <v:line id="_x0000_s3134" o:spid="_x0000_s3134" o:spt="20" style="position:absolute;left:4246;top:933;flip:y;height:5;width:2;" stroked="t" coordsize="21600,21600">
              <v:path arrowok="t"/>
              <v:fill focussize="0,0"/>
              <v:stroke weight="0.06pt" color="#000000"/>
              <v:imagedata o:title=""/>
              <o:lock v:ext="edit"/>
            </v:line>
            <v:shape id="_x0000_s3135" o:spid="_x0000_s3135" style="position:absolute;left:-9;top:8831;height:14;width:15;" filled="f" stroked="t" coordorigin="-8,8832" coordsize="15,14" path="m4240,938l4246,938m4240,938l4231,925e">
              <v:path arrowok="t"/>
              <v:fill on="f" focussize="0,0"/>
              <v:stroke weight="0.06pt" color="#000000"/>
              <v:imagedata o:title=""/>
              <o:lock v:ext="edit"/>
            </v:shape>
            <v:line id="_x0000_s3136" o:spid="_x0000_s3136" o:spt="20" style="position:absolute;left:4240;top:919;flip:x y;height:14;width:8;" stroked="t" coordsize="21600,21600">
              <v:path arrowok="t"/>
              <v:fill focussize="0,0"/>
              <v:stroke weight="0.06pt" color="#000000"/>
              <v:imagedata o:title=""/>
              <o:lock v:ext="edit"/>
            </v:line>
            <v:line id="_x0000_s3137" o:spid="_x0000_s3137" o:spt="20" style="position:absolute;left:4218;top:949;flip:y;height:4;width:4;" stroked="t" coordsize="21600,21600">
              <v:path arrowok="t"/>
              <v:fill focussize="0,0"/>
              <v:stroke weight="0.06pt" color="#000000"/>
              <v:imagedata o:title=""/>
              <o:lock v:ext="edit"/>
            </v:line>
            <v:shape id="_x0000_s3138" o:spid="_x0000_s3138" style="position:absolute;left:-9;top:8830;height:15;width:15;" filled="f" stroked="t" coordorigin="-8,8831" coordsize="15,15" path="m4212,955l4218,953m4212,955l4204,940e">
              <v:path arrowok="t"/>
              <v:fill on="f" focussize="0,0"/>
              <v:stroke weight="0.06pt" color="#000000"/>
              <v:imagedata o:title=""/>
              <o:lock v:ext="edit"/>
            </v:shape>
            <v:line id="_x0000_s3139" o:spid="_x0000_s3139" o:spt="20" style="position:absolute;left:4213;top:934;flip:x y;height:15;width:9;" stroked="t" coordsize="21600,21600">
              <v:path arrowok="t"/>
              <v:fill focussize="0,0"/>
              <v:stroke weight="0.06pt" color="#000000"/>
              <v:imagedata o:title=""/>
              <o:lock v:ext="edit"/>
            </v:line>
            <v:line id="_x0000_s3140" o:spid="_x0000_s3140" o:spt="20" style="position:absolute;left:4181;top:835;height:80;width:45;" stroked="t" coordsize="21600,21600">
              <v:path arrowok="t"/>
              <v:fill focussize="0,0"/>
              <v:stroke weight="0.06pt" color="#000000"/>
              <v:imagedata o:title=""/>
              <o:lock v:ext="edit"/>
            </v:line>
            <v:line id="_x0000_s3141" o:spid="_x0000_s3141" o:spt="20" style="position:absolute;left:4194;top:908;height:19;width:11;" stroked="t" coordsize="21600,21600">
              <v:path arrowok="t"/>
              <v:fill focussize="0,0"/>
              <v:stroke weight="0.06pt" color="#000000"/>
              <v:imagedata o:title=""/>
              <o:lock v:ext="edit"/>
            </v:line>
            <v:line id="_x0000_s3142" o:spid="_x0000_s3142" o:spt="20" style="position:absolute;left:4217;top:893;height:21;width:12;" stroked="t" coordsize="21600,21600">
              <v:path arrowok="t"/>
              <v:fill focussize="0,0"/>
              <v:stroke weight="0.06pt" color="#000000"/>
              <v:imagedata o:title=""/>
              <o:lock v:ext="edit"/>
            </v:line>
            <v:line id="_x0000_s3143" o:spid="_x0000_s3143" o:spt="20" style="position:absolute;left:4115;top:795;flip:x y;height:25;width:15;" stroked="t" coordsize="21600,21600">
              <v:path arrowok="t"/>
              <v:fill focussize="0,0"/>
              <v:stroke weight="0.06pt" color="#000000"/>
              <v:imagedata o:title=""/>
              <o:lock v:ext="edit"/>
            </v:line>
            <v:line id="_x0000_s3144" o:spid="_x0000_s3144" o:spt="20" style="position:absolute;left:4130;top:820;flip:x y;height:1;width:2;" stroked="t" coordsize="21600,21600">
              <v:path arrowok="t"/>
              <v:fill focussize="0,0"/>
              <v:stroke weight="0.06pt" color="#000000"/>
              <v:imagedata o:title=""/>
              <o:lock v:ext="edit"/>
            </v:line>
            <v:shape id="_x0000_s3145" o:spid="_x0000_s3145" style="position:absolute;left:4112;top:767;height:28;width:5;" filled="f" stroked="t" coordorigin="4112,767" coordsize="5,28" path="m4117,767l4112,777,4112,785,4115,795e">
              <v:path arrowok="t"/>
              <v:fill on="f" focussize="0,0"/>
              <v:stroke weight="0.06pt" color="#000000"/>
              <v:imagedata o:title=""/>
              <o:lock v:ext="edit"/>
            </v:shape>
            <v:line id="_x0000_s3146" o:spid="_x0000_s3146" o:spt="20" style="position:absolute;left:4131;top:822;height:0;width:1;" stroked="t" coordsize="21600,21600">
              <v:path arrowok="t"/>
              <v:fill focussize="0,0"/>
              <v:stroke weight="0.06pt" color="#000000"/>
              <v:imagedata o:title=""/>
              <o:lock v:ext="edit"/>
            </v:line>
            <v:shape id="_x0000_s3147" o:spid="_x0000_s3147" style="position:absolute;left:4117;top:766;height:6;width:6;" filled="f" stroked="t" coordorigin="4117,766" coordsize="6,6" path="m4123,772l4123,770,4122,767,4120,766,4117,767e">
              <v:path arrowok="t"/>
              <v:fill on="f" focussize="0,0"/>
              <v:stroke weight="0.06pt" color="#000000"/>
              <v:imagedata o:title=""/>
              <o:lock v:ext="edit"/>
            </v:shape>
            <v:line id="_x0000_s3148" o:spid="_x0000_s3148" o:spt="20" style="position:absolute;left:4132;top:823;flip:x y;height:39;width:22;" stroked="t" coordsize="21600,21600">
              <v:path arrowok="t"/>
              <v:fill focussize="0,0"/>
              <v:stroke weight="0.06pt" color="#000000"/>
              <v:imagedata o:title=""/>
              <o:lock v:ext="edit"/>
            </v:line>
            <v:shape id="_x0000_s3149" o:spid="_x0000_s3149" style="position:absolute;left:4119;top:764;height:34;width:36;" filled="f" stroked="t" coordorigin="4120,765" coordsize="36,34" path="m4123,772l4120,781,4129,798,4145,797,4155,784,4145,767,4135,765e">
              <v:path arrowok="t"/>
              <v:fill on="f" focussize="0,0"/>
              <v:stroke weight="0.06pt" color="#000000"/>
              <v:imagedata o:title=""/>
              <o:lock v:ext="edit"/>
            </v:shape>
            <v:line id="_x0000_s3150" o:spid="_x0000_s3150" o:spt="20" style="position:absolute;left:4154;top:862;height:0;width:2;" stroked="t" coordsize="21600,21600">
              <v:path arrowok="t"/>
              <v:fill focussize="0,0"/>
              <v:stroke weight="0.06pt" color="#000000"/>
              <v:imagedata o:title=""/>
              <o:lock v:ext="edit"/>
            </v:line>
            <v:shape id="_x0000_s3151" o:spid="_x0000_s3151" style="position:absolute;left:4131;top:757;height:8;width:4;" filled="f" stroked="t" coordorigin="4132,758" coordsize="4,8" path="m4134,758l4132,759,4132,763,4133,765,4135,765e">
              <v:path arrowok="t"/>
              <v:fill on="f" focussize="0,0"/>
              <v:stroke weight="0.06pt" color="#000000"/>
              <v:imagedata o:title=""/>
              <o:lock v:ext="edit"/>
            </v:shape>
            <v:line id="_x0000_s3152" o:spid="_x0000_s3152" o:spt="20" style="position:absolute;left:4156;top:857;flip:x;height:5;width:9;" stroked="t" coordsize="21600,21600">
              <v:path arrowok="t"/>
              <v:fill focussize="0,0"/>
              <v:stroke weight="0.06pt" color="#000000"/>
              <v:imagedata o:title=""/>
              <o:lock v:ext="edit"/>
            </v:line>
            <v:shape id="_x0000_s3153" o:spid="_x0000_s3153" style="position:absolute;left:4134;top:757;height:12;width:26;" filled="f" stroked="t" coordorigin="4134,758" coordsize="26,12" path="m4159,770l4152,763,4144,759,4134,758e">
              <v:path arrowok="t"/>
              <v:fill on="f" focussize="0,0"/>
              <v:stroke weight="0.06pt" color="#000000"/>
              <v:imagedata o:title=""/>
              <o:lock v:ext="edit"/>
            </v:shape>
            <v:line id="_x0000_s3154" o:spid="_x0000_s3154" o:spt="20" style="position:absolute;left:4165;top:857;height:0;width:1;" stroked="t" coordsize="21600,21600">
              <v:path arrowok="t"/>
              <v:fill focussize="0,0"/>
              <v:stroke weight="0.06pt" color="#000000"/>
              <v:imagedata o:title=""/>
              <o:lock v:ext="edit"/>
            </v:line>
            <v:line id="_x0000_s3155" o:spid="_x0000_s3155" o:spt="20" style="position:absolute;left:4159;top:770;height:26;width:15;" stroked="t" coordsize="21600,21600">
              <v:path arrowok="t"/>
              <v:fill focussize="0,0"/>
              <v:stroke weight="0.06pt" color="#000000"/>
              <v:imagedata o:title=""/>
              <o:lock v:ext="edit"/>
            </v:line>
            <v:line id="_x0000_s3156" o:spid="_x0000_s3156" o:spt="20" style="position:absolute;left:4160;top:848;height:8;width:5;" stroked="t" coordsize="21600,21600">
              <v:path arrowok="t"/>
              <v:fill focussize="0,0"/>
              <v:stroke weight="0.06pt" color="#000000"/>
              <v:imagedata o:title=""/>
              <o:lock v:ext="edit"/>
            </v:line>
            <v:line id="_x0000_s3157" o:spid="_x0000_s3157" o:spt="20" style="position:absolute;left:4173;top:797;height:0;width:1;" stroked="t" coordsize="21600,21600">
              <v:path arrowok="t"/>
              <v:fill focussize="0,0"/>
              <v:stroke weight="0.06pt" color="#000000"/>
              <v:imagedata o:title=""/>
              <o:lock v:ext="edit"/>
            </v:line>
            <v:line id="_x0000_s3158" o:spid="_x0000_s3158" o:spt="20" style="position:absolute;left:4159;top:848;flip:x;height:0;width:1;" stroked="t" coordsize="21600,21600">
              <v:path arrowok="t"/>
              <v:fill focussize="0,0"/>
              <v:stroke weight="0.06pt" color="#000000"/>
              <v:imagedata o:title=""/>
              <o:lock v:ext="edit"/>
            </v:line>
            <v:line id="_x0000_s3159" o:spid="_x0000_s3159" o:spt="20" style="position:absolute;left:4174;top:797;height:0;width:1;" stroked="t" coordsize="21600,21600">
              <v:path arrowok="t"/>
              <v:fill focussize="0,0"/>
              <v:stroke weight="0.06pt" color="#000000"/>
              <v:imagedata o:title=""/>
              <o:lock v:ext="edit"/>
            </v:line>
            <v:line id="_x0000_s3160" o:spid="_x0000_s3160" o:spt="20" style="position:absolute;left:4156;top:848;flip:y;height:2;width:3;" stroked="t" coordsize="21600,21600">
              <v:path arrowok="t"/>
              <v:fill focussize="0,0"/>
              <v:stroke weight="0.06pt" color="#000000"/>
              <v:imagedata o:title=""/>
              <o:lock v:ext="edit"/>
            </v:line>
            <v:line id="_x0000_s3161" o:spid="_x0000_s3161" o:spt="20" style="position:absolute;left:4175;top:797;height:40;width:23;" stroked="t" coordsize="21600,21600">
              <v:path arrowok="t"/>
              <v:fill focussize="0,0"/>
              <v:stroke weight="0.06pt" color="#000000"/>
              <v:imagedata o:title=""/>
              <o:lock v:ext="edit"/>
            </v:line>
            <v:shape id="_x0000_s3162" o:spid="_x0000_s3162" style="position:absolute;left:4154;top:848;height:2;width:2;" filled="f" stroked="t" coordorigin="4154,849" coordsize="2,2" path="m4154,849l4154,850,4156,850e">
              <v:path arrowok="t"/>
              <v:fill on="f" focussize="0,0"/>
              <v:stroke weight="0.06pt" color="#000000"/>
              <v:imagedata o:title=""/>
              <o:lock v:ext="edit"/>
            </v:shape>
            <v:line id="_x0000_s3163" o:spid="_x0000_s3163" o:spt="20" style="position:absolute;left:4197;top:838;height:0;width:1;" stroked="t" coordsize="21600,21600">
              <v:path arrowok="t"/>
              <v:fill focussize="0,0"/>
              <v:stroke weight="0.06pt" color="#000000"/>
              <v:imagedata o:title=""/>
              <o:lock v:ext="edit"/>
            </v:line>
            <v:line id="_x0000_s3164" o:spid="_x0000_s3164" o:spt="20" style="position:absolute;left:4144;top:831;height:18;width:10;" stroked="t" coordsize="21600,21600">
              <v:path arrowok="t"/>
              <v:fill focussize="0,0"/>
              <v:stroke weight="0.06pt" color="#000000"/>
              <v:imagedata o:title=""/>
              <o:lock v:ext="edit"/>
            </v:line>
            <v:line id="_x0000_s3165" o:spid="_x0000_s3165" o:spt="20" style="position:absolute;left:4188;top:838;flip:x;height:6;width:10;" stroked="t" coordsize="21600,21600">
              <v:path arrowok="t"/>
              <v:fill focussize="0,0"/>
              <v:stroke weight="0.06pt" color="#000000"/>
              <v:imagedata o:title=""/>
              <o:lock v:ext="edit"/>
            </v:line>
            <v:line id="_x0000_s3166" o:spid="_x0000_s3166" o:spt="20" style="position:absolute;left:4143;top:830;height:0;width:1;" stroked="t" coordsize="21600,21600">
              <v:path arrowok="t"/>
              <v:fill focussize="0,0"/>
              <v:stroke weight="0.06pt" color="#000000"/>
              <v:imagedata o:title=""/>
              <o:lock v:ext="edit"/>
            </v:line>
            <v:shape id="_x0000_s3167" o:spid="_x0000_s3167" style="position:absolute;left:4186;top:842;height:2;width:2;" filled="f" stroked="t" coordorigin="4187,843" coordsize="2,2" path="m4187,843l4187,844,4188,844e">
              <v:path arrowok="t"/>
              <v:fill on="f" focussize="0,0"/>
              <v:stroke weight="0.06pt" color="#000000"/>
              <v:imagedata o:title=""/>
              <o:lock v:ext="edit"/>
            </v:shape>
            <v:line id="_x0000_s3168" o:spid="_x0000_s3168" o:spt="20" style="position:absolute;left:4144;top:812;flip:x;height:18;width:31;" stroked="t" coordsize="21600,21600">
              <v:path arrowok="t"/>
              <v:fill focussize="0,0"/>
              <v:stroke weight="0.06pt" color="#000000"/>
              <v:imagedata o:title=""/>
              <o:lock v:ext="edit"/>
            </v:line>
            <v:line id="_x0000_s3169" o:spid="_x0000_s3169" o:spt="20" style="position:absolute;left:4182;top:836;flip:x y;height:7;width:5;" stroked="t" coordsize="21600,21600">
              <v:path arrowok="t"/>
              <v:fill focussize="0,0"/>
              <v:stroke weight="0.06pt" color="#000000"/>
              <v:imagedata o:title=""/>
              <o:lock v:ext="edit"/>
            </v:line>
            <v:line id="_x0000_s3170" o:spid="_x0000_s3170" o:spt="20" style="position:absolute;left:4175;top:812;flip:x;height:0;width:1;" stroked="t" coordsize="21600,21600">
              <v:path arrowok="t"/>
              <v:fill focussize="0,0"/>
              <v:stroke weight="0.06pt" color="#000000"/>
              <v:imagedata o:title=""/>
              <o:lock v:ext="edit"/>
            </v:line>
            <v:line id="_x0000_s3171" o:spid="_x0000_s3171" o:spt="20" style="position:absolute;left:4181;top:835;height:0;width:2;" stroked="t" coordsize="21600,21600">
              <v:path arrowok="t"/>
              <v:fill focussize="0,0"/>
              <v:stroke weight="0.12pt" color="#000000"/>
              <v:imagedata o:title=""/>
              <o:lock v:ext="edit"/>
            </v:line>
            <v:line id="_x0000_s3172" o:spid="_x0000_s3172" o:spt="20" style="position:absolute;left:4176;top:812;flip:x y;height:19;width:11;" stroked="t" coordsize="21600,21600">
              <v:path arrowok="t"/>
              <v:fill focussize="0,0"/>
              <v:stroke weight="0.06pt" color="#000000"/>
              <v:imagedata o:title=""/>
              <o:lock v:ext="edit"/>
            </v:line>
            <v:shape id="_x0000_s3173" o:spid="_x0000_s3173" style="position:absolute;left:4182;top:830;height:3;width:5;" filled="f" stroked="t" coordorigin="4182,831" coordsize="5,3" path="m4182,833l4186,832,4187,831e">
              <v:path arrowok="t"/>
              <v:fill on="f" focussize="0,0"/>
              <v:stroke weight="0.06pt" color="#000000"/>
              <v:imagedata o:title=""/>
              <o:lock v:ext="edit"/>
            </v:shape>
            <v:line id="_x0000_s3174" o:spid="_x0000_s3174" o:spt="20" style="position:absolute;left:4237;top:914;height:5;width:3;" stroked="t" coordsize="21600,21600">
              <v:path arrowok="t"/>
              <v:fill focussize="0,0"/>
              <v:stroke weight="0.06pt" color="#000000"/>
              <v:imagedata o:title=""/>
              <o:lock v:ext="edit"/>
            </v:line>
            <v:line id="_x0000_s3175" o:spid="_x0000_s3175" o:spt="20" style="position:absolute;left:4201;top:934;height:6;width:3;" stroked="t" coordsize="21600,21600">
              <v:path arrowok="t"/>
              <v:fill focussize="0,0"/>
              <v:stroke weight="0.06pt" color="#000000"/>
              <v:imagedata o:title=""/>
              <o:lock v:ext="edit"/>
            </v:line>
            <v:line id="_x0000_s3176" o:spid="_x0000_s3176" o:spt="20" style="position:absolute;left:4201;top:914;flip:x;height:20;width:36;" stroked="t" coordsize="21600,21600">
              <v:path arrowok="t"/>
              <v:fill focussize="0,0"/>
              <v:stroke weight="0.06pt" color="#000000"/>
              <v:imagedata o:title=""/>
              <o:lock v:ext="edit"/>
            </v:line>
            <v:line id="_x0000_s3177" o:spid="_x0000_s3177" o:spt="20" style="position:absolute;left:4204;top:919;flip:x;height:21;width:36;" stroked="t" coordsize="21600,21600">
              <v:path arrowok="t"/>
              <v:fill focussize="0,0"/>
              <v:stroke weight="0.06pt" color="#000000"/>
              <v:imagedata o:title=""/>
              <o:lock v:ext="edit"/>
            </v:line>
            <v:line id="_x0000_s3178" o:spid="_x0000_s3178" o:spt="20" style="position:absolute;left:4195;top:881;flip:x;height:3;width:11;" stroked="t" coordsize="21600,21600">
              <v:path arrowok="t"/>
              <v:fill focussize="0,0"/>
              <v:stroke weight="0.06pt" color="#000000"/>
              <v:imagedata o:title=""/>
              <o:lock v:ext="edit"/>
            </v:line>
            <v:line id="_x0000_s3179" o:spid="_x0000_s3179" o:spt="20" style="position:absolute;left:4182;top:877;flip:x;height:15;width:28;" stroked="t" coordsize="21600,21600">
              <v:path arrowok="t"/>
              <v:fill focussize="0,0"/>
              <v:stroke weight="0.06pt" color="#000000"/>
              <v:imagedata o:title=""/>
              <o:lock v:ext="edit"/>
            </v:line>
            <v:line id="_x0000_s3180" o:spid="_x0000_s3180" o:spt="20" style="position:absolute;left:4187;top:890;flip:x;height:21;width:37;" stroked="t" coordsize="21600,21600">
              <v:path arrowok="t"/>
              <v:fill focussize="0,0"/>
              <v:stroke weight="0.06pt" color="#000000"/>
              <v:imagedata o:title=""/>
              <o:lock v:ext="edit"/>
            </v:line>
            <v:line id="_x0000_s3181" o:spid="_x0000_s3181" o:spt="20" style="position:absolute;left:4188;top:884;flip:x;height:7;width:7;" stroked="t" coordsize="21600,21600">
              <v:path arrowok="t"/>
              <v:fill focussize="0,0"/>
              <v:stroke weight="0.06pt" color="#000000"/>
              <v:imagedata o:title=""/>
              <o:lock v:ext="edit"/>
            </v:line>
            <v:line id="_x0000_s3182" o:spid="_x0000_s3182" o:spt="20" style="position:absolute;left:4178;top:892;flip:x;height:5;width:4;" stroked="t" coordsize="21600,21600">
              <v:path arrowok="t"/>
              <v:fill focussize="0,0"/>
              <v:stroke weight="0.06pt" color="#000000"/>
              <v:imagedata o:title=""/>
              <o:lock v:ext="edit"/>
            </v:line>
            <v:shape id="_x0000_s3183" o:spid="_x0000_s3183" style="position:absolute;left:-6;top:8844;height:15;width:15;" filled="f" stroked="t" coordorigin="-6,8845" coordsize="15,15" path="m4188,891l4182,892m4188,891l4196,905e">
              <v:path arrowok="t"/>
              <v:fill on="f" focussize="0,0"/>
              <v:stroke weight="0.06pt" color="#000000"/>
              <v:imagedata o:title=""/>
              <o:lock v:ext="edit"/>
            </v:shape>
            <v:line id="_x0000_s3184" o:spid="_x0000_s3184" o:spt="20" style="position:absolute;left:4178;top:897;height:14;width:9;" stroked="t" coordsize="21600,21600">
              <v:path arrowok="t"/>
              <v:fill focussize="0,0"/>
              <v:stroke weight="0.06pt" color="#000000"/>
              <v:imagedata o:title=""/>
              <o:lock v:ext="edit"/>
            </v:line>
            <v:line id="_x0000_s3185" o:spid="_x0000_s3185" o:spt="20" style="position:absolute;left:4206;top:877;flip:x;height:4;width:4;" stroked="t" coordsize="21600,21600">
              <v:path arrowok="t"/>
              <v:fill focussize="0,0"/>
              <v:stroke weight="0.06pt" color="#000000"/>
              <v:imagedata o:title=""/>
              <o:lock v:ext="edit"/>
            </v:line>
            <v:shape id="_x0000_s3186" o:spid="_x0000_s3186" style="position:absolute;left:-6;top:8844;height:15;width:15;" filled="f" stroked="t" coordorigin="-6,8845" coordsize="15,15" path="m4216,875l4210,877m4216,875l4224,890e">
              <v:path arrowok="t"/>
              <v:fill on="f" focussize="0,0"/>
              <v:stroke weight="0.06pt" color="#000000"/>
              <v:imagedata o:title=""/>
              <o:lock v:ext="edit"/>
            </v:shape>
            <v:line id="_x0000_s3187" o:spid="_x0000_s3187" o:spt="20" style="position:absolute;left:4206;top:881;height:15;width:8;" stroked="t" coordsize="21600,21600">
              <v:path arrowok="t"/>
              <v:fill focussize="0,0"/>
              <v:stroke weight="0.06pt" color="#000000"/>
              <v:imagedata o:title=""/>
              <o:lock v:ext="edit"/>
            </v:line>
            <v:shape id="_x0000_s3188" o:spid="_x0000_s3188" style="position:absolute;left:4242;top:940;height:57;width:26;" filled="f" stroked="t" coordorigin="4242,940" coordsize="26,57" path="m4242,940l4267,985,4247,997e">
              <v:path arrowok="t"/>
              <v:fill on="f" focussize="0,0"/>
              <v:stroke weight="0.06pt" color="#000000"/>
              <v:imagedata o:title=""/>
              <o:lock v:ext="edit"/>
            </v:shape>
            <v:line id="_x0000_s3189" o:spid="_x0000_s3189" o:spt="20" style="position:absolute;left:4118;top:759;flip:x;height:7;width:15;" stroked="t" coordsize="21600,21600">
              <v:path arrowok="t"/>
              <v:fill focussize="0,0"/>
              <v:stroke weight="0.06pt" color="#000000"/>
              <v:imagedata o:title=""/>
              <o:lock v:ext="edit"/>
            </v:line>
            <v:shape id="_x0000_s3190" o:spid="_x0000_s3190" style="position:absolute;left:4171;top:906;height:4;width:8;" fillcolor="#000000" filled="t" stroked="f" coordorigin="4171,907" coordsize="8,4" path="m4171,907l4174,910,4178,910,4171,907xe">
              <v:path arrowok="t"/>
              <v:fill on="t" focussize="0,0"/>
              <v:stroke on="f"/>
              <v:imagedata o:title=""/>
              <o:lock v:ext="edit"/>
            </v:shape>
            <v:shape id="_x0000_s3191" o:spid="_x0000_s3191" style="position:absolute;left:4171;top:906;height:4;width:8;" filled="f" stroked="t" coordorigin="4171,907" coordsize="8,4" path="m4171,907l4174,910,4178,910,4171,907xe">
              <v:path arrowok="t"/>
              <v:fill on="f" focussize="0,0"/>
              <v:stroke weight="0.06pt" color="#000000"/>
              <v:imagedata o:title=""/>
              <o:lock v:ext="edit"/>
            </v:shape>
            <v:shape id="_x0000_s3192" o:spid="_x0000_s3192" style="position:absolute;left:4173;top:911;height:6;width:14;" fillcolor="#000000" filled="t" stroked="f" coordorigin="4174,911" coordsize="14,6" path="m4187,911l4174,911,4177,917,4187,911xe">
              <v:path arrowok="t"/>
              <v:fill on="t" focussize="0,0"/>
              <v:stroke on="f"/>
              <v:imagedata o:title=""/>
              <o:lock v:ext="edit"/>
            </v:shape>
            <v:shape id="_x0000_s3193" o:spid="_x0000_s3193" style="position:absolute;left:4173;top:911;height:6;width:14;" filled="f" stroked="t" coordorigin="4174,911" coordsize="14,6" path="m4174,911l4187,911,4177,917,4174,911xe">
              <v:path arrowok="t"/>
              <v:fill on="f" focussize="0,0"/>
              <v:stroke weight="0.06pt" color="#000000"/>
              <v:imagedata o:title=""/>
              <o:lock v:ext="edit"/>
            </v:shape>
            <v:shape id="_x0000_s3194" o:spid="_x0000_s3194" style="position:absolute;left:4173;top:910;height:2;width:14;" fillcolor="#000000" filled="t" stroked="f" coordorigin="4174,910" coordsize="14,2" path="m4174,910l4174,911,4187,911,4174,910xe">
              <v:path arrowok="t"/>
              <v:fill on="t" focussize="0,0"/>
              <v:stroke on="f"/>
              <v:imagedata o:title=""/>
              <o:lock v:ext="edit"/>
            </v:shape>
            <v:shape id="_x0000_s3195" o:spid="_x0000_s3195" style="position:absolute;left:4173;top:910;height:2;width:14;" filled="f" stroked="t" coordorigin="4174,910" coordsize="14,2" path="m4174,910l4174,911,4187,911,4174,910xe">
              <v:path arrowok="t"/>
              <v:fill on="f" focussize="0,0"/>
              <v:stroke weight="0.06pt" color="#000000"/>
              <v:imagedata o:title=""/>
              <o:lock v:ext="edit"/>
            </v:shape>
            <v:shape id="_x0000_s3196" o:spid="_x0000_s3196" style="position:absolute;left:4173;top:910;height:2;width:14;" fillcolor="#000000" filled="t" stroked="f" coordorigin="4174,910" coordsize="14,2" path="m4178,910l4174,910,4187,911,4178,910xe">
              <v:path arrowok="t"/>
              <v:fill on="t" focussize="0,0"/>
              <v:stroke on="f"/>
              <v:imagedata o:title=""/>
              <o:lock v:ext="edit"/>
            </v:shape>
            <v:shape id="_x0000_s3197" o:spid="_x0000_s3197" style="position:absolute;left:4173;top:910;height:2;width:14;" filled="f" stroked="t" coordorigin="4174,910" coordsize="14,2" path="m4174,910l4178,910,4187,911,4174,910xe">
              <v:path arrowok="t"/>
              <v:fill on="f" focussize="0,0"/>
              <v:stroke weight="0.06pt" color="#000000"/>
              <v:imagedata o:title=""/>
              <o:lock v:ext="edit"/>
            </v:shape>
            <v:line id="_x0000_s3198" o:spid="_x0000_s3198" o:spt="20" style="position:absolute;left:4177;top:881;flip:y;height:36;width:61;" stroked="t" coordsize="21600,21600">
              <v:path arrowok="t"/>
              <v:fill focussize="0,0"/>
              <v:stroke weight="0.06pt" color="#000000"/>
              <v:imagedata o:title=""/>
              <o:lock v:ext="edit"/>
            </v:line>
            <v:line id="_x0000_s3199" o:spid="_x0000_s3199" o:spt="20" style="position:absolute;left:4188;top:902;flip:y;height:35;width:62;" stroked="t" coordsize="21600,21600">
              <v:path arrowok="t"/>
              <v:fill focussize="0,0"/>
              <v:stroke weight="0.06pt" color="#000000"/>
              <v:imagedata o:title=""/>
              <o:lock v:ext="edit"/>
            </v:line>
            <v:line id="_x0000_s3200" o:spid="_x0000_s3200" o:spt="20" style="position:absolute;left:4072;top:669;flip:x y;height:98;width:56;" stroked="t" coordsize="21600,21600">
              <v:path arrowok="t"/>
              <v:fill focussize="0,0"/>
              <v:stroke weight="0.06pt" color="#000000"/>
              <v:imagedata o:title=""/>
              <o:lock v:ext="edit"/>
            </v:line>
            <v:line id="_x0000_s3201" o:spid="_x0000_s3201" o:spt="20" style="position:absolute;left:3695;top:455;flip:x y;height:202;width:365;" stroked="t" coordsize="21600,21600">
              <v:path arrowok="t"/>
              <v:fill focussize="0,0"/>
              <v:stroke weight="0.06pt" color="#000000"/>
              <v:imagedata o:title=""/>
              <o:lock v:ext="edit"/>
            </v:line>
            <v:shape id="_x0000_s3202" o:spid="_x0000_s3202" style="position:absolute;left:4059;top:656;height:12;width:12;" filled="f" stroked="t" coordorigin="4060,657" coordsize="12,12" path="m4072,669l4066,662,4060,657e">
              <v:path arrowok="t"/>
              <v:fill on="f" focussize="0,0"/>
              <v:stroke weight="0.06pt" color="#000000"/>
              <v:imagedata o:title=""/>
              <o:lock v:ext="edit"/>
            </v:shape>
            <v:line id="_x0000_s3203" o:spid="_x0000_s3203" o:spt="20" style="position:absolute;left:4060;top:713;height:335;width:193;" stroked="t" coordsize="21600,21600">
              <v:path arrowok="t"/>
              <v:fill focussize="0,0"/>
              <v:stroke weight="0.06pt" color="#000000"/>
              <v:imagedata o:title=""/>
              <o:lock v:ext="edit"/>
            </v:line>
            <v:line id="_x0000_s3204" o:spid="_x0000_s3204" o:spt="20" style="position:absolute;left:4049;top:718;height:342;width:197;" stroked="t" coordsize="21600,21600">
              <v:path arrowok="t"/>
              <v:fill focussize="0,0"/>
              <v:stroke weight="0.06pt" color="#000000"/>
              <v:imagedata o:title=""/>
              <o:lock v:ext="edit"/>
            </v:line>
            <v:shape id="_x0000_s3205" o:spid="_x0000_s3205" style="position:absolute;left:3999;top:701;height:23;width:16;" filled="f" stroked="t" coordorigin="4000,701" coordsize="16,23" path="m4015,701l4009,705,4003,710,4001,717,4000,724e">
              <v:path arrowok="t"/>
              <v:fill on="f" focussize="0,0"/>
              <v:stroke weight="0.06pt" color="#000000"/>
              <v:imagedata o:title=""/>
              <o:lock v:ext="edit"/>
            </v:shape>
            <v:shape id="_x0000_s3206" o:spid="_x0000_s3206" style="position:absolute;left:4171;top:906;height:5;width:16;" filled="f" stroked="t" coordorigin="4171,907" coordsize="16,5" path="m4171,907l4178,910,4187,911e">
              <v:path arrowok="t"/>
              <v:fill on="f" focussize="0,0"/>
              <v:stroke weight="0.06pt" color="#000000"/>
              <v:imagedata o:title=""/>
              <o:lock v:ext="edit"/>
            </v:shape>
            <v:shape id="_x0000_s3207" o:spid="_x0000_s3207" style="position:absolute;left:4188;top:930;height:6;width:11;" fillcolor="#000000" filled="t" stroked="f" coordorigin="4188,931" coordsize="11,6" path="m4199,931l4188,937,4195,937,4199,931xe">
              <v:path arrowok="t"/>
              <v:fill on="t" focussize="0,0"/>
              <v:stroke on="f"/>
              <v:imagedata o:title=""/>
              <o:lock v:ext="edit"/>
            </v:shape>
            <v:shape id="_x0000_s3208" o:spid="_x0000_s3208" style="position:absolute;left:4188;top:930;height:6;width:11;" filled="f" stroked="t" coordorigin="4188,931" coordsize="11,6" path="m4199,931l4188,937,4195,937,4199,931xe">
              <v:path arrowok="t"/>
              <v:fill on="f" focussize="0,0"/>
              <v:stroke weight="0.06pt" color="#000000"/>
              <v:imagedata o:title=""/>
              <o:lock v:ext="edit"/>
            </v:shape>
            <v:shape id="_x0000_s3209" o:spid="_x0000_s3209" style="position:absolute;left:4189;top:938;height:9;width:6;" fillcolor="#000000" filled="t" stroked="f" coordorigin="4189,939" coordsize="6,9" path="m4195,939l4189,939,4194,947,4195,939xe">
              <v:path arrowok="t"/>
              <v:fill on="t" focussize="0,0"/>
              <v:stroke on="f"/>
              <v:imagedata o:title=""/>
              <o:lock v:ext="edit"/>
            </v:shape>
            <v:shape id="_x0000_s3210" o:spid="_x0000_s3210" style="position:absolute;left:4189;top:938;height:9;width:6;" filled="f" stroked="t" coordorigin="4189,939" coordsize="6,9" path="m4189,939l4195,939,4194,947,4189,939xe">
              <v:path arrowok="t"/>
              <v:fill on="f" focussize="0,0"/>
              <v:stroke weight="0.06pt" color="#000000"/>
              <v:imagedata o:title=""/>
              <o:lock v:ext="edit"/>
            </v:shape>
            <v:shape id="_x0000_s3211" o:spid="_x0000_s3211" style="position:absolute;left:4188;top:936;height:3;width:8;" fillcolor="#000000" filled="t" stroked="f" coordorigin="4188,937" coordsize="8,3" path="m4188,937l4189,939,4195,939,4188,937xe">
              <v:path arrowok="t"/>
              <v:fill on="t" focussize="0,0"/>
              <v:stroke on="f"/>
              <v:imagedata o:title=""/>
              <o:lock v:ext="edit"/>
            </v:shape>
            <v:shape id="_x0000_s3212" o:spid="_x0000_s3212" style="position:absolute;left:4188;top:936;height:3;width:8;" filled="f" stroked="t" coordorigin="4188,937" coordsize="8,3" path="m4188,937l4189,939,4195,939,4188,937xe">
              <v:path arrowok="t"/>
              <v:fill on="f" focussize="0,0"/>
              <v:stroke weight="0.06pt" color="#000000"/>
              <v:imagedata o:title=""/>
              <o:lock v:ext="edit"/>
            </v:shape>
            <v:shape id="_x0000_s3213" o:spid="_x0000_s3213" style="position:absolute;left:4188;top:936;height:3;width:8;" fillcolor="#000000" filled="t" stroked="f" coordorigin="4188,937" coordsize="8,3" path="m4195,937l4188,937,4195,939,4195,937xe">
              <v:path arrowok="t"/>
              <v:fill on="t" focussize="0,0"/>
              <v:stroke on="f"/>
              <v:imagedata o:title=""/>
              <o:lock v:ext="edit"/>
            </v:shape>
            <v:shape id="_x0000_s3214" o:spid="_x0000_s3214" style="position:absolute;left:4188;top:936;height:3;width:8;" filled="f" stroked="t" coordorigin="4188,937" coordsize="8,3" path="m4188,937l4195,937,4195,939,4188,937xe">
              <v:path arrowok="t"/>
              <v:fill on="f" focussize="0,0"/>
              <v:stroke weight="0.06pt" color="#000000"/>
              <v:imagedata o:title=""/>
              <o:lock v:ext="edit"/>
            </v:shape>
            <v:shape id="_x0000_s3215" o:spid="_x0000_s3215" style="position:absolute;left:4194;top:930;height:17;width:5;" filled="f" stroked="t" coordorigin="4194,931" coordsize="5,17" path="m4199,931l4195,939,4194,947e">
              <v:path arrowok="t"/>
              <v:fill on="f" focussize="0,0"/>
              <v:stroke weight="0.06pt" color="#000000"/>
              <v:imagedata o:title=""/>
              <o:lock v:ext="edit"/>
            </v:shape>
            <v:line id="_x0000_s3216" o:spid="_x0000_s3216" o:spt="20" style="position:absolute;left:4246;top:1060;flip:x;height:0;width:180;" stroked="t" coordsize="21600,21600">
              <v:path arrowok="t"/>
              <v:fill focussize="0,0"/>
              <v:stroke weight="0.06pt" color="#000000"/>
              <v:imagedata o:title=""/>
              <o:lock v:ext="edit"/>
            </v:line>
            <v:line id="_x0000_s3217" o:spid="_x0000_s3217" o:spt="20" style="position:absolute;left:4050;top:713;flip:x;height:6;width:10;" stroked="t" coordsize="21600,21600">
              <v:path arrowok="t"/>
              <v:fill focussize="0,0"/>
              <v:stroke weight="0.06pt" color="#000000"/>
              <v:imagedata o:title=""/>
              <o:lock v:ext="edit"/>
            </v:line>
            <v:line id="_x0000_s3218" o:spid="_x0000_s3218" o:spt="20" style="position:absolute;left:4000;top:724;flip:x y;height:760;width:100;" stroked="t" coordsize="21600,21600">
              <v:path arrowok="t"/>
              <v:fill focussize="0,0"/>
              <v:stroke weight="0.06pt" color="#000000"/>
              <v:imagedata o:title=""/>
              <o:lock v:ext="edit"/>
            </v:line>
            <v:line id="_x0000_s3219" o:spid="_x0000_s3219" o:spt="20" style="position:absolute;left:4837;top:701;height:4;width:6;" stroked="t" coordsize="21600,21600">
              <v:path arrowok="t"/>
              <v:fill focussize="0,0"/>
              <v:stroke weight="0.06pt" color="#000000"/>
              <v:imagedata o:title=""/>
              <o:lock v:ext="edit"/>
            </v:line>
            <v:shape id="_x0000_s3220" o:spid="_x0000_s3220" style="position:absolute;left:4843;top:704;height:20;width:9;" filled="f" stroked="t" coordorigin="4843,705" coordsize="9,20" path="m4852,724l4852,717,4848,710,4843,705e">
              <v:path arrowok="t"/>
              <v:fill on="f" focussize="0,0"/>
              <v:stroke weight="0.06pt" color="#000000"/>
              <v:imagedata o:title=""/>
              <o:lock v:ext="edit"/>
            </v:shape>
            <v:line id="_x0000_s3221" o:spid="_x0000_s3221" o:spt="20" style="position:absolute;left:4751;top:724;flip:y;height:760;width:101;" stroked="t" coordsize="21600,21600">
              <v:path arrowok="t"/>
              <v:fill focussize="0,0"/>
              <v:stroke weight="0.06pt" color="#000000"/>
              <v:imagedata o:title=""/>
              <o:lock v:ext="edit"/>
            </v:line>
            <v:shape id="_x0000_s3222" o:spid="_x0000_s3222" style="position:absolute;left:-9;top:8832;height:23;width:18;" filled="f" stroked="t" coordorigin="-8,8833" coordsize="18,23" path="m3695,455l3689,460,3686,466m3695,455l3701,451,3704,443e">
              <v:path arrowok="t"/>
              <v:fill on="f" focussize="0,0"/>
              <v:stroke weight="0.06pt" color="#000000"/>
              <v:imagedata o:title=""/>
              <o:lock v:ext="edit"/>
            </v:shape>
            <v:line id="_x0000_s3223" o:spid="_x0000_s3223" o:spt="20" style="position:absolute;left:4793;top:455;flip:y;height:202;width:363;" stroked="t" coordsize="21600,21600">
              <v:path arrowok="t"/>
              <v:fill focussize="0,0"/>
              <v:stroke weight="0.06pt" color="#000000"/>
              <v:imagedata o:title=""/>
              <o:lock v:ext="edit"/>
            </v:line>
            <v:shape id="_x0000_s3224" o:spid="_x0000_s3224" style="position:absolute;left:5156;top:455;height:11;width:10;" filled="f" stroked="t" coordorigin="5156,455" coordsize="10,11" path="m5166,466l5162,460,5156,455e">
              <v:path arrowok="t"/>
              <v:fill on="f" focussize="0,0"/>
              <v:stroke weight="0.06pt" color="#000000"/>
              <v:imagedata o:title=""/>
              <o:lock v:ext="edit"/>
            </v:shape>
            <v:shape id="_x0000_s3225" o:spid="_x0000_s3225" style="position:absolute;left:5148;top:443;height:12;width:9;" filled="f" stroked="t" coordorigin="5148,443" coordsize="9,12" path="m5148,443l5150,451,5156,455e">
              <v:path arrowok="t"/>
              <v:fill on="f" focussize="0,0"/>
              <v:stroke weight="0.06pt" color="#000000"/>
              <v:imagedata o:title=""/>
              <o:lock v:ext="edit"/>
            </v:shape>
            <v:shape id="_x0000_s3226" o:spid="_x0000_s3226" style="position:absolute;left:4702;top:2042;height:275;width:951;" filled="f" stroked="t" coordorigin="4703,2043" coordsize="951,275" path="m4703,2043l4973,2318,5653,2318e">
              <v:path arrowok="t"/>
              <v:fill on="f" focussize="0,0"/>
              <v:stroke weight="0.06pt" color="#000000"/>
              <v:imagedata o:title=""/>
              <o:lock v:ext="edit"/>
            </v:shape>
            <v:shape id="_x0000_s3227" o:spid="_x0000_s3227" style="position:absolute;left:4994;top:288;height:262;width:552;" filled="f" stroked="t" coordorigin="4994,289" coordsize="552,262" path="m4994,550l5162,289,5546,289e">
              <v:path arrowok="t"/>
              <v:fill on="f" focussize="0,0"/>
              <v:stroke weight="0.06pt" color="#000000"/>
              <v:imagedata o:title=""/>
              <o:lock v:ext="edit"/>
            </v:shape>
            <v:shape id="_x0000_s3228" o:spid="_x0000_s3228" style="position:absolute;left:4814;top:662;height:274;width:598;" filled="f" stroked="t" coordorigin="4814,663" coordsize="598,274" path="m4814,663l5029,937,5412,937e">
              <v:path arrowok="t"/>
              <v:fill on="f" focussize="0,0"/>
              <v:stroke weight="0.06pt" color="#000000"/>
              <v:imagedata o:title=""/>
              <o:lock v:ext="edit"/>
            </v:shape>
            <v:shape id="_x0000_s3229" o:spid="_x0000_s3229" style="position:absolute;left:4660;top:912;height:498;width:687;" filled="f" stroked="t" coordorigin="4661,913" coordsize="687,498" path="m4661,913l4963,1411,5347,1411e">
              <v:path arrowok="t"/>
              <v:fill on="f" focussize="0,0"/>
              <v:stroke weight="0.06pt" color="#000000"/>
              <v:imagedata o:title=""/>
              <o:lock v:ext="edit"/>
            </v:shape>
            <v:shape id="_x0000_s3230" o:spid="_x0000_s3230" style="position:absolute;left:3314;top:875;height:399;width:875;" filled="f" stroked="t" coordorigin="3314,875" coordsize="875,399" path="m4189,875l3698,1274,3314,1274e">
              <v:path arrowok="t"/>
              <v:fill on="f" focussize="0,0"/>
              <v:stroke weight="0.06pt" color="#000000"/>
              <v:imagedata o:title=""/>
              <o:lock v:ext="edit"/>
            </v:shape>
            <v:shape id="_x0000_s3231" o:spid="_x0000_s3231" style="position:absolute;left:3450;top:769;height:269;width:689;" filled="f" stroked="t" coordorigin="3450,770" coordsize="689,269" path="m4139,770l3834,1039,3450,1039e">
              <v:path arrowok="t"/>
              <v:fill on="f" focussize="0,0"/>
              <v:stroke weight="0.06pt" color="#000000"/>
              <v:imagedata o:title=""/>
              <o:lock v:ext="edit"/>
            </v:shape>
            <v:shape id="_x0000_s3232" o:spid="_x0000_s3232" style="position:absolute;left:4728;top:1387;height:490;width:731;" filled="f" stroked="t" coordorigin="4728,1388" coordsize="731,490" path="m4728,1388l5075,1877,5459,1877e">
              <v:path arrowok="t"/>
              <v:fill on="f" focussize="0,0"/>
              <v:stroke weight="0.06pt" color="#000000"/>
              <v:imagedata o:title=""/>
              <o:lock v:ext="edit"/>
            </v:shape>
            <v:shape id="_x0000_s3233" o:spid="_x0000_s3233" o:spt="202" type="#_x0000_t202" style="position:absolute;left:3337;top:860;height:383;width:506;" filled="f" stroked="f" coordsize="21600,21600">
              <v:path/>
              <v:fill on="f" focussize="0,0"/>
              <v:stroke on="f" joinstyle="miter"/>
              <v:imagedata o:title=""/>
              <o:lock v:ext="edit"/>
              <v:textbox inset="0mm,0mm,0mm,0mm">
                <w:txbxContent>
                  <w:p>
                    <w:pPr>
                      <w:spacing w:before="0" w:line="180" w:lineRule="exact"/>
                      <w:ind w:left="149" w:right="0" w:firstLine="0"/>
                      <w:jc w:val="left"/>
                      <w:rPr>
                        <w:sz w:val="17"/>
                      </w:rPr>
                    </w:pPr>
                    <w:r>
                      <w:rPr>
                        <w:sz w:val="17"/>
                      </w:rPr>
                      <w:t>绳边</w:t>
                    </w:r>
                  </w:p>
                  <w:p>
                    <w:pPr>
                      <w:spacing w:before="0" w:line="202" w:lineRule="exact"/>
                      <w:ind w:left="0" w:right="0" w:firstLine="0"/>
                      <w:jc w:val="left"/>
                      <w:rPr>
                        <w:sz w:val="17"/>
                      </w:rPr>
                    </w:pPr>
                    <w:r>
                      <w:rPr>
                        <w:sz w:val="17"/>
                      </w:rPr>
                      <w:t>螺栓</w:t>
                    </w:r>
                  </w:p>
                </w:txbxContent>
              </v:textbox>
            </v:shape>
            <v:shape id="_x0000_s3234" o:spid="_x0000_s3234" o:spt="202" type="#_x0000_t202" style="position:absolute;left:4252;top:855;height:187;width:193;" filled="f" stroked="f" coordsize="21600,21600">
              <v:path/>
              <v:fill on="f" focussize="0,0"/>
              <v:stroke on="f" joinstyle="miter"/>
              <v:imagedata o:title=""/>
              <o:lock v:ext="edit"/>
              <v:textbox inset="0mm,0mm,0mm,0mm">
                <w:txbxContent>
                  <w:p>
                    <w:pPr>
                      <w:spacing w:before="0" w:line="186" w:lineRule="exact"/>
                      <w:ind w:left="0" w:right="0" w:firstLine="0"/>
                      <w:jc w:val="left"/>
                      <w:rPr>
                        <w:rFonts w:ascii="Times New Roman"/>
                        <w:sz w:val="17"/>
                      </w:rPr>
                    </w:pPr>
                    <w:r>
                      <w:rPr>
                        <w:rFonts w:ascii="Times New Roman"/>
                        <w:w w:val="98"/>
                        <w:sz w:val="17"/>
                        <w:u w:val="single"/>
                      </w:rPr>
                      <w:t xml:space="preserve"> </w:t>
                    </w:r>
                    <w:r>
                      <w:rPr>
                        <w:rFonts w:ascii="Times New Roman"/>
                        <w:spacing w:val="3"/>
                        <w:sz w:val="17"/>
                        <w:u w:val="single"/>
                      </w:rPr>
                      <w:t xml:space="preserve"> </w:t>
                    </w:r>
                  </w:p>
                </w:txbxContent>
              </v:textbox>
            </v:shape>
            <v:shape id="_x0000_s3235" o:spid="_x0000_s3235" o:spt="202" type="#_x0000_t202" style="position:absolute;left:4975;top:748;height:1100;width:610;" filled="f" stroked="f" coordsize="21600,21600">
              <v:path/>
              <v:fill on="f" focussize="0,0"/>
              <v:stroke on="f" joinstyle="miter"/>
              <v:imagedata o:title=""/>
              <o:lock v:ext="edit"/>
              <v:textbox inset="0mm,0mm,0mm,0mm">
                <w:txbxContent>
                  <w:p>
                    <w:pPr>
                      <w:spacing w:before="0" w:line="253" w:lineRule="exact"/>
                      <w:ind w:left="0" w:right="0" w:firstLine="0"/>
                      <w:jc w:val="left"/>
                      <w:rPr>
                        <w:sz w:val="17"/>
                      </w:rPr>
                    </w:pPr>
                    <w:r>
                      <w:rPr>
                        <w:sz w:val="17"/>
                      </w:rPr>
                      <w:t>小钢管</w:t>
                    </w:r>
                  </w:p>
                  <w:p>
                    <w:pPr>
                      <w:spacing w:before="11" w:line="460" w:lineRule="atLeast"/>
                      <w:ind w:left="83" w:right="18" w:hanging="69"/>
                      <w:jc w:val="left"/>
                      <w:rPr>
                        <w:sz w:val="17"/>
                      </w:rPr>
                    </w:pPr>
                    <w:r>
                      <w:rPr>
                        <w:sz w:val="17"/>
                      </w:rPr>
                      <w:t xml:space="preserve">立 板  </w:t>
                    </w:r>
                    <w:r>
                      <w:rPr>
                        <w:w w:val="95"/>
                        <w:sz w:val="17"/>
                      </w:rPr>
                      <w:t>加劲板</w:t>
                    </w:r>
                  </w:p>
                </w:txbxContent>
              </v:textbox>
            </v:shape>
            <v:shape id="_x0000_s3236" o:spid="_x0000_s3236" o:spt="202" type="#_x0000_t202" style="position:absolute;left:4928;top:2119;height:169;width:863;" filled="f" stroked="f" coordsize="21600,21600">
              <v:path/>
              <v:fill on="f" focussize="0,0"/>
              <v:stroke on="f" joinstyle="miter"/>
              <v:imagedata o:title=""/>
              <o:lock v:ext="edit"/>
              <v:textbox inset="0mm,0mm,0mm,0mm">
                <w:txbxContent>
                  <w:p>
                    <w:pPr>
                      <w:spacing w:before="0" w:line="168" w:lineRule="exact"/>
                      <w:ind w:left="0" w:right="0" w:firstLine="0"/>
                      <w:jc w:val="left"/>
                      <w:rPr>
                        <w:sz w:val="17"/>
                      </w:rPr>
                    </w:pPr>
                    <w:r>
                      <w:rPr>
                        <w:sz w:val="17"/>
                      </w:rPr>
                      <w:t>主结构钢管</w:t>
                    </w:r>
                  </w:p>
                </w:txbxContent>
              </v:textbox>
            </v:shape>
          </v:group>
        </w:pict>
      </w:r>
      <w:r>
        <w:rPr>
          <w:sz w:val="17"/>
        </w:rPr>
        <w:t>主膜</w:t>
      </w:r>
    </w:p>
    <w:p>
      <w:pPr>
        <w:spacing w:before="0" w:line="192" w:lineRule="exact"/>
        <w:ind w:left="7093" w:right="0" w:firstLine="0"/>
        <w:jc w:val="left"/>
        <w:rPr>
          <w:sz w:val="17"/>
        </w:rPr>
      </w:pPr>
      <w:r>
        <w:rPr>
          <w:sz w:val="17"/>
        </w:rPr>
        <w:t>防水膜</w:t>
      </w:r>
    </w:p>
    <w:p>
      <w:pPr>
        <w:tabs>
          <w:tab w:val="left" w:pos="7547"/>
        </w:tabs>
        <w:spacing w:before="0" w:line="148" w:lineRule="auto"/>
        <w:ind w:left="6165" w:right="0" w:firstLine="0"/>
        <w:jc w:val="left"/>
        <w:rPr>
          <w:sz w:val="17"/>
        </w:rPr>
      </w:pPr>
      <w:r>
        <w:pict>
          <v:group id="_x0000_s3237" o:spid="_x0000_s3237" o:spt="203" style="position:absolute;left:0pt;margin-left:325.7pt;margin-top:1.75pt;height:89.8pt;width:118.5pt;mso-position-horizontal-relative:page;z-index:-128000;mso-width-relative:page;mso-height-relative:page;" coordorigin="6515,36" coordsize="2370,1796">
            <o:lock v:ext="edit"/>
            <v:shape id="_x0000_s3238" o:spid="_x0000_s3238" o:spt="75" type="#_x0000_t75" style="position:absolute;left:6514;top:35;height:1793;width:2370;" filled="f" stroked="f" coordsize="21600,21600">
              <v:path/>
              <v:fill on="f" focussize="0,0"/>
              <v:stroke on="f"/>
              <v:imagedata r:id="rId39" o:title=""/>
              <o:lock v:ext="edit" aspectratio="t"/>
            </v:shape>
            <v:line id="_x0000_s3239" o:spid="_x0000_s3239" o:spt="20" style="position:absolute;left:7111;top:1339;height:0;width:57;" stroked="t" coordsize="21600,21600">
              <v:path arrowok="t"/>
              <v:fill focussize="0,0"/>
              <v:stroke weight="0.06pt" color="#000000"/>
              <v:imagedata o:title=""/>
              <o:lock v:ext="edit"/>
            </v:line>
            <v:line id="_x0000_s3240" o:spid="_x0000_s3240" o:spt="20" style="position:absolute;left:7606;top:1802;flip:y;height:30;width:0;" stroked="t" coordsize="21600,21600">
              <v:path arrowok="t"/>
              <v:fill focussize="0,0"/>
              <v:stroke weight="0.06pt" color="#000000"/>
              <v:imagedata o:title=""/>
              <o:lock v:ext="edit"/>
            </v:line>
            <v:line id="_x0000_s3241" o:spid="_x0000_s3241" o:spt="20" style="position:absolute;left:7606;top:1781;flip:y;height:10;width:0;" stroked="t" coordsize="21600,21600">
              <v:path arrowok="t"/>
              <v:fill focussize="0,0"/>
              <v:stroke weight="0.06pt" color="#000000"/>
              <v:imagedata o:title=""/>
              <o:lock v:ext="edit"/>
            </v:line>
          </v:group>
        </w:pict>
      </w:r>
      <w:r>
        <w:rPr>
          <w:position w:val="1"/>
          <w:sz w:val="17"/>
        </w:rPr>
        <w:t>方管</w:t>
      </w:r>
      <w:r>
        <w:rPr>
          <w:position w:val="1"/>
          <w:sz w:val="17"/>
        </w:rPr>
        <w:tab/>
      </w:r>
      <w:r>
        <w:rPr>
          <w:spacing w:val="-1"/>
          <w:w w:val="95"/>
          <w:sz w:val="17"/>
        </w:rPr>
        <w:t>主膜</w:t>
      </w:r>
    </w:p>
    <w:p>
      <w:pPr>
        <w:pStyle w:val="6"/>
        <w:spacing w:before="4"/>
        <w:rPr>
          <w:sz w:val="8"/>
        </w:rPr>
      </w:pPr>
    </w:p>
    <w:p>
      <w:pPr>
        <w:spacing w:before="0" w:line="251" w:lineRule="exact"/>
        <w:ind w:left="0" w:right="2789" w:firstLine="0"/>
        <w:jc w:val="right"/>
        <w:rPr>
          <w:sz w:val="17"/>
        </w:rPr>
      </w:pPr>
      <w:r>
        <w:rPr>
          <w:w w:val="95"/>
          <w:sz w:val="17"/>
        </w:rPr>
        <w:t>小钢管</w:t>
      </w:r>
    </w:p>
    <w:p>
      <w:pPr>
        <w:tabs>
          <w:tab w:val="left" w:pos="4300"/>
        </w:tabs>
        <w:spacing w:before="21" w:line="84" w:lineRule="auto"/>
        <w:ind w:left="2725" w:right="0" w:firstLine="0"/>
        <w:jc w:val="center"/>
        <w:rPr>
          <w:sz w:val="17"/>
        </w:rPr>
      </w:pPr>
      <w:r>
        <w:rPr>
          <w:sz w:val="17"/>
        </w:rPr>
        <w:t>绳边</w:t>
      </w:r>
      <w:r>
        <w:rPr>
          <w:sz w:val="17"/>
        </w:rPr>
        <w:tab/>
      </w:r>
      <w:r>
        <w:rPr>
          <w:spacing w:val="-1"/>
          <w:w w:val="95"/>
          <w:position w:val="-5"/>
          <w:sz w:val="17"/>
        </w:rPr>
        <w:t>角钢</w:t>
      </w:r>
    </w:p>
    <w:p>
      <w:pPr>
        <w:tabs>
          <w:tab w:val="left" w:pos="4285"/>
        </w:tabs>
        <w:spacing w:before="0" w:line="134" w:lineRule="auto"/>
        <w:ind w:left="2603" w:right="0" w:firstLine="0"/>
        <w:jc w:val="center"/>
        <w:rPr>
          <w:sz w:val="17"/>
        </w:rPr>
      </w:pPr>
      <w:r>
        <w:rPr>
          <w:sz w:val="17"/>
        </w:rPr>
        <w:t>螺栓</w:t>
      </w:r>
      <w:r>
        <w:rPr>
          <w:sz w:val="17"/>
        </w:rPr>
        <w:tab/>
      </w:r>
      <w:r>
        <w:rPr>
          <w:w w:val="95"/>
          <w:position w:val="-5"/>
          <w:sz w:val="17"/>
        </w:rPr>
        <w:t>螺栓</w:t>
      </w:r>
    </w:p>
    <w:p>
      <w:pPr>
        <w:spacing w:before="22"/>
        <w:ind w:left="0" w:right="2801" w:firstLine="0"/>
        <w:jc w:val="right"/>
        <w:rPr>
          <w:sz w:val="17"/>
        </w:rPr>
      </w:pPr>
      <w:r>
        <w:rPr>
          <w:w w:val="95"/>
          <w:sz w:val="17"/>
        </w:rPr>
        <w:t>加劲板</w:t>
      </w:r>
    </w:p>
    <w:p>
      <w:pPr>
        <w:spacing w:before="6"/>
        <w:ind w:left="0" w:right="2589" w:firstLine="0"/>
        <w:jc w:val="right"/>
        <w:rPr>
          <w:sz w:val="17"/>
        </w:rPr>
      </w:pPr>
      <w:r>
        <w:rPr>
          <w:w w:val="95"/>
          <w:sz w:val="17"/>
        </w:rPr>
        <w:t>主结构钢管</w:t>
      </w:r>
    </w:p>
    <w:p>
      <w:pPr>
        <w:pStyle w:val="6"/>
        <w:rPr>
          <w:sz w:val="6"/>
        </w:rPr>
      </w:pPr>
    </w:p>
    <w:p>
      <w:pPr>
        <w:tabs>
          <w:tab w:val="left" w:pos="6695"/>
        </w:tabs>
        <w:spacing w:before="0" w:line="376" w:lineRule="exact"/>
        <w:ind w:left="2929" w:right="0" w:firstLine="0"/>
        <w:jc w:val="left"/>
        <w:rPr>
          <w:rFonts w:ascii="Times New Roman" w:eastAsia="Times New Roman"/>
          <w:sz w:val="18"/>
        </w:rPr>
      </w:pP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spacing w:before="26"/>
        <w:ind w:left="3423"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6.3.4 膜材在膜谷处设分片的连接</w:t>
      </w:r>
    </w:p>
    <w:p>
      <w:pPr>
        <w:pStyle w:val="6"/>
        <w:spacing w:before="20"/>
        <w:rPr>
          <w:rFonts w:ascii="Noto Sans Mono CJK JP Regular"/>
          <w:sz w:val="19"/>
        </w:rPr>
      </w:pPr>
    </w:p>
    <w:p>
      <w:pPr>
        <w:pStyle w:val="13"/>
        <w:numPr>
          <w:ilvl w:val="2"/>
          <w:numId w:val="20"/>
        </w:numPr>
        <w:tabs>
          <w:tab w:val="left" w:pos="766"/>
        </w:tabs>
        <w:spacing w:before="1" w:after="0" w:line="220" w:lineRule="auto"/>
        <w:ind w:left="119" w:right="918" w:firstLine="0"/>
        <w:jc w:val="both"/>
        <w:rPr>
          <w:sz w:val="21"/>
        </w:rPr>
      </w:pPr>
      <w:r>
        <w:rPr>
          <w:spacing w:val="4"/>
          <w:sz w:val="21"/>
        </w:rPr>
        <w:t xml:space="preserve">膜材与刚性边界的连接可采用图 </w:t>
      </w:r>
      <w:r>
        <w:rPr>
          <w:sz w:val="21"/>
        </w:rPr>
        <w:t>6.3.5</w:t>
      </w:r>
      <w:r>
        <w:rPr>
          <w:spacing w:val="2"/>
          <w:sz w:val="21"/>
        </w:rPr>
        <w:t xml:space="preserve"> 所示构造。刚性边界的高点以及两侧可无组织排水，不设</w:t>
      </w:r>
      <w:r>
        <w:rPr>
          <w:spacing w:val="3"/>
          <w:sz w:val="21"/>
        </w:rPr>
        <w:t>天沟（</w:t>
      </w:r>
      <w:r>
        <w:rPr>
          <w:spacing w:val="-2"/>
          <w:sz w:val="21"/>
        </w:rPr>
        <w:t xml:space="preserve">图  </w:t>
      </w:r>
      <w:r>
        <w:rPr>
          <w:spacing w:val="3"/>
          <w:w w:val="90"/>
          <w:sz w:val="21"/>
        </w:rPr>
        <w:t>6</w:t>
      </w:r>
      <w:r>
        <w:rPr>
          <w:spacing w:val="3"/>
          <w:w w:val="179"/>
          <w:sz w:val="21"/>
        </w:rPr>
        <w:t>.</w:t>
      </w:r>
      <w:r>
        <w:rPr>
          <w:spacing w:val="1"/>
          <w:w w:val="109"/>
          <w:sz w:val="21"/>
        </w:rPr>
        <w:t>3.5-</w:t>
      </w:r>
      <w:r>
        <w:rPr>
          <w:spacing w:val="3"/>
          <w:w w:val="109"/>
          <w:sz w:val="21"/>
        </w:rPr>
        <w:t>1</w:t>
      </w:r>
      <w:r>
        <w:rPr>
          <w:spacing w:val="3"/>
          <w:sz w:val="21"/>
        </w:rPr>
        <w:t>（</w:t>
      </w:r>
      <w:r>
        <w:rPr>
          <w:spacing w:val="3"/>
          <w:w w:val="88"/>
          <w:sz w:val="21"/>
        </w:rPr>
        <w:t>a</w:t>
      </w:r>
      <w:r>
        <w:rPr>
          <w:spacing w:val="4"/>
          <w:sz w:val="21"/>
        </w:rPr>
        <w:t>）</w:t>
      </w:r>
      <w:r>
        <w:rPr>
          <w:spacing w:val="3"/>
          <w:sz w:val="21"/>
        </w:rPr>
        <w:t>）；主结构钢管侧面可设泛水板避免雨水沿钢管流下</w:t>
      </w:r>
      <w:r>
        <w:rPr>
          <w:spacing w:val="4"/>
          <w:sz w:val="21"/>
        </w:rPr>
        <w:t>（</w:t>
      </w:r>
      <w:r>
        <w:rPr>
          <w:spacing w:val="-1"/>
          <w:sz w:val="21"/>
        </w:rPr>
        <w:t xml:space="preserve">图  </w:t>
      </w:r>
      <w:r>
        <w:rPr>
          <w:spacing w:val="1"/>
          <w:w w:val="112"/>
          <w:sz w:val="21"/>
        </w:rPr>
        <w:t>6.3.</w:t>
      </w:r>
      <w:r>
        <w:rPr>
          <w:spacing w:val="3"/>
          <w:w w:val="112"/>
          <w:sz w:val="21"/>
        </w:rPr>
        <w:t>5</w:t>
      </w:r>
      <w:r>
        <w:rPr>
          <w:spacing w:val="1"/>
          <w:w w:val="110"/>
          <w:sz w:val="21"/>
        </w:rPr>
        <w:t>-</w:t>
      </w:r>
      <w:r>
        <w:rPr>
          <w:spacing w:val="3"/>
          <w:w w:val="110"/>
          <w:sz w:val="21"/>
        </w:rPr>
        <w:t>1</w:t>
      </w:r>
      <w:r>
        <w:rPr>
          <w:spacing w:val="3"/>
          <w:sz w:val="21"/>
        </w:rPr>
        <w:t>（</w:t>
      </w:r>
      <w:r>
        <w:rPr>
          <w:spacing w:val="3"/>
          <w:w w:val="80"/>
          <w:sz w:val="21"/>
        </w:rPr>
        <w:t>b</w:t>
      </w:r>
      <w:r>
        <w:rPr>
          <w:spacing w:val="3"/>
          <w:sz w:val="21"/>
        </w:rPr>
        <w:t>）</w:t>
      </w:r>
      <w:r>
        <w:rPr>
          <w:spacing w:val="4"/>
          <w:sz w:val="21"/>
        </w:rPr>
        <w:t>）</w:t>
      </w:r>
      <w:r>
        <w:rPr>
          <w:spacing w:val="1"/>
          <w:sz w:val="21"/>
        </w:rPr>
        <w:t>；刚</w:t>
      </w:r>
      <w:r>
        <w:rPr>
          <w:spacing w:val="6"/>
          <w:sz w:val="21"/>
        </w:rPr>
        <w:t>性边界的低点宜采用有组织排水，设置天沟（</w:t>
      </w:r>
      <w:r>
        <w:rPr>
          <w:spacing w:val="18"/>
          <w:sz w:val="21"/>
        </w:rPr>
        <w:t xml:space="preserve">图 </w:t>
      </w:r>
      <w:r>
        <w:rPr>
          <w:spacing w:val="3"/>
          <w:sz w:val="21"/>
        </w:rPr>
        <w:t>6.3.5-1（c））</w:t>
      </w:r>
      <w:r>
        <w:rPr>
          <w:spacing w:val="4"/>
          <w:sz w:val="21"/>
        </w:rPr>
        <w:t>。膜材与混凝土构件的连接可采用图</w:t>
      </w:r>
      <w:r>
        <w:rPr>
          <w:rFonts w:ascii="Times New Roman" w:eastAsia="Times New Roman"/>
          <w:spacing w:val="4"/>
          <w:w w:val="105"/>
          <w:sz w:val="21"/>
        </w:rPr>
        <w:t xml:space="preserve">6.3.5-2 </w:t>
      </w:r>
      <w:r>
        <w:rPr>
          <w:spacing w:val="3"/>
          <w:w w:val="105"/>
          <w:sz w:val="21"/>
        </w:rPr>
        <w:t>所示构造</w:t>
      </w:r>
      <w:r>
        <w:rPr>
          <w:spacing w:val="4"/>
          <w:w w:val="105"/>
          <w:sz w:val="20"/>
        </w:rPr>
        <w:t>。</w:t>
      </w:r>
      <w:r>
        <w:rPr>
          <w:w w:val="223"/>
          <w:sz w:val="21"/>
        </w:rPr>
        <w:t xml:space="preserve"> </w:t>
      </w:r>
    </w:p>
    <w:p>
      <w:pPr>
        <w:spacing w:after="0" w:line="220" w:lineRule="auto"/>
        <w:jc w:val="both"/>
        <w:rPr>
          <w:sz w:val="21"/>
        </w:rPr>
        <w:sectPr>
          <w:type w:val="continuous"/>
          <w:pgSz w:w="11910" w:h="16840"/>
          <w:pgMar w:top="1520" w:right="300" w:bottom="1500" w:left="960" w:header="720" w:footer="720" w:gutter="0"/>
        </w:sectPr>
      </w:pPr>
    </w:p>
    <w:p>
      <w:pPr>
        <w:pStyle w:val="6"/>
        <w:spacing w:before="15"/>
        <w:rPr>
          <w:sz w:val="10"/>
        </w:rPr>
      </w:pPr>
    </w:p>
    <w:p>
      <w:pPr>
        <w:spacing w:after="0"/>
        <w:rPr>
          <w:sz w:val="10"/>
        </w:rPr>
        <w:sectPr>
          <w:pgSz w:w="11910" w:h="16840"/>
          <w:pgMar w:top="1600" w:right="300" w:bottom="1920" w:left="960" w:header="0" w:footer="1688" w:gutter="0"/>
        </w:sectPr>
      </w:pPr>
    </w:p>
    <w:p>
      <w:pPr>
        <w:pStyle w:val="6"/>
        <w:spacing w:before="13"/>
        <w:rPr>
          <w:sz w:val="13"/>
        </w:rPr>
      </w:pPr>
    </w:p>
    <w:p>
      <w:pPr>
        <w:spacing w:before="0" w:line="321" w:lineRule="exact"/>
        <w:ind w:left="2066" w:right="0" w:firstLine="0"/>
        <w:jc w:val="left"/>
        <w:rPr>
          <w:sz w:val="16"/>
        </w:rPr>
      </w:pPr>
      <w:r>
        <w:drawing>
          <wp:anchor distT="0" distB="0" distL="0" distR="0" simplePos="0" relativeHeight="268307456" behindDoc="1" locked="0" layoutInCell="1" allowOverlap="1">
            <wp:simplePos x="0" y="0"/>
            <wp:positionH relativeFrom="page">
              <wp:posOffset>1942465</wp:posOffset>
            </wp:positionH>
            <wp:positionV relativeFrom="paragraph">
              <wp:posOffset>176530</wp:posOffset>
            </wp:positionV>
            <wp:extent cx="1294765" cy="1256665"/>
            <wp:effectExtent l="0" t="0" r="0" b="0"/>
            <wp:wrapNone/>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2.png"/>
                    <pic:cNvPicPr>
                      <a:picLocks noChangeAspect="1"/>
                    </pic:cNvPicPr>
                  </pic:nvPicPr>
                  <pic:blipFill>
                    <a:blip r:embed="rId40" cstate="print"/>
                    <a:stretch>
                      <a:fillRect/>
                    </a:stretch>
                  </pic:blipFill>
                  <pic:spPr>
                    <a:xfrm>
                      <a:off x="0" y="0"/>
                      <a:ext cx="1294638" cy="1256537"/>
                    </a:xfrm>
                    <a:prstGeom prst="rect">
                      <a:avLst/>
                    </a:prstGeom>
                  </pic:spPr>
                </pic:pic>
              </a:graphicData>
            </a:graphic>
          </wp:anchor>
        </w:drawing>
      </w:r>
      <w:r>
        <w:rPr>
          <w:w w:val="105"/>
          <w:sz w:val="16"/>
        </w:rPr>
        <w:t>压板</w:t>
      </w:r>
    </w:p>
    <w:p>
      <w:pPr>
        <w:tabs>
          <w:tab w:val="left" w:pos="3913"/>
        </w:tabs>
        <w:spacing w:before="0" w:line="220" w:lineRule="auto"/>
        <w:ind w:left="2066" w:right="0" w:firstLine="0"/>
        <w:jc w:val="left"/>
        <w:rPr>
          <w:sz w:val="16"/>
        </w:rPr>
      </w:pPr>
      <w:r>
        <w:rPr>
          <w:spacing w:val="3"/>
          <w:w w:val="105"/>
          <w:sz w:val="16"/>
        </w:rPr>
        <w:t>绳</w:t>
      </w:r>
      <w:r>
        <w:rPr>
          <w:w w:val="105"/>
          <w:sz w:val="16"/>
        </w:rPr>
        <w:t>边</w:t>
      </w:r>
      <w:r>
        <w:rPr>
          <w:w w:val="105"/>
          <w:sz w:val="16"/>
        </w:rPr>
        <w:tab/>
      </w:r>
      <w:r>
        <w:rPr>
          <w:spacing w:val="4"/>
          <w:position w:val="-6"/>
          <w:sz w:val="16"/>
        </w:rPr>
        <w:t>膜材</w:t>
      </w:r>
    </w:p>
    <w:p>
      <w:pPr>
        <w:tabs>
          <w:tab w:val="left" w:pos="2972"/>
        </w:tabs>
        <w:spacing w:before="206" w:line="156" w:lineRule="auto"/>
        <w:ind w:left="3236" w:right="506" w:hanging="1184"/>
        <w:jc w:val="left"/>
        <w:rPr>
          <w:sz w:val="16"/>
        </w:rPr>
      </w:pPr>
      <w:r>
        <w:rPr>
          <w:spacing w:val="3"/>
          <w:w w:val="110"/>
          <w:position w:val="-4"/>
          <w:sz w:val="16"/>
        </w:rPr>
        <w:t>螺</w:t>
      </w:r>
      <w:r>
        <w:rPr>
          <w:w w:val="110"/>
          <w:position w:val="-4"/>
          <w:sz w:val="16"/>
        </w:rPr>
        <w:t>栓</w:t>
      </w:r>
      <w:r>
        <w:rPr>
          <w:w w:val="110"/>
          <w:position w:val="-4"/>
          <w:sz w:val="16"/>
        </w:rPr>
        <w:tab/>
      </w:r>
      <w:r>
        <w:rPr>
          <w:spacing w:val="3"/>
          <w:w w:val="110"/>
          <w:sz w:val="16"/>
        </w:rPr>
        <w:t xml:space="preserve">底 板 </w:t>
      </w:r>
      <w:r>
        <w:rPr>
          <w:spacing w:val="3"/>
          <w:w w:val="105"/>
          <w:sz w:val="16"/>
        </w:rPr>
        <w:t>加劲板</w:t>
      </w:r>
    </w:p>
    <w:p>
      <w:pPr>
        <w:spacing w:before="26" w:line="220" w:lineRule="auto"/>
        <w:ind w:left="707" w:right="303" w:firstLine="579"/>
        <w:jc w:val="left"/>
        <w:rPr>
          <w:sz w:val="16"/>
        </w:rPr>
      </w:pPr>
      <w:r>
        <w:br w:type="column"/>
      </w:r>
      <w:r>
        <w:rPr>
          <w:spacing w:val="3"/>
          <w:w w:val="105"/>
          <w:sz w:val="16"/>
        </w:rPr>
        <w:t>绳边铝合金型材</w:t>
      </w:r>
    </w:p>
    <w:p>
      <w:pPr>
        <w:spacing w:before="0" w:line="281" w:lineRule="exact"/>
        <w:ind w:left="1212" w:right="0" w:firstLine="0"/>
        <w:jc w:val="left"/>
        <w:rPr>
          <w:sz w:val="16"/>
        </w:rPr>
      </w:pPr>
      <w:r>
        <w:pict>
          <v:group id="_x0000_s3242" o:spid="_x0000_s3242" o:spt="203" style="position:absolute;left:0pt;margin-left:315.45pt;margin-top:-18.75pt;height:120.85pt;width:142.05pt;mso-position-horizontal-relative:page;z-index:-128000;mso-width-relative:page;mso-height-relative:page;" coordorigin="6309,-376" coordsize="2841,2417">
            <o:lock v:ext="edit"/>
            <v:shape id="_x0000_s3243" o:spid="_x0000_s3243" o:spt="75" type="#_x0000_t75" style="position:absolute;left:6309;top:-376;height:2417;width:2841;" filled="f" stroked="f" coordsize="21600,21600">
              <v:path/>
              <v:fill on="f" focussize="0,0"/>
              <v:stroke on="f"/>
              <v:imagedata r:id="rId41" o:title=""/>
              <o:lock v:ext="edit" aspectratio="t"/>
            </v:shape>
            <v:shape id="_x0000_s3244" o:spid="_x0000_s3244" o:spt="75" type="#_x0000_t75" style="position:absolute;left:6401;top:1721;height:9;width:9;" filled="f" stroked="f" coordsize="21600,21600">
              <v:path/>
              <v:fill on="f" focussize="0,0"/>
              <v:stroke on="f"/>
              <v:imagedata r:id="rId42" o:title=""/>
              <o:lock v:ext="edit" aspectratio="t"/>
            </v:shape>
          </v:group>
        </w:pict>
      </w:r>
      <w:r>
        <w:rPr>
          <w:spacing w:val="3"/>
          <w:sz w:val="16"/>
        </w:rPr>
        <w:t>角钢</w:t>
      </w:r>
    </w:p>
    <w:p>
      <w:pPr>
        <w:pStyle w:val="6"/>
        <w:spacing w:before="14"/>
        <w:rPr>
          <w:sz w:val="14"/>
        </w:rPr>
      </w:pPr>
    </w:p>
    <w:p>
      <w:pPr>
        <w:spacing w:before="0"/>
        <w:ind w:left="0" w:right="286" w:firstLine="0"/>
        <w:jc w:val="right"/>
        <w:rPr>
          <w:sz w:val="16"/>
        </w:rPr>
      </w:pPr>
      <w:r>
        <w:rPr>
          <w:sz w:val="16"/>
        </w:rPr>
        <w:t>螺栓</w:t>
      </w:r>
    </w:p>
    <w:p>
      <w:pPr>
        <w:spacing w:before="30"/>
        <w:ind w:left="0" w:right="0" w:firstLine="0"/>
        <w:jc w:val="right"/>
        <w:rPr>
          <w:sz w:val="16"/>
        </w:rPr>
      </w:pPr>
      <w:r>
        <w:rPr>
          <w:w w:val="110"/>
          <w:sz w:val="16"/>
        </w:rPr>
        <w:t xml:space="preserve">泛水板 </w:t>
      </w:r>
    </w:p>
    <w:p>
      <w:pPr>
        <w:pStyle w:val="6"/>
        <w:spacing w:before="8"/>
        <w:rPr>
          <w:sz w:val="8"/>
        </w:rPr>
      </w:pPr>
      <w:r>
        <w:br w:type="column"/>
      </w:r>
    </w:p>
    <w:p>
      <w:pPr>
        <w:spacing w:before="0"/>
        <w:ind w:left="1141" w:right="0" w:firstLine="0"/>
        <w:jc w:val="left"/>
        <w:rPr>
          <w:sz w:val="16"/>
        </w:rPr>
      </w:pPr>
      <w:r>
        <w:rPr>
          <w:spacing w:val="3"/>
          <w:sz w:val="16"/>
        </w:rPr>
        <w:t>膜材</w:t>
      </w:r>
    </w:p>
    <w:p>
      <w:pPr>
        <w:pStyle w:val="6"/>
        <w:spacing w:before="2"/>
        <w:rPr>
          <w:sz w:val="12"/>
        </w:rPr>
      </w:pPr>
    </w:p>
    <w:p>
      <w:pPr>
        <w:spacing w:before="1"/>
        <w:ind w:left="930" w:right="0" w:firstLine="0"/>
        <w:jc w:val="left"/>
        <w:rPr>
          <w:sz w:val="16"/>
        </w:rPr>
      </w:pPr>
      <w:r>
        <w:rPr>
          <w:spacing w:val="3"/>
          <w:sz w:val="16"/>
        </w:rPr>
        <w:t>小钢管</w:t>
      </w:r>
    </w:p>
    <w:p>
      <w:pPr>
        <w:pStyle w:val="6"/>
        <w:spacing w:before="20"/>
        <w:rPr>
          <w:sz w:val="7"/>
        </w:rPr>
      </w:pPr>
    </w:p>
    <w:p>
      <w:pPr>
        <w:spacing w:before="0" w:line="189" w:lineRule="auto"/>
        <w:ind w:left="1208" w:right="2615" w:firstLine="39"/>
        <w:jc w:val="left"/>
        <w:rPr>
          <w:sz w:val="16"/>
        </w:rPr>
      </w:pPr>
      <w:r>
        <w:rPr>
          <w:w w:val="105"/>
          <w:sz w:val="16"/>
        </w:rPr>
        <w:t>加劲板封板</w:t>
      </w:r>
    </w:p>
    <w:p>
      <w:pPr>
        <w:spacing w:after="0" w:line="189" w:lineRule="auto"/>
        <w:jc w:val="left"/>
        <w:rPr>
          <w:sz w:val="16"/>
        </w:rPr>
        <w:sectPr>
          <w:type w:val="continuous"/>
          <w:pgSz w:w="11910" w:h="16840"/>
          <w:pgMar w:top="1520" w:right="300" w:bottom="1500" w:left="960" w:header="720" w:footer="720" w:gutter="0"/>
          <w:cols w:equalWidth="0" w:num="3">
            <w:col w:w="4257" w:space="40"/>
            <w:col w:w="1934" w:space="39"/>
            <w:col w:w="4380"/>
          </w:cols>
        </w:sectPr>
      </w:pPr>
    </w:p>
    <w:p>
      <w:pPr>
        <w:pStyle w:val="6"/>
        <w:spacing w:before="6"/>
        <w:rPr>
          <w:sz w:val="14"/>
        </w:rPr>
      </w:pPr>
    </w:p>
    <w:p>
      <w:pPr>
        <w:spacing w:after="0"/>
        <w:rPr>
          <w:sz w:val="14"/>
        </w:rPr>
        <w:sectPr>
          <w:type w:val="continuous"/>
          <w:pgSz w:w="11910" w:h="16840"/>
          <w:pgMar w:top="1520" w:right="300" w:bottom="1500" w:left="960" w:header="720" w:footer="720" w:gutter="0"/>
        </w:sectPr>
      </w:pPr>
    </w:p>
    <w:p>
      <w:pPr>
        <w:spacing w:before="7"/>
        <w:ind w:left="0" w:right="0" w:firstLine="0"/>
        <w:jc w:val="right"/>
        <w:rPr>
          <w:sz w:val="16"/>
        </w:rPr>
      </w:pPr>
      <w:r>
        <w:rPr>
          <w:sz w:val="16"/>
        </w:rPr>
        <w:t>主结构钢管</w:t>
      </w:r>
    </w:p>
    <w:p>
      <w:pPr>
        <w:pStyle w:val="6"/>
        <w:spacing w:before="3"/>
        <w:rPr>
          <w:sz w:val="7"/>
        </w:rPr>
      </w:pPr>
      <w:r>
        <w:br w:type="column"/>
      </w:r>
    </w:p>
    <w:p>
      <w:pPr>
        <w:spacing w:before="1"/>
        <w:ind w:left="3147" w:right="2310" w:firstLine="0"/>
        <w:jc w:val="center"/>
        <w:rPr>
          <w:sz w:val="16"/>
        </w:rPr>
      </w:pPr>
      <w:r>
        <w:rPr>
          <w:w w:val="105"/>
          <w:sz w:val="16"/>
        </w:rPr>
        <w:t>主结构钢管</w:t>
      </w:r>
    </w:p>
    <w:p>
      <w:pPr>
        <w:spacing w:after="0"/>
        <w:jc w:val="center"/>
        <w:rPr>
          <w:sz w:val="16"/>
        </w:rPr>
        <w:sectPr>
          <w:type w:val="continuous"/>
          <w:pgSz w:w="11910" w:h="16840"/>
          <w:pgMar w:top="1520" w:right="300" w:bottom="1500" w:left="960" w:header="720" w:footer="720" w:gutter="0"/>
          <w:cols w:equalWidth="0" w:num="2">
            <w:col w:w="4272" w:space="40"/>
            <w:col w:w="6338"/>
          </w:cols>
        </w:sectPr>
      </w:pPr>
    </w:p>
    <w:p>
      <w:pPr>
        <w:tabs>
          <w:tab w:val="left" w:pos="3858"/>
        </w:tabs>
        <w:spacing w:before="41"/>
        <w:ind w:left="0" w:right="803" w:firstLine="0"/>
        <w:jc w:val="center"/>
        <w:rPr>
          <w:rFonts w:ascii="Times New Roman" w:eastAsia="Times New Roman"/>
          <w:sz w:val="18"/>
        </w:rPr>
      </w:pPr>
      <w:r>
        <w:drawing>
          <wp:anchor distT="0" distB="0" distL="0" distR="0" simplePos="0" relativeHeight="1024" behindDoc="0" locked="0" layoutInCell="1" allowOverlap="1">
            <wp:simplePos x="0" y="0"/>
            <wp:positionH relativeFrom="page">
              <wp:posOffset>2387600</wp:posOffset>
            </wp:positionH>
            <wp:positionV relativeFrom="paragraph">
              <wp:posOffset>334010</wp:posOffset>
            </wp:positionV>
            <wp:extent cx="2755265" cy="1566545"/>
            <wp:effectExtent l="0" t="0" r="0" b="0"/>
            <wp:wrapTopAndBottom/>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5.png"/>
                    <pic:cNvPicPr>
                      <a:picLocks noChangeAspect="1"/>
                    </pic:cNvPicPr>
                  </pic:nvPicPr>
                  <pic:blipFill>
                    <a:blip r:embed="rId43" cstate="print"/>
                    <a:stretch>
                      <a:fillRect/>
                    </a:stretch>
                  </pic:blipFill>
                  <pic:spPr>
                    <a:xfrm>
                      <a:off x="0" y="0"/>
                      <a:ext cx="2755082" cy="1566862"/>
                    </a:xfrm>
                    <a:prstGeom prst="rect">
                      <a:avLst/>
                    </a:prstGeom>
                  </pic:spPr>
                </pic:pic>
              </a:graphicData>
            </a:graphic>
          </wp:anchor>
        </w:drawing>
      </w: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pStyle w:val="13"/>
        <w:numPr>
          <w:ilvl w:val="3"/>
          <w:numId w:val="8"/>
        </w:numPr>
        <w:tabs>
          <w:tab w:val="left" w:pos="5023"/>
        </w:tabs>
        <w:spacing w:before="129" w:after="0" w:line="240" w:lineRule="auto"/>
        <w:ind w:left="5022" w:right="802" w:hanging="204"/>
        <w:jc w:val="left"/>
        <w:rPr>
          <w:rFonts w:ascii="Times New Roman"/>
          <w:sz w:val="18"/>
        </w:rPr>
      </w:pPr>
    </w:p>
    <w:p>
      <w:pPr>
        <w:spacing w:before="105"/>
        <w:ind w:left="1263" w:right="2064" w:firstLine="0"/>
        <w:jc w:val="center"/>
        <w:rPr>
          <w:rFonts w:hint="eastAsia" w:ascii="Noto Sans Mono CJK JP Regular" w:eastAsia="Noto Sans Mono CJK JP Regular"/>
          <w:sz w:val="18"/>
        </w:rPr>
      </w:pPr>
      <w:r>
        <w:rPr>
          <w:rFonts w:hint="eastAsia" w:ascii="Noto Sans Mono CJK JP Regular" w:eastAsia="Noto Sans Mono CJK JP Regular"/>
          <w:sz w:val="18"/>
        </w:rPr>
        <w:t>图 6.3.5-1 膜材与刚性边界的连接</w:t>
      </w:r>
    </w:p>
    <w:p>
      <w:pPr>
        <w:pStyle w:val="6"/>
        <w:spacing w:before="10"/>
        <w:rPr>
          <w:rFonts w:ascii="Noto Sans Mono CJK JP Regular"/>
          <w:sz w:val="10"/>
        </w:rPr>
      </w:pPr>
    </w:p>
    <w:p>
      <w:pPr>
        <w:spacing w:after="0"/>
        <w:rPr>
          <w:rFonts w:ascii="Noto Sans Mono CJK JP Regular"/>
          <w:sz w:val="10"/>
        </w:rPr>
        <w:sectPr>
          <w:type w:val="continuous"/>
          <w:pgSz w:w="11910" w:h="16840"/>
          <w:pgMar w:top="1520" w:right="300" w:bottom="1500" w:left="960" w:header="720" w:footer="720" w:gutter="0"/>
        </w:sectPr>
      </w:pPr>
    </w:p>
    <w:p>
      <w:pPr>
        <w:pStyle w:val="6"/>
        <w:spacing w:before="9"/>
        <w:rPr>
          <w:rFonts w:ascii="Noto Sans Mono CJK JP Regular"/>
          <w:sz w:val="15"/>
        </w:rPr>
      </w:pPr>
    </w:p>
    <w:p>
      <w:pPr>
        <w:spacing w:before="0"/>
        <w:ind w:left="0" w:right="38" w:firstLine="0"/>
        <w:jc w:val="right"/>
        <w:rPr>
          <w:sz w:val="17"/>
        </w:rPr>
      </w:pPr>
      <w:r>
        <w:rPr>
          <w:w w:val="95"/>
          <w:sz w:val="17"/>
          <w:u w:val="single"/>
        </w:rPr>
        <w:t>膜材</w:t>
      </w:r>
    </w:p>
    <w:p>
      <w:pPr>
        <w:pStyle w:val="6"/>
        <w:spacing w:before="20"/>
        <w:rPr>
          <w:sz w:val="7"/>
        </w:rPr>
      </w:pPr>
    </w:p>
    <w:p>
      <w:pPr>
        <w:spacing w:before="1" w:line="355" w:lineRule="exact"/>
        <w:ind w:left="859" w:right="0" w:firstLine="0"/>
        <w:jc w:val="left"/>
        <w:rPr>
          <w:sz w:val="17"/>
        </w:rPr>
      </w:pPr>
      <w:r>
        <w:rPr>
          <w:sz w:val="17"/>
        </w:rPr>
        <w:t>紧固件</w:t>
      </w:r>
    </w:p>
    <w:p>
      <w:pPr>
        <w:spacing w:before="0" w:line="238" w:lineRule="exact"/>
        <w:ind w:left="1720" w:right="0" w:firstLine="0"/>
        <w:jc w:val="left"/>
        <w:rPr>
          <w:sz w:val="17"/>
        </w:rPr>
      </w:pPr>
      <w:r>
        <w:br w:type="column"/>
      </w:r>
      <w:r>
        <w:rPr>
          <w:sz w:val="17"/>
        </w:rPr>
        <w:t>紧固件(螺栓、螺母、垫圈及锁定垫圈）</w:t>
      </w:r>
    </w:p>
    <w:p>
      <w:pPr>
        <w:spacing w:before="0" w:line="191" w:lineRule="exact"/>
        <w:ind w:left="5213" w:right="0" w:firstLine="0"/>
        <w:jc w:val="left"/>
        <w:rPr>
          <w:sz w:val="17"/>
        </w:rPr>
      </w:pPr>
      <w:r>
        <w:drawing>
          <wp:anchor distT="0" distB="0" distL="0" distR="0" simplePos="0" relativeHeight="268307456" behindDoc="1" locked="0" layoutInCell="1" allowOverlap="1">
            <wp:simplePos x="0" y="0"/>
            <wp:positionH relativeFrom="page">
              <wp:posOffset>1145540</wp:posOffset>
            </wp:positionH>
            <wp:positionV relativeFrom="paragraph">
              <wp:posOffset>41275</wp:posOffset>
            </wp:positionV>
            <wp:extent cx="4996180" cy="1574800"/>
            <wp:effectExtent l="0" t="0" r="0" b="0"/>
            <wp:wrapNone/>
            <wp:docPr id="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6.png"/>
                    <pic:cNvPicPr>
                      <a:picLocks noChangeAspect="1"/>
                    </pic:cNvPicPr>
                  </pic:nvPicPr>
                  <pic:blipFill>
                    <a:blip r:embed="rId44" cstate="print"/>
                    <a:stretch>
                      <a:fillRect/>
                    </a:stretch>
                  </pic:blipFill>
                  <pic:spPr>
                    <a:xfrm>
                      <a:off x="0" y="0"/>
                      <a:ext cx="4996434" cy="1575054"/>
                    </a:xfrm>
                    <a:prstGeom prst="rect">
                      <a:avLst/>
                    </a:prstGeom>
                  </pic:spPr>
                </pic:pic>
              </a:graphicData>
            </a:graphic>
          </wp:anchor>
        </w:drawing>
      </w:r>
      <w:r>
        <w:pict>
          <v:shape id="_x0000_s3245" o:spid="_x0000_s3245" o:spt="202" type="#_x0000_t202" style="position:absolute;left:0pt;margin-left:219.75pt;margin-top:-3.9pt;height:8.5pt;width:4.25pt;mso-position-horizontal-relative:page;z-index:3072;mso-width-relative:page;mso-height-relative:page;" filled="f" stroked="f" coordsize="21600,21600">
            <v:path/>
            <v:fill on="f" focussize="0,0"/>
            <v:stroke on="f" joinstyle="miter"/>
            <v:imagedata o:title=""/>
            <o:lock v:ext="edit"/>
            <v:textbox inset="0mm,0mm,0mm,0mm">
              <w:txbxContent>
                <w:p>
                  <w:pPr>
                    <w:spacing w:before="0" w:line="170" w:lineRule="exact"/>
                    <w:ind w:left="0" w:right="0" w:firstLine="0"/>
                    <w:jc w:val="left"/>
                    <w:rPr>
                      <w:sz w:val="17"/>
                    </w:rPr>
                  </w:pPr>
                  <w:r>
                    <w:rPr>
                      <w:w w:val="89"/>
                      <w:sz w:val="17"/>
                    </w:rPr>
                    <w:t>1</w:t>
                  </w:r>
                </w:p>
              </w:txbxContent>
            </v:textbox>
          </v:shape>
        </w:pict>
      </w:r>
      <w:r>
        <w:rPr>
          <w:sz w:val="17"/>
        </w:rPr>
        <w:t>夹板</w:t>
      </w:r>
    </w:p>
    <w:p>
      <w:pPr>
        <w:tabs>
          <w:tab w:val="left" w:pos="5877"/>
        </w:tabs>
        <w:spacing w:before="0" w:line="189" w:lineRule="auto"/>
        <w:ind w:left="3745" w:right="0" w:firstLine="0"/>
        <w:jc w:val="left"/>
        <w:rPr>
          <w:sz w:val="17"/>
        </w:rPr>
      </w:pPr>
      <w:r>
        <w:rPr>
          <w:sz w:val="17"/>
        </w:rPr>
        <w:t>绳边</w:t>
      </w:r>
      <w:r>
        <w:rPr>
          <w:sz w:val="17"/>
        </w:rPr>
        <w:tab/>
      </w:r>
      <w:r>
        <w:rPr>
          <w:w w:val="95"/>
          <w:position w:val="-4"/>
          <w:sz w:val="17"/>
        </w:rPr>
        <w:t>膜材</w:t>
      </w:r>
    </w:p>
    <w:p>
      <w:pPr>
        <w:tabs>
          <w:tab w:val="left" w:pos="5848"/>
        </w:tabs>
        <w:spacing w:before="38"/>
        <w:ind w:left="3557" w:right="0" w:firstLine="0"/>
        <w:jc w:val="left"/>
        <w:rPr>
          <w:sz w:val="17"/>
        </w:rPr>
      </w:pPr>
      <w:r>
        <w:rPr>
          <w:position w:val="1"/>
          <w:sz w:val="17"/>
        </w:rPr>
        <w:t>螺栓</w:t>
      </w:r>
      <w:r>
        <w:rPr>
          <w:position w:val="1"/>
          <w:sz w:val="17"/>
        </w:rPr>
        <w:tab/>
      </w:r>
      <w:r>
        <w:rPr>
          <w:w w:val="95"/>
          <w:sz w:val="17"/>
        </w:rPr>
        <w:t>衬垫</w:t>
      </w:r>
    </w:p>
    <w:p>
      <w:pPr>
        <w:spacing w:after="0"/>
        <w:jc w:val="left"/>
        <w:rPr>
          <w:sz w:val="17"/>
        </w:rPr>
        <w:sectPr>
          <w:type w:val="continuous"/>
          <w:pgSz w:w="11910" w:h="16840"/>
          <w:pgMar w:top="1520" w:right="300" w:bottom="1500" w:left="960" w:header="720" w:footer="720" w:gutter="0"/>
          <w:cols w:equalWidth="0" w:num="2">
            <w:col w:w="2008" w:space="568"/>
            <w:col w:w="8074"/>
          </w:cols>
        </w:sectPr>
      </w:pPr>
    </w:p>
    <w:p>
      <w:pPr>
        <w:tabs>
          <w:tab w:val="left" w:pos="1914"/>
        </w:tabs>
        <w:spacing w:before="0" w:line="156" w:lineRule="auto"/>
        <w:ind w:left="996" w:right="0" w:firstLine="0"/>
        <w:jc w:val="center"/>
        <w:rPr>
          <w:sz w:val="17"/>
        </w:rPr>
      </w:pPr>
      <w:r>
        <w:rPr>
          <w:sz w:val="17"/>
        </w:rPr>
        <w:t>绳边</w:t>
      </w:r>
      <w:r>
        <w:rPr>
          <w:sz w:val="17"/>
        </w:rPr>
        <w:tab/>
      </w:r>
      <w:r>
        <w:rPr>
          <w:position w:val="2"/>
          <w:sz w:val="17"/>
        </w:rPr>
        <w:t>底板</w:t>
      </w:r>
    </w:p>
    <w:p>
      <w:pPr>
        <w:spacing w:after="0" w:line="156" w:lineRule="auto"/>
        <w:jc w:val="center"/>
        <w:rPr>
          <w:sz w:val="17"/>
        </w:rPr>
        <w:sectPr>
          <w:type w:val="continuous"/>
          <w:pgSz w:w="11910" w:h="16840"/>
          <w:pgMar w:top="1520" w:right="300" w:bottom="1500" w:left="960" w:header="720" w:footer="720" w:gutter="0"/>
        </w:sectPr>
      </w:pPr>
    </w:p>
    <w:p>
      <w:pPr>
        <w:spacing w:before="58"/>
        <w:ind w:left="952" w:right="0" w:firstLine="0"/>
        <w:jc w:val="left"/>
        <w:rPr>
          <w:sz w:val="17"/>
        </w:rPr>
      </w:pPr>
      <w:r>
        <w:rPr>
          <w:sz w:val="17"/>
        </w:rPr>
        <w:t>夹板</w:t>
      </w:r>
    </w:p>
    <w:p>
      <w:pPr>
        <w:pStyle w:val="6"/>
        <w:spacing w:before="5"/>
        <w:rPr>
          <w:sz w:val="10"/>
        </w:rPr>
      </w:pPr>
    </w:p>
    <w:p>
      <w:pPr>
        <w:tabs>
          <w:tab w:val="left" w:pos="4076"/>
        </w:tabs>
        <w:spacing w:before="0" w:line="346" w:lineRule="exact"/>
        <w:ind w:left="1858" w:right="0" w:firstLine="0"/>
        <w:jc w:val="left"/>
        <w:rPr>
          <w:sz w:val="17"/>
        </w:rPr>
      </w:pPr>
      <w:r>
        <w:rPr>
          <w:sz w:val="17"/>
        </w:rPr>
        <w:t>底板</w:t>
      </w:r>
      <w:r>
        <w:rPr>
          <w:sz w:val="17"/>
        </w:rPr>
        <w:tab/>
      </w:r>
      <w:r>
        <w:rPr>
          <w:position w:val="-3"/>
          <w:sz w:val="17"/>
        </w:rPr>
        <w:t>螺栓</w:t>
      </w:r>
    </w:p>
    <w:p>
      <w:pPr>
        <w:spacing w:before="0" w:line="306" w:lineRule="exact"/>
        <w:ind w:left="609" w:right="0" w:firstLine="0"/>
        <w:jc w:val="center"/>
        <w:rPr>
          <w:sz w:val="17"/>
        </w:rPr>
      </w:pPr>
      <w:r>
        <w:rPr>
          <w:w w:val="89"/>
          <w:sz w:val="17"/>
        </w:rPr>
        <w:t>1</w:t>
      </w:r>
    </w:p>
    <w:p>
      <w:pPr>
        <w:pStyle w:val="6"/>
        <w:spacing w:before="13"/>
        <w:rPr>
          <w:sz w:val="14"/>
        </w:rPr>
      </w:pPr>
    </w:p>
    <w:p>
      <w:pPr>
        <w:spacing w:before="0"/>
        <w:ind w:left="3423"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6.3.5-2 膜材与混凝土构件的连接</w:t>
      </w:r>
    </w:p>
    <w:p>
      <w:pPr>
        <w:pStyle w:val="6"/>
        <w:spacing w:before="18"/>
        <w:rPr>
          <w:rFonts w:ascii="Noto Sans Mono CJK JP Regular"/>
          <w:sz w:val="13"/>
        </w:rPr>
      </w:pPr>
      <w:r>
        <w:br w:type="column"/>
      </w:r>
    </w:p>
    <w:p>
      <w:pPr>
        <w:spacing w:before="0"/>
        <w:ind w:left="1823" w:right="1992" w:firstLine="0"/>
        <w:jc w:val="center"/>
        <w:rPr>
          <w:sz w:val="17"/>
        </w:rPr>
      </w:pPr>
      <w:r>
        <w:rPr>
          <w:sz w:val="17"/>
        </w:rPr>
        <w:t>墙体</w:t>
      </w:r>
    </w:p>
    <w:p>
      <w:pPr>
        <w:pStyle w:val="6"/>
        <w:rPr>
          <w:sz w:val="16"/>
        </w:rPr>
      </w:pPr>
    </w:p>
    <w:p>
      <w:pPr>
        <w:pStyle w:val="6"/>
        <w:spacing w:before="18"/>
        <w:rPr>
          <w:sz w:val="10"/>
        </w:rPr>
      </w:pPr>
    </w:p>
    <w:p>
      <w:pPr>
        <w:spacing w:before="0"/>
        <w:ind w:left="303" w:right="0" w:firstLine="0"/>
        <w:jc w:val="left"/>
        <w:rPr>
          <w:sz w:val="17"/>
        </w:rPr>
      </w:pPr>
      <w:r>
        <w:drawing>
          <wp:anchor distT="0" distB="0" distL="0" distR="0" simplePos="0" relativeHeight="268307456" behindDoc="1" locked="0" layoutInCell="1" allowOverlap="1">
            <wp:simplePos x="0" y="0"/>
            <wp:positionH relativeFrom="page">
              <wp:posOffset>4908550</wp:posOffset>
            </wp:positionH>
            <wp:positionV relativeFrom="paragraph">
              <wp:posOffset>190500</wp:posOffset>
            </wp:positionV>
            <wp:extent cx="163195" cy="6350"/>
            <wp:effectExtent l="0" t="0" r="0" b="0"/>
            <wp:wrapNone/>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7.png"/>
                    <pic:cNvPicPr>
                      <a:picLocks noChangeAspect="1"/>
                    </pic:cNvPicPr>
                  </pic:nvPicPr>
                  <pic:blipFill>
                    <a:blip r:embed="rId45" cstate="print"/>
                    <a:stretch>
                      <a:fillRect/>
                    </a:stretch>
                  </pic:blipFill>
                  <pic:spPr>
                    <a:xfrm>
                      <a:off x="0" y="0"/>
                      <a:ext cx="163067" cy="6095"/>
                    </a:xfrm>
                    <a:prstGeom prst="rect">
                      <a:avLst/>
                    </a:prstGeom>
                  </pic:spPr>
                </pic:pic>
              </a:graphicData>
            </a:graphic>
          </wp:anchor>
        </w:drawing>
      </w:r>
      <w:r>
        <w:rPr>
          <w:w w:val="105"/>
          <w:sz w:val="17"/>
        </w:rPr>
        <w:t>1-1</w:t>
      </w:r>
    </w:p>
    <w:p>
      <w:pPr>
        <w:spacing w:after="0"/>
        <w:jc w:val="left"/>
        <w:rPr>
          <w:sz w:val="17"/>
        </w:rPr>
        <w:sectPr>
          <w:type w:val="continuous"/>
          <w:pgSz w:w="11910" w:h="16840"/>
          <w:pgMar w:top="1520" w:right="300" w:bottom="1500" w:left="960" w:header="720" w:footer="720" w:gutter="0"/>
          <w:cols w:equalWidth="0" w:num="2">
            <w:col w:w="6415" w:space="40"/>
            <w:col w:w="4195"/>
          </w:cols>
        </w:sectPr>
      </w:pPr>
    </w:p>
    <w:p>
      <w:pPr>
        <w:pStyle w:val="6"/>
        <w:spacing w:before="19"/>
        <w:rPr>
          <w:sz w:val="19"/>
        </w:rPr>
      </w:pPr>
    </w:p>
    <w:p>
      <w:pPr>
        <w:pStyle w:val="13"/>
        <w:numPr>
          <w:ilvl w:val="2"/>
          <w:numId w:val="20"/>
        </w:numPr>
        <w:tabs>
          <w:tab w:val="left" w:pos="765"/>
          <w:tab w:val="left" w:pos="766"/>
        </w:tabs>
        <w:spacing w:before="2" w:after="0" w:line="220" w:lineRule="auto"/>
        <w:ind w:left="119" w:right="927" w:firstLine="0"/>
        <w:jc w:val="left"/>
        <w:rPr>
          <w:sz w:val="21"/>
        </w:rPr>
      </w:pPr>
      <w:r>
        <w:rPr>
          <w:spacing w:val="5"/>
          <w:sz w:val="21"/>
        </w:rPr>
        <w:t xml:space="preserve">膜结构桅杆顶部可采用图 </w:t>
      </w:r>
      <w:r>
        <w:rPr>
          <w:rFonts w:ascii="Times New Roman" w:eastAsia="Times New Roman"/>
          <w:sz w:val="21"/>
        </w:rPr>
        <w:t>6.3.6</w:t>
      </w:r>
      <w:r>
        <w:rPr>
          <w:rFonts w:ascii="Times New Roman" w:eastAsia="Times New Roman"/>
          <w:spacing w:val="38"/>
          <w:sz w:val="21"/>
        </w:rPr>
        <w:t xml:space="preserve"> </w:t>
      </w:r>
      <w:r>
        <w:rPr>
          <w:spacing w:val="2"/>
          <w:sz w:val="21"/>
        </w:rPr>
        <w:t>所示构造。大中型膜结构锥顶可以套管钢管作为膜连接主体，由</w:t>
      </w:r>
      <w:r>
        <w:rPr>
          <w:spacing w:val="3"/>
          <w:sz w:val="21"/>
        </w:rPr>
        <w:t>螺杆张拉并调节（</w:t>
      </w:r>
      <w:r>
        <w:rPr>
          <w:spacing w:val="5"/>
          <w:sz w:val="21"/>
        </w:rPr>
        <w:t xml:space="preserve">图 </w:t>
      </w:r>
      <w:r>
        <w:rPr>
          <w:rFonts w:ascii="Times New Roman" w:eastAsia="Times New Roman"/>
          <w:spacing w:val="2"/>
          <w:sz w:val="21"/>
        </w:rPr>
        <w:t>6.3.6</w:t>
      </w:r>
      <w:r>
        <w:rPr>
          <w:spacing w:val="2"/>
          <w:sz w:val="21"/>
        </w:rPr>
        <w:t>（</w:t>
      </w:r>
      <w:r>
        <w:rPr>
          <w:rFonts w:ascii="Times New Roman" w:eastAsia="Times New Roman"/>
          <w:spacing w:val="2"/>
          <w:sz w:val="21"/>
        </w:rPr>
        <w:t>a</w:t>
      </w:r>
      <w:r>
        <w:rPr>
          <w:spacing w:val="2"/>
          <w:sz w:val="21"/>
        </w:rPr>
        <w:t>））；</w:t>
      </w:r>
      <w:r>
        <w:rPr>
          <w:spacing w:val="3"/>
          <w:sz w:val="21"/>
        </w:rPr>
        <w:t>小型膜结构锥顶可采用螺栓分级改变高程</w:t>
      </w:r>
      <w:r>
        <w:rPr>
          <w:spacing w:val="4"/>
          <w:sz w:val="21"/>
        </w:rPr>
        <w:t>（</w:t>
      </w:r>
      <w:r>
        <w:rPr>
          <w:spacing w:val="6"/>
          <w:sz w:val="21"/>
        </w:rPr>
        <w:t xml:space="preserve">图 </w:t>
      </w:r>
      <w:r>
        <w:rPr>
          <w:rFonts w:ascii="Times New Roman" w:eastAsia="Times New Roman"/>
          <w:spacing w:val="2"/>
          <w:sz w:val="21"/>
        </w:rPr>
        <w:t>6.3.6</w:t>
      </w:r>
      <w:r>
        <w:rPr>
          <w:spacing w:val="2"/>
          <w:sz w:val="21"/>
        </w:rPr>
        <w:t>（</w:t>
      </w:r>
      <w:r>
        <w:rPr>
          <w:rFonts w:ascii="Times New Roman" w:eastAsia="Times New Roman"/>
          <w:spacing w:val="2"/>
          <w:sz w:val="21"/>
        </w:rPr>
        <w:t>b</w:t>
      </w:r>
      <w:r>
        <w:rPr>
          <w:spacing w:val="2"/>
          <w:sz w:val="21"/>
        </w:rPr>
        <w:t>））</w:t>
      </w:r>
      <w:r>
        <w:rPr>
          <w:sz w:val="21"/>
        </w:rPr>
        <w:t>。</w:t>
      </w:r>
    </w:p>
    <w:p>
      <w:pPr>
        <w:spacing w:after="0" w:line="220" w:lineRule="auto"/>
        <w:jc w:val="left"/>
        <w:rPr>
          <w:sz w:val="21"/>
        </w:rPr>
        <w:sectPr>
          <w:type w:val="continuous"/>
          <w:pgSz w:w="11910" w:h="16840"/>
          <w:pgMar w:top="1520" w:right="300" w:bottom="1500" w:left="960" w:header="720" w:footer="720" w:gutter="0"/>
        </w:sectPr>
      </w:pPr>
    </w:p>
    <w:p>
      <w:pPr>
        <w:pStyle w:val="6"/>
        <w:spacing w:before="13"/>
        <w:rPr>
          <w:sz w:val="17"/>
        </w:rPr>
      </w:pPr>
    </w:p>
    <w:p>
      <w:pPr>
        <w:spacing w:after="0"/>
        <w:rPr>
          <w:sz w:val="17"/>
        </w:rPr>
        <w:sectPr>
          <w:pgSz w:w="11910" w:h="16840"/>
          <w:pgMar w:top="1600" w:right="300" w:bottom="1920" w:left="960" w:header="0" w:footer="1688" w:gutter="0"/>
        </w:sectPr>
      </w:pPr>
    </w:p>
    <w:p>
      <w:pPr>
        <w:spacing w:before="11" w:line="268" w:lineRule="exact"/>
        <w:ind w:left="3424" w:right="0" w:firstLine="0"/>
        <w:jc w:val="left"/>
        <w:rPr>
          <w:sz w:val="15"/>
        </w:rPr>
      </w:pPr>
      <w:r>
        <w:drawing>
          <wp:anchor distT="0" distB="0" distL="0" distR="0" simplePos="0" relativeHeight="268307456" behindDoc="1" locked="0" layoutInCell="1" allowOverlap="1">
            <wp:simplePos x="0" y="0"/>
            <wp:positionH relativeFrom="page">
              <wp:posOffset>1386205</wp:posOffset>
            </wp:positionH>
            <wp:positionV relativeFrom="paragraph">
              <wp:posOffset>-91440</wp:posOffset>
            </wp:positionV>
            <wp:extent cx="2387600" cy="2277110"/>
            <wp:effectExtent l="0" t="0" r="0" b="0"/>
            <wp:wrapNone/>
            <wp:docPr id="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8.png"/>
                    <pic:cNvPicPr>
                      <a:picLocks noChangeAspect="1"/>
                    </pic:cNvPicPr>
                  </pic:nvPicPr>
                  <pic:blipFill>
                    <a:blip r:embed="rId46" cstate="print"/>
                    <a:stretch>
                      <a:fillRect/>
                    </a:stretch>
                  </pic:blipFill>
                  <pic:spPr>
                    <a:xfrm>
                      <a:off x="0" y="0"/>
                      <a:ext cx="2387345" cy="2277070"/>
                    </a:xfrm>
                    <a:prstGeom prst="rect">
                      <a:avLst/>
                    </a:prstGeom>
                  </pic:spPr>
                </pic:pic>
              </a:graphicData>
            </a:graphic>
          </wp:anchor>
        </w:drawing>
      </w:r>
      <w:r>
        <w:rPr>
          <w:w w:val="105"/>
          <w:sz w:val="15"/>
        </w:rPr>
        <w:t>收头钢管</w:t>
      </w:r>
    </w:p>
    <w:p>
      <w:pPr>
        <w:spacing w:before="14" w:line="170" w:lineRule="auto"/>
        <w:ind w:left="3813" w:right="143" w:hanging="95"/>
        <w:jc w:val="left"/>
        <w:rPr>
          <w:sz w:val="15"/>
        </w:rPr>
      </w:pPr>
      <w:r>
        <w:rPr>
          <w:spacing w:val="-2"/>
          <w:sz w:val="15"/>
        </w:rPr>
        <w:t>桅杆、柱钢管</w:t>
      </w:r>
      <w:r>
        <w:rPr>
          <w:w w:val="105"/>
          <w:sz w:val="15"/>
        </w:rPr>
        <w:t>防水硅胶</w:t>
      </w:r>
    </w:p>
    <w:p>
      <w:pPr>
        <w:spacing w:before="32" w:line="168" w:lineRule="auto"/>
        <w:ind w:left="3980" w:right="0" w:hanging="118"/>
        <w:jc w:val="both"/>
        <w:rPr>
          <w:sz w:val="15"/>
        </w:rPr>
      </w:pPr>
      <w:r>
        <w:rPr>
          <w:spacing w:val="-2"/>
          <w:sz w:val="15"/>
        </w:rPr>
        <w:t>防水自攻螺丝</w:t>
      </w:r>
      <w:r>
        <w:rPr>
          <w:sz w:val="15"/>
        </w:rPr>
        <w:t>防水金属罩</w:t>
      </w:r>
      <w:r>
        <w:rPr>
          <w:w w:val="105"/>
          <w:sz w:val="15"/>
        </w:rPr>
        <w:t>加劲板</w:t>
      </w:r>
    </w:p>
    <w:p>
      <w:pPr>
        <w:spacing w:before="17" w:line="158" w:lineRule="auto"/>
        <w:ind w:left="4218" w:right="99" w:hanging="76"/>
        <w:jc w:val="left"/>
        <w:rPr>
          <w:sz w:val="15"/>
        </w:rPr>
      </w:pPr>
      <w:r>
        <w:rPr>
          <w:w w:val="105"/>
          <w:sz w:val="15"/>
        </w:rPr>
        <w:t xml:space="preserve">钢 板  </w:t>
      </w:r>
      <w:r>
        <w:rPr>
          <w:spacing w:val="-2"/>
          <w:sz w:val="15"/>
        </w:rPr>
        <w:t>加劲板</w:t>
      </w:r>
    </w:p>
    <w:p>
      <w:pPr>
        <w:spacing w:before="0" w:line="198" w:lineRule="exact"/>
        <w:ind w:left="0" w:right="26" w:firstLine="0"/>
        <w:jc w:val="right"/>
        <w:rPr>
          <w:sz w:val="15"/>
        </w:rPr>
      </w:pPr>
      <w:r>
        <w:rPr>
          <w:spacing w:val="-2"/>
          <w:sz w:val="15"/>
        </w:rPr>
        <w:t>垫片</w:t>
      </w:r>
    </w:p>
    <w:p>
      <w:pPr>
        <w:spacing w:before="0" w:line="167" w:lineRule="exact"/>
        <w:ind w:left="0" w:right="65" w:firstLine="0"/>
        <w:jc w:val="right"/>
        <w:rPr>
          <w:sz w:val="15"/>
        </w:rPr>
      </w:pPr>
      <w:r>
        <w:rPr>
          <w:spacing w:val="-2"/>
          <w:sz w:val="15"/>
        </w:rPr>
        <w:t>压板</w:t>
      </w:r>
    </w:p>
    <w:p>
      <w:pPr>
        <w:pStyle w:val="6"/>
        <w:spacing w:before="7"/>
        <w:rPr>
          <w:sz w:val="13"/>
        </w:rPr>
      </w:pPr>
      <w:r>
        <w:br w:type="column"/>
      </w:r>
    </w:p>
    <w:p>
      <w:pPr>
        <w:tabs>
          <w:tab w:val="left" w:pos="499"/>
        </w:tabs>
        <w:spacing w:before="0"/>
        <w:ind w:left="0" w:right="344" w:firstLine="0"/>
        <w:jc w:val="center"/>
        <w:rPr>
          <w:sz w:val="14"/>
        </w:rPr>
      </w:pPr>
      <w:r>
        <w:rPr>
          <w:spacing w:val="-7"/>
          <w:w w:val="105"/>
          <w:position w:val="9"/>
          <w:sz w:val="14"/>
        </w:rPr>
        <w:t>螺</w:t>
      </w:r>
      <w:r>
        <w:rPr>
          <w:w w:val="105"/>
          <w:position w:val="9"/>
          <w:sz w:val="14"/>
        </w:rPr>
        <w:t>栓</w:t>
      </w:r>
      <w:r>
        <w:rPr>
          <w:w w:val="105"/>
          <w:position w:val="9"/>
          <w:sz w:val="14"/>
        </w:rPr>
        <w:tab/>
      </w:r>
      <w:r>
        <w:rPr>
          <w:spacing w:val="-7"/>
          <w:sz w:val="14"/>
        </w:rPr>
        <w:t>防</w:t>
      </w:r>
      <w:r>
        <w:rPr>
          <w:spacing w:val="-6"/>
          <w:sz w:val="14"/>
        </w:rPr>
        <w:t>水</w:t>
      </w:r>
      <w:r>
        <w:rPr>
          <w:spacing w:val="-7"/>
          <w:sz w:val="14"/>
        </w:rPr>
        <w:t>金属罩</w:t>
      </w:r>
    </w:p>
    <w:p>
      <w:pPr>
        <w:pStyle w:val="6"/>
        <w:spacing w:before="7"/>
        <w:rPr>
          <w:sz w:val="13"/>
        </w:rPr>
      </w:pPr>
    </w:p>
    <w:p>
      <w:pPr>
        <w:spacing w:before="0" w:line="295" w:lineRule="exact"/>
        <w:ind w:left="960" w:right="344" w:firstLine="0"/>
        <w:jc w:val="center"/>
        <w:rPr>
          <w:sz w:val="14"/>
        </w:rPr>
      </w:pPr>
      <w:r>
        <w:drawing>
          <wp:anchor distT="0" distB="0" distL="0" distR="0" simplePos="0" relativeHeight="268307456" behindDoc="1" locked="0" layoutInCell="1" allowOverlap="1">
            <wp:simplePos x="0" y="0"/>
            <wp:positionH relativeFrom="page">
              <wp:posOffset>3916680</wp:posOffset>
            </wp:positionH>
            <wp:positionV relativeFrom="paragraph">
              <wp:posOffset>-276225</wp:posOffset>
            </wp:positionV>
            <wp:extent cx="2087245" cy="1597025"/>
            <wp:effectExtent l="0" t="0" r="0" b="0"/>
            <wp:wrapNone/>
            <wp:docPr id="2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9.png"/>
                    <pic:cNvPicPr>
                      <a:picLocks noChangeAspect="1"/>
                    </pic:cNvPicPr>
                  </pic:nvPicPr>
                  <pic:blipFill>
                    <a:blip r:embed="rId47" cstate="print"/>
                    <a:stretch>
                      <a:fillRect/>
                    </a:stretch>
                  </pic:blipFill>
                  <pic:spPr>
                    <a:xfrm>
                      <a:off x="0" y="0"/>
                      <a:ext cx="2087117" cy="1597037"/>
                    </a:xfrm>
                    <a:prstGeom prst="rect">
                      <a:avLst/>
                    </a:prstGeom>
                  </pic:spPr>
                </pic:pic>
              </a:graphicData>
            </a:graphic>
          </wp:anchor>
        </w:drawing>
      </w:r>
      <w:r>
        <w:rPr>
          <w:spacing w:val="-7"/>
          <w:sz w:val="14"/>
        </w:rPr>
        <w:t>膜顶</w:t>
      </w:r>
    </w:p>
    <w:p>
      <w:pPr>
        <w:spacing w:before="0" w:line="295" w:lineRule="exact"/>
        <w:ind w:left="1819" w:right="344" w:firstLine="0"/>
        <w:jc w:val="center"/>
        <w:rPr>
          <w:sz w:val="14"/>
        </w:rPr>
      </w:pPr>
      <w:r>
        <w:rPr>
          <w:w w:val="105"/>
          <w:sz w:val="14"/>
        </w:rPr>
        <w:t>钢索</w:t>
      </w:r>
    </w:p>
    <w:p>
      <w:pPr>
        <w:spacing w:before="1"/>
        <w:ind w:left="0" w:right="730" w:firstLine="0"/>
        <w:jc w:val="center"/>
        <w:rPr>
          <w:sz w:val="12"/>
        </w:rPr>
      </w:pPr>
      <w:r>
        <w:rPr>
          <w:sz w:val="12"/>
        </w:rPr>
        <w:t>钢管</w:t>
      </w:r>
    </w:p>
    <w:p>
      <w:pPr>
        <w:spacing w:after="0"/>
        <w:jc w:val="center"/>
        <w:rPr>
          <w:sz w:val="12"/>
        </w:rPr>
        <w:sectPr>
          <w:type w:val="continuous"/>
          <w:pgSz w:w="11910" w:h="16840"/>
          <w:pgMar w:top="1520" w:right="300" w:bottom="1500" w:left="960" w:header="720" w:footer="720" w:gutter="0"/>
          <w:cols w:equalWidth="0" w:num="2">
            <w:col w:w="4778" w:space="40"/>
            <w:col w:w="5832"/>
          </w:cols>
        </w:sectPr>
      </w:pPr>
    </w:p>
    <w:p>
      <w:pPr>
        <w:spacing w:before="0" w:line="292" w:lineRule="exact"/>
        <w:ind w:left="0" w:right="317" w:firstLine="0"/>
        <w:jc w:val="right"/>
        <w:rPr>
          <w:sz w:val="15"/>
        </w:rPr>
      </w:pPr>
      <w:r>
        <w:rPr>
          <w:sz w:val="15"/>
        </w:rPr>
        <w:t>节点板</w:t>
      </w:r>
    </w:p>
    <w:p>
      <w:pPr>
        <w:tabs>
          <w:tab w:val="left" w:pos="4847"/>
        </w:tabs>
        <w:spacing w:before="115" w:line="264" w:lineRule="exact"/>
        <w:ind w:left="1602" w:right="0" w:firstLine="0"/>
        <w:jc w:val="left"/>
        <w:rPr>
          <w:sz w:val="15"/>
        </w:rPr>
      </w:pPr>
      <w:r>
        <w:rPr>
          <w:w w:val="105"/>
          <w:position w:val="-3"/>
          <w:sz w:val="15"/>
        </w:rPr>
        <w:t>螺栓</w:t>
      </w:r>
      <w:r>
        <w:rPr>
          <w:w w:val="105"/>
          <w:position w:val="-3"/>
          <w:sz w:val="15"/>
        </w:rPr>
        <w:tab/>
      </w:r>
      <w:r>
        <w:rPr>
          <w:w w:val="105"/>
          <w:sz w:val="15"/>
        </w:rPr>
        <w:t>膜顶</w:t>
      </w:r>
    </w:p>
    <w:p>
      <w:pPr>
        <w:spacing w:before="0" w:line="224" w:lineRule="exact"/>
        <w:ind w:left="0" w:right="801" w:firstLine="0"/>
        <w:jc w:val="right"/>
        <w:rPr>
          <w:sz w:val="15"/>
        </w:rPr>
      </w:pPr>
      <w:r>
        <w:rPr>
          <w:sz w:val="15"/>
        </w:rPr>
        <w:t>钢板</w:t>
      </w:r>
    </w:p>
    <w:p>
      <w:pPr>
        <w:spacing w:before="0" w:line="211" w:lineRule="exact"/>
        <w:ind w:left="1602" w:right="0" w:firstLine="0"/>
        <w:jc w:val="left"/>
        <w:rPr>
          <w:sz w:val="14"/>
        </w:rPr>
      </w:pPr>
      <w:r>
        <w:br w:type="column"/>
      </w:r>
      <w:r>
        <w:rPr>
          <w:w w:val="105"/>
          <w:sz w:val="14"/>
        </w:rPr>
        <w:t>分级螺栓孔</w:t>
      </w:r>
    </w:p>
    <w:p>
      <w:pPr>
        <w:spacing w:before="0" w:line="292" w:lineRule="exact"/>
        <w:ind w:left="1677" w:right="0" w:firstLine="0"/>
        <w:jc w:val="left"/>
        <w:rPr>
          <w:sz w:val="14"/>
        </w:rPr>
      </w:pPr>
      <w:r>
        <w:rPr>
          <w:w w:val="105"/>
          <w:sz w:val="14"/>
        </w:rPr>
        <w:t>套管钢管</w:t>
      </w:r>
    </w:p>
    <w:p>
      <w:pPr>
        <w:spacing w:after="0" w:line="292" w:lineRule="exact"/>
        <w:jc w:val="left"/>
        <w:rPr>
          <w:sz w:val="14"/>
        </w:rPr>
        <w:sectPr>
          <w:type w:val="continuous"/>
          <w:pgSz w:w="11910" w:h="16840"/>
          <w:pgMar w:top="1520" w:right="300" w:bottom="1500" w:left="960" w:header="720" w:footer="720" w:gutter="0"/>
          <w:cols w:equalWidth="0" w:num="2">
            <w:col w:w="5193" w:space="327"/>
            <w:col w:w="5130"/>
          </w:cols>
        </w:sectPr>
      </w:pPr>
    </w:p>
    <w:p>
      <w:pPr>
        <w:spacing w:before="39"/>
        <w:ind w:left="1263" w:right="3853" w:firstLine="0"/>
        <w:jc w:val="center"/>
        <w:rPr>
          <w:sz w:val="15"/>
        </w:rPr>
      </w:pPr>
      <w:r>
        <w:rPr>
          <w:w w:val="105"/>
          <w:sz w:val="15"/>
        </w:rPr>
        <w:t>套管钢管</w:t>
      </w:r>
    </w:p>
    <w:p>
      <w:pPr>
        <w:pStyle w:val="6"/>
        <w:spacing w:before="18"/>
        <w:rPr>
          <w:sz w:val="5"/>
        </w:rPr>
      </w:pPr>
    </w:p>
    <w:p>
      <w:pPr>
        <w:pStyle w:val="13"/>
        <w:numPr>
          <w:ilvl w:val="3"/>
          <w:numId w:val="20"/>
        </w:numPr>
        <w:tabs>
          <w:tab w:val="left" w:pos="6389"/>
          <w:tab w:val="left" w:pos="6390"/>
        </w:tabs>
        <w:spacing w:before="92" w:after="0" w:line="240" w:lineRule="auto"/>
        <w:ind w:left="6389" w:right="0" w:hanging="3154"/>
        <w:jc w:val="left"/>
        <w:rPr>
          <w:rFonts w:ascii="Times New Roman"/>
          <w:sz w:val="18"/>
        </w:rPr>
      </w:pPr>
      <w:r>
        <w:rPr>
          <w:rFonts w:ascii="Times New Roman"/>
          <w:sz w:val="18"/>
        </w:rPr>
        <w:t>(b)</w:t>
      </w:r>
    </w:p>
    <w:p>
      <w:pPr>
        <w:spacing w:before="106"/>
        <w:ind w:left="3699"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6.3.6 膜结构桅杆顶部构造</w:t>
      </w:r>
    </w:p>
    <w:p>
      <w:pPr>
        <w:pStyle w:val="6"/>
        <w:spacing w:before="20"/>
        <w:rPr>
          <w:rFonts w:ascii="Noto Sans Mono CJK JP Regular"/>
          <w:sz w:val="19"/>
        </w:rPr>
      </w:pPr>
    </w:p>
    <w:p>
      <w:pPr>
        <w:pStyle w:val="13"/>
        <w:numPr>
          <w:ilvl w:val="2"/>
          <w:numId w:val="20"/>
        </w:numPr>
        <w:tabs>
          <w:tab w:val="left" w:pos="766"/>
        </w:tabs>
        <w:spacing w:before="0" w:after="0" w:line="220" w:lineRule="auto"/>
        <w:ind w:left="119" w:right="918" w:firstLine="0"/>
        <w:jc w:val="both"/>
        <w:rPr>
          <w:rFonts w:ascii="Times New Roman" w:eastAsia="Times New Roman"/>
          <w:sz w:val="21"/>
        </w:rPr>
      </w:pPr>
      <w:r>
        <w:rPr>
          <w:rFonts w:ascii="Times New Roman" w:eastAsia="Times New Roman"/>
          <w:sz w:val="21"/>
        </w:rPr>
        <w:t>ETFE</w:t>
      </w:r>
      <w:r>
        <w:rPr>
          <w:rFonts w:ascii="Times New Roman" w:eastAsia="Times New Roman"/>
          <w:spacing w:val="8"/>
          <w:sz w:val="21"/>
        </w:rPr>
        <w:t xml:space="preserve"> </w:t>
      </w:r>
      <w:r>
        <w:rPr>
          <w:spacing w:val="2"/>
          <w:sz w:val="21"/>
        </w:rPr>
        <w:t xml:space="preserve">气枕与刚性边界的连接可采用图 </w:t>
      </w:r>
      <w:r>
        <w:rPr>
          <w:rFonts w:ascii="Times New Roman" w:eastAsia="Times New Roman"/>
          <w:sz w:val="21"/>
        </w:rPr>
        <w:t>6.3.7</w:t>
      </w:r>
      <w:r>
        <w:rPr>
          <w:rFonts w:ascii="Times New Roman" w:eastAsia="Times New Roman"/>
          <w:spacing w:val="9"/>
          <w:sz w:val="21"/>
        </w:rPr>
        <w:t xml:space="preserve"> </w:t>
      </w:r>
      <w:r>
        <w:rPr>
          <w:spacing w:val="3"/>
          <w:sz w:val="21"/>
        </w:rPr>
        <w:t>所示构造。</w:t>
      </w:r>
      <w:r>
        <w:rPr>
          <w:rFonts w:ascii="Times New Roman" w:eastAsia="Times New Roman"/>
          <w:sz w:val="21"/>
        </w:rPr>
        <w:t>ETFE</w:t>
      </w:r>
      <w:r>
        <w:rPr>
          <w:rFonts w:ascii="Times New Roman" w:eastAsia="Times New Roman"/>
          <w:spacing w:val="8"/>
          <w:sz w:val="21"/>
        </w:rPr>
        <w:t xml:space="preserve"> </w:t>
      </w:r>
      <w:r>
        <w:rPr>
          <w:spacing w:val="3"/>
          <w:sz w:val="21"/>
        </w:rPr>
        <w:t>气枕的外周边界宜贯穿在边界铝挤</w:t>
      </w:r>
      <w:r>
        <w:rPr>
          <w:sz w:val="21"/>
        </w:rPr>
        <w:t xml:space="preserve">型中，对于水密性要求较高的项目，宜采用水槽边界。需要考虑防止鸟类爪喙破坏 </w:t>
      </w:r>
      <w:r>
        <w:rPr>
          <w:rFonts w:ascii="Times New Roman" w:eastAsia="Times New Roman"/>
          <w:sz w:val="21"/>
        </w:rPr>
        <w:t>ETFE</w:t>
      </w:r>
      <w:r>
        <w:rPr>
          <w:rFonts w:ascii="Times New Roman" w:eastAsia="Times New Roman"/>
          <w:spacing w:val="5"/>
          <w:sz w:val="21"/>
        </w:rPr>
        <w:t xml:space="preserve"> </w:t>
      </w:r>
      <w:r>
        <w:rPr>
          <w:spacing w:val="2"/>
          <w:sz w:val="21"/>
        </w:rPr>
        <w:t>时，尚须设置防鸟支架及防鸟钢丝</w:t>
      </w:r>
      <w:r>
        <w:rPr>
          <w:spacing w:val="4"/>
          <w:sz w:val="21"/>
        </w:rPr>
        <w:t>（</w:t>
      </w:r>
      <w:r>
        <w:rPr>
          <w:spacing w:val="7"/>
          <w:sz w:val="21"/>
        </w:rPr>
        <w:t xml:space="preserve">图 </w:t>
      </w:r>
      <w:r>
        <w:rPr>
          <w:rFonts w:ascii="Times New Roman" w:eastAsia="Times New Roman"/>
          <w:sz w:val="21"/>
        </w:rPr>
        <w:t>6.3.7</w:t>
      </w:r>
      <w:r>
        <w:rPr>
          <w:sz w:val="21"/>
        </w:rPr>
        <w:t>（</w:t>
      </w:r>
      <w:r>
        <w:rPr>
          <w:rFonts w:ascii="Times New Roman" w:eastAsia="Times New Roman"/>
          <w:sz w:val="21"/>
        </w:rPr>
        <w:t>a</w:t>
      </w:r>
      <w:r>
        <w:rPr>
          <w:sz w:val="21"/>
        </w:rPr>
        <w:t>））；需要考虑防结露措施时，可采用带有冷凝水槽的节点</w:t>
      </w:r>
      <w:r>
        <w:rPr>
          <w:spacing w:val="3"/>
          <w:sz w:val="21"/>
        </w:rPr>
        <w:t>（</w:t>
      </w:r>
      <w:r>
        <w:rPr>
          <w:spacing w:val="7"/>
          <w:sz w:val="21"/>
        </w:rPr>
        <w:t xml:space="preserve">图 </w:t>
      </w:r>
      <w:r>
        <w:rPr>
          <w:rFonts w:ascii="Times New Roman" w:eastAsia="Times New Roman"/>
          <w:sz w:val="21"/>
        </w:rPr>
        <w:t>6.3.7</w:t>
      </w:r>
    </w:p>
    <w:p>
      <w:pPr>
        <w:pStyle w:val="6"/>
        <w:spacing w:line="414" w:lineRule="exact"/>
        <w:ind w:left="119"/>
        <w:jc w:val="both"/>
      </w:pPr>
      <w:r>
        <w:t>（</w:t>
      </w:r>
      <w:r>
        <w:rPr>
          <w:rFonts w:ascii="Times New Roman" w:eastAsia="Times New Roman"/>
        </w:rPr>
        <w:t>b</w:t>
      </w:r>
      <w:r>
        <w:t>））。</w:t>
      </w:r>
    </w:p>
    <w:p>
      <w:pPr>
        <w:pStyle w:val="6"/>
        <w:rPr>
          <w:sz w:val="12"/>
        </w:rPr>
      </w:pPr>
    </w:p>
    <w:p>
      <w:pPr>
        <w:spacing w:before="1"/>
        <w:ind w:left="1263" w:right="1877" w:firstLine="0"/>
        <w:jc w:val="center"/>
        <w:rPr>
          <w:sz w:val="16"/>
        </w:rPr>
      </w:pPr>
      <w:r>
        <w:drawing>
          <wp:anchor distT="0" distB="0" distL="0" distR="0" simplePos="0" relativeHeight="268307456" behindDoc="1" locked="0" layoutInCell="1" allowOverlap="1">
            <wp:simplePos x="0" y="0"/>
            <wp:positionH relativeFrom="page">
              <wp:posOffset>1905635</wp:posOffset>
            </wp:positionH>
            <wp:positionV relativeFrom="paragraph">
              <wp:posOffset>-94615</wp:posOffset>
            </wp:positionV>
            <wp:extent cx="1981200" cy="1768475"/>
            <wp:effectExtent l="0" t="0" r="0" b="0"/>
            <wp:wrapNone/>
            <wp:docPr id="2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0.png"/>
                    <pic:cNvPicPr>
                      <a:picLocks noChangeAspect="1"/>
                    </pic:cNvPicPr>
                  </pic:nvPicPr>
                  <pic:blipFill>
                    <a:blip r:embed="rId48" cstate="print"/>
                    <a:stretch>
                      <a:fillRect/>
                    </a:stretch>
                  </pic:blipFill>
                  <pic:spPr>
                    <a:xfrm>
                      <a:off x="0" y="0"/>
                      <a:ext cx="1981200" cy="1768602"/>
                    </a:xfrm>
                    <a:prstGeom prst="rect">
                      <a:avLst/>
                    </a:prstGeom>
                  </pic:spPr>
                </pic:pic>
              </a:graphicData>
            </a:graphic>
          </wp:anchor>
        </w:drawing>
      </w:r>
      <w:r>
        <w:rPr>
          <w:sz w:val="16"/>
        </w:rPr>
        <w:t>ETFE气枕</w:t>
      </w:r>
    </w:p>
    <w:p>
      <w:pPr>
        <w:spacing w:before="81"/>
        <w:ind w:left="0" w:right="2430" w:firstLine="0"/>
        <w:jc w:val="right"/>
        <w:rPr>
          <w:sz w:val="16"/>
        </w:rPr>
      </w:pPr>
      <w:r>
        <w:drawing>
          <wp:anchor distT="0" distB="0" distL="0" distR="0" simplePos="0" relativeHeight="268307456" behindDoc="1" locked="0" layoutInCell="1" allowOverlap="1">
            <wp:simplePos x="0" y="0"/>
            <wp:positionH relativeFrom="page">
              <wp:posOffset>4363720</wp:posOffset>
            </wp:positionH>
            <wp:positionV relativeFrom="paragraph">
              <wp:posOffset>3175</wp:posOffset>
            </wp:positionV>
            <wp:extent cx="1351280" cy="1454150"/>
            <wp:effectExtent l="0" t="0" r="0" b="0"/>
            <wp:wrapNone/>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1.png"/>
                    <pic:cNvPicPr>
                      <a:picLocks noChangeAspect="1"/>
                    </pic:cNvPicPr>
                  </pic:nvPicPr>
                  <pic:blipFill>
                    <a:blip r:embed="rId49" cstate="print"/>
                    <a:stretch>
                      <a:fillRect/>
                    </a:stretch>
                  </pic:blipFill>
                  <pic:spPr>
                    <a:xfrm>
                      <a:off x="0" y="0"/>
                      <a:ext cx="1351406" cy="1453896"/>
                    </a:xfrm>
                    <a:prstGeom prst="rect">
                      <a:avLst/>
                    </a:prstGeom>
                  </pic:spPr>
                </pic:pic>
              </a:graphicData>
            </a:graphic>
          </wp:anchor>
        </w:drawing>
      </w:r>
      <w:r>
        <w:rPr>
          <w:w w:val="90"/>
          <w:sz w:val="16"/>
        </w:rPr>
        <w:t>ETFE气枕</w:t>
      </w:r>
    </w:p>
    <w:p>
      <w:pPr>
        <w:pStyle w:val="6"/>
        <w:spacing w:before="13"/>
        <w:rPr>
          <w:sz w:val="20"/>
        </w:rPr>
      </w:pPr>
    </w:p>
    <w:p>
      <w:pPr>
        <w:spacing w:after="0"/>
        <w:rPr>
          <w:sz w:val="20"/>
        </w:rPr>
        <w:sectPr>
          <w:type w:val="continuous"/>
          <w:pgSz w:w="11910" w:h="16840"/>
          <w:pgMar w:top="1520" w:right="300" w:bottom="1500" w:left="960" w:header="720" w:footer="720" w:gutter="0"/>
        </w:sectPr>
      </w:pPr>
    </w:p>
    <w:p>
      <w:pPr>
        <w:pStyle w:val="6"/>
        <w:spacing w:before="8"/>
        <w:rPr>
          <w:sz w:val="15"/>
        </w:rPr>
      </w:pPr>
    </w:p>
    <w:p>
      <w:pPr>
        <w:spacing w:before="0"/>
        <w:ind w:left="0" w:right="0" w:firstLine="0"/>
        <w:jc w:val="right"/>
        <w:rPr>
          <w:sz w:val="16"/>
        </w:rPr>
      </w:pPr>
      <w:r>
        <w:rPr>
          <w:sz w:val="16"/>
        </w:rPr>
        <w:t>加劲板</w:t>
      </w:r>
    </w:p>
    <w:p>
      <w:pPr>
        <w:spacing w:before="39" w:line="201" w:lineRule="auto"/>
        <w:ind w:left="2821" w:right="2799" w:firstLine="0"/>
        <w:jc w:val="center"/>
        <w:rPr>
          <w:sz w:val="16"/>
        </w:rPr>
      </w:pPr>
      <w:r>
        <w:br w:type="column"/>
      </w:r>
      <w:r>
        <w:rPr>
          <w:sz w:val="16"/>
        </w:rPr>
        <w:t>冷凝水槽支座板</w:t>
      </w:r>
    </w:p>
    <w:p>
      <w:pPr>
        <w:spacing w:after="0" w:line="201" w:lineRule="auto"/>
        <w:jc w:val="center"/>
        <w:rPr>
          <w:sz w:val="16"/>
        </w:rPr>
        <w:sectPr>
          <w:type w:val="continuous"/>
          <w:pgSz w:w="11910" w:h="16840"/>
          <w:pgMar w:top="1520" w:right="300" w:bottom="1500" w:left="960" w:header="720" w:footer="720" w:gutter="0"/>
          <w:cols w:equalWidth="0" w:num="2">
            <w:col w:w="4343" w:space="40"/>
            <w:col w:w="6267"/>
          </w:cols>
        </w:sectPr>
      </w:pPr>
    </w:p>
    <w:p>
      <w:pPr>
        <w:pStyle w:val="6"/>
        <w:rPr>
          <w:sz w:val="17"/>
        </w:rPr>
      </w:pPr>
    </w:p>
    <w:p>
      <w:pPr>
        <w:spacing w:after="0"/>
        <w:rPr>
          <w:sz w:val="17"/>
        </w:rPr>
        <w:sectPr>
          <w:type w:val="continuous"/>
          <w:pgSz w:w="11910" w:h="16840"/>
          <w:pgMar w:top="1520" w:right="300" w:bottom="1500" w:left="960" w:header="720" w:footer="720" w:gutter="0"/>
        </w:sectPr>
      </w:pPr>
    </w:p>
    <w:p>
      <w:pPr>
        <w:spacing w:before="66"/>
        <w:ind w:left="3983" w:right="0" w:firstLine="0"/>
        <w:jc w:val="left"/>
        <w:rPr>
          <w:sz w:val="16"/>
        </w:rPr>
      </w:pPr>
      <w:r>
        <w:rPr>
          <w:sz w:val="16"/>
        </w:rPr>
        <w:t>主结构钢管</w:t>
      </w:r>
    </w:p>
    <w:p>
      <w:pPr>
        <w:pStyle w:val="13"/>
        <w:numPr>
          <w:ilvl w:val="3"/>
          <w:numId w:val="20"/>
        </w:numPr>
        <w:tabs>
          <w:tab w:val="left" w:pos="6527"/>
          <w:tab w:val="left" w:pos="6528"/>
        </w:tabs>
        <w:spacing w:before="103" w:after="0" w:line="240" w:lineRule="auto"/>
        <w:ind w:left="6527" w:right="0" w:hanging="3430"/>
        <w:jc w:val="left"/>
        <w:rPr>
          <w:rFonts w:ascii="Times New Roman"/>
          <w:sz w:val="18"/>
        </w:rPr>
      </w:pPr>
      <w:r>
        <w:rPr>
          <w:rFonts w:ascii="Times New Roman"/>
          <w:sz w:val="18"/>
        </w:rPr>
        <w:t>(b)</w:t>
      </w:r>
    </w:p>
    <w:p>
      <w:pPr>
        <w:spacing w:before="64"/>
        <w:ind w:left="3331"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6.3.7 ETFE 气枕与刚性边界的连接</w:t>
      </w:r>
    </w:p>
    <w:p>
      <w:pPr>
        <w:spacing w:before="1"/>
        <w:ind w:left="620" w:right="0" w:firstLine="0"/>
        <w:jc w:val="left"/>
        <w:rPr>
          <w:sz w:val="16"/>
        </w:rPr>
      </w:pPr>
      <w:r>
        <w:br w:type="column"/>
      </w:r>
      <w:r>
        <w:rPr>
          <w:sz w:val="16"/>
        </w:rPr>
        <w:t>主结构钢管</w:t>
      </w:r>
    </w:p>
    <w:p>
      <w:pPr>
        <w:spacing w:after="0"/>
        <w:jc w:val="left"/>
        <w:rPr>
          <w:sz w:val="16"/>
        </w:rPr>
        <w:sectPr>
          <w:type w:val="continuous"/>
          <w:pgSz w:w="11910" w:h="16840"/>
          <w:pgMar w:top="1520" w:right="300" w:bottom="1500" w:left="960" w:header="720" w:footer="720" w:gutter="0"/>
          <w:cols w:equalWidth="0" w:num="2">
            <w:col w:w="6743" w:space="40"/>
            <w:col w:w="3867"/>
          </w:cols>
        </w:sectPr>
      </w:pPr>
    </w:p>
    <w:p>
      <w:pPr>
        <w:pStyle w:val="13"/>
        <w:numPr>
          <w:ilvl w:val="2"/>
          <w:numId w:val="20"/>
        </w:numPr>
        <w:tabs>
          <w:tab w:val="left" w:pos="605"/>
        </w:tabs>
        <w:spacing w:before="0" w:after="0" w:line="437" w:lineRule="exact"/>
        <w:ind w:left="604" w:right="0" w:hanging="484"/>
        <w:jc w:val="left"/>
        <w:rPr>
          <w:sz w:val="21"/>
        </w:rPr>
      </w:pPr>
      <w:r>
        <w:rPr>
          <w:spacing w:val="2"/>
          <w:sz w:val="21"/>
        </w:rPr>
        <w:t xml:space="preserve">气承式膜结构中，膜材的周边可采用图 </w:t>
      </w:r>
      <w:r>
        <w:rPr>
          <w:rFonts w:ascii="Times New Roman" w:eastAsia="Times New Roman"/>
          <w:sz w:val="21"/>
        </w:rPr>
        <w:t>6.3.8-1</w:t>
      </w:r>
      <w:r>
        <w:rPr>
          <w:rFonts w:ascii="Times New Roman" w:eastAsia="Times New Roman"/>
          <w:spacing w:val="4"/>
          <w:sz w:val="21"/>
        </w:rPr>
        <w:t xml:space="preserve"> </w:t>
      </w:r>
      <w:r>
        <w:rPr>
          <w:spacing w:val="5"/>
          <w:sz w:val="21"/>
        </w:rPr>
        <w:t xml:space="preserve">或 </w:t>
      </w:r>
      <w:r>
        <w:rPr>
          <w:rFonts w:ascii="Times New Roman" w:eastAsia="Times New Roman"/>
          <w:sz w:val="21"/>
        </w:rPr>
        <w:t>6.3.8-2</w:t>
      </w:r>
      <w:r>
        <w:rPr>
          <w:rFonts w:ascii="Times New Roman" w:eastAsia="Times New Roman"/>
          <w:spacing w:val="4"/>
          <w:sz w:val="21"/>
        </w:rPr>
        <w:t xml:space="preserve"> </w:t>
      </w:r>
      <w:r>
        <w:rPr>
          <w:spacing w:val="3"/>
          <w:sz w:val="21"/>
        </w:rPr>
        <w:t>所示的连接方式。</w:t>
      </w:r>
    </w:p>
    <w:p>
      <w:pPr>
        <w:spacing w:after="0" w:line="437" w:lineRule="exact"/>
        <w:jc w:val="left"/>
        <w:rPr>
          <w:sz w:val="21"/>
        </w:rPr>
        <w:sectPr>
          <w:type w:val="continuous"/>
          <w:pgSz w:w="11910" w:h="16840"/>
          <w:pgMar w:top="1520" w:right="300" w:bottom="1500" w:left="960" w:header="720" w:footer="720" w:gutter="0"/>
        </w:sectPr>
      </w:pPr>
    </w:p>
    <w:p>
      <w:pPr>
        <w:pStyle w:val="6"/>
        <w:rPr>
          <w:sz w:val="14"/>
        </w:rPr>
      </w:pPr>
    </w:p>
    <w:p>
      <w:pPr>
        <w:tabs>
          <w:tab w:val="left" w:pos="2312"/>
        </w:tabs>
        <w:spacing w:before="20"/>
        <w:ind w:left="0" w:right="326" w:firstLine="0"/>
        <w:jc w:val="center"/>
        <w:rPr>
          <w:sz w:val="13"/>
        </w:rPr>
      </w:pPr>
      <w:r>
        <w:pict>
          <v:group id="_x0000_s3246" o:spid="_x0000_s3246" o:spt="203" style="position:absolute;left:0pt;margin-left:172.15pt;margin-top:-0.1pt;height:118.65pt;width:126.7pt;mso-position-horizontal-relative:page;z-index:-128000;mso-width-relative:page;mso-height-relative:page;" coordorigin="3443,-3" coordsize="2534,2373">
            <o:lock v:ext="edit"/>
            <v:shape id="_x0000_s3247" o:spid="_x0000_s3247" o:spt="75" type="#_x0000_t75" style="position:absolute;left:3443;top:-3;height:2373;width:2534;" filled="f" stroked="f" coordsize="21600,21600">
              <v:path/>
              <v:fill on="f" focussize="0,0"/>
              <v:stroke on="f"/>
              <v:imagedata r:id="rId50" o:title=""/>
              <o:lock v:ext="edit" aspectratio="t"/>
            </v:shape>
            <v:shape id="_x0000_s3248" o:spid="_x0000_s3248" o:spt="75" type="#_x0000_t75" style="position:absolute;left:5073;top:1985;height:2;width:2;" filled="f" stroked="f" coordsize="21600,21600">
              <v:path/>
              <v:fill on="f" focussize="0,0"/>
              <v:stroke on="f"/>
              <v:imagedata r:id="rId51" o:title=""/>
              <o:lock v:ext="edit" aspectratio="t"/>
            </v:shape>
          </v:group>
        </w:pict>
      </w:r>
      <w:r>
        <w:drawing>
          <wp:anchor distT="0" distB="0" distL="0" distR="0" simplePos="0" relativeHeight="268307456" behindDoc="1" locked="0" layoutInCell="1" allowOverlap="1">
            <wp:simplePos x="0" y="0"/>
            <wp:positionH relativeFrom="page">
              <wp:posOffset>4052570</wp:posOffset>
            </wp:positionH>
            <wp:positionV relativeFrom="paragraph">
              <wp:posOffset>43815</wp:posOffset>
            </wp:positionV>
            <wp:extent cx="1243330" cy="1504315"/>
            <wp:effectExtent l="0" t="0" r="0" b="0"/>
            <wp:wrapNone/>
            <wp:docPr id="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4.png"/>
                    <pic:cNvPicPr>
                      <a:picLocks noChangeAspect="1"/>
                    </pic:cNvPicPr>
                  </pic:nvPicPr>
                  <pic:blipFill>
                    <a:blip r:embed="rId52" cstate="print"/>
                    <a:stretch>
                      <a:fillRect/>
                    </a:stretch>
                  </pic:blipFill>
                  <pic:spPr>
                    <a:xfrm>
                      <a:off x="0" y="0"/>
                      <a:ext cx="1243584" cy="1504568"/>
                    </a:xfrm>
                    <a:prstGeom prst="rect">
                      <a:avLst/>
                    </a:prstGeom>
                  </pic:spPr>
                </pic:pic>
              </a:graphicData>
            </a:graphic>
          </wp:anchor>
        </w:drawing>
      </w:r>
      <w:r>
        <w:rPr>
          <w:spacing w:val="6"/>
          <w:sz w:val="13"/>
        </w:rPr>
        <w:t>膜</w:t>
      </w:r>
      <w:r>
        <w:rPr>
          <w:sz w:val="13"/>
        </w:rPr>
        <w:t>材</w:t>
      </w:r>
      <w:r>
        <w:rPr>
          <w:sz w:val="13"/>
        </w:rPr>
        <w:tab/>
      </w:r>
      <w:r>
        <w:rPr>
          <w:spacing w:val="6"/>
          <w:position w:val="-2"/>
          <w:sz w:val="13"/>
        </w:rPr>
        <w:t>膜材</w:t>
      </w:r>
    </w:p>
    <w:p>
      <w:pPr>
        <w:spacing w:before="10"/>
        <w:ind w:left="470" w:right="2075" w:firstLine="0"/>
        <w:jc w:val="center"/>
        <w:rPr>
          <w:sz w:val="13"/>
        </w:rPr>
      </w:pPr>
      <w:r>
        <w:rPr>
          <w:sz w:val="13"/>
          <w:u w:val="single"/>
        </w:rPr>
        <w:t xml:space="preserve">角钢 </w:t>
      </w:r>
    </w:p>
    <w:p>
      <w:pPr>
        <w:spacing w:before="34"/>
        <w:ind w:left="1263" w:right="2042" w:firstLine="0"/>
        <w:jc w:val="center"/>
        <w:rPr>
          <w:sz w:val="13"/>
        </w:rPr>
      </w:pPr>
      <w:r>
        <w:pict>
          <v:shape id="_x0000_s3249" o:spid="_x0000_s3249" o:spt="202" type="#_x0000_t202" style="position:absolute;left:0pt;margin-left:348.75pt;margin-top:2.55pt;height:50.2pt;width:14.8pt;mso-position-horizontal-relative:page;z-index:3072;mso-width-relative:page;mso-height-relative:page;" filled="f" stroked="f" coordsize="21600,21600">
            <v:path/>
            <v:fill on="f" focussize="0,0"/>
            <v:stroke on="f" joinstyle="miter"/>
            <v:imagedata o:title=""/>
            <o:lock v:ext="edit"/>
            <v:textbox inset="0mm,0mm,0mm,0mm">
              <w:txbxContent>
                <w:tbl>
                  <w:tblPr>
                    <w:tblStyle w:val="11"/>
                    <w:tblW w:w="265" w:type="dxa"/>
                    <w:tblInd w:w="0" w:type="dxa"/>
                    <w:tblBorders>
                      <w:top w:val="thinThickMediumGap" w:color="000000" w:sz="6" w:space="0"/>
                      <w:left w:val="thinThickMediumGap" w:color="000000" w:sz="6" w:space="0"/>
                      <w:bottom w:val="thinThickMediumGap" w:color="000000" w:sz="6" w:space="0"/>
                      <w:right w:val="thinThickMediumGap" w:color="000000" w:sz="6" w:space="0"/>
                      <w:insideH w:val="thinThickMediumGap" w:color="000000" w:sz="6" w:space="0"/>
                      <w:insideV w:val="thinThickMediumGap" w:color="000000" w:sz="6" w:space="0"/>
                    </w:tblBorders>
                    <w:tblLayout w:type="fixed"/>
                    <w:tblCellMar>
                      <w:top w:w="0" w:type="dxa"/>
                      <w:left w:w="0" w:type="dxa"/>
                      <w:bottom w:w="0" w:type="dxa"/>
                      <w:right w:w="0" w:type="dxa"/>
                    </w:tblCellMar>
                  </w:tblPr>
                  <w:tblGrid>
                    <w:gridCol w:w="265"/>
                  </w:tblGrid>
                  <w:tr>
                    <w:tblPrEx>
                      <w:tblBorders>
                        <w:top w:val="thinThickMediumGap" w:color="000000" w:sz="6" w:space="0"/>
                        <w:left w:val="thinThickMediumGap" w:color="000000" w:sz="6" w:space="0"/>
                        <w:bottom w:val="thinThickMediumGap" w:color="000000" w:sz="6" w:space="0"/>
                        <w:right w:val="thinThickMediumGap" w:color="000000" w:sz="6" w:space="0"/>
                        <w:insideH w:val="thinThickMediumGap" w:color="000000" w:sz="6" w:space="0"/>
                        <w:insideV w:val="thinThickMediumGap" w:color="000000" w:sz="6" w:space="0"/>
                      </w:tblBorders>
                      <w:tblLayout w:type="fixed"/>
                      <w:tblCellMar>
                        <w:top w:w="0" w:type="dxa"/>
                        <w:left w:w="0" w:type="dxa"/>
                        <w:bottom w:w="0" w:type="dxa"/>
                        <w:right w:w="0" w:type="dxa"/>
                      </w:tblCellMar>
                    </w:tblPrEx>
                    <w:trPr>
                      <w:trHeight w:val="201" w:hRule="atLeast"/>
                    </w:trPr>
                    <w:tc>
                      <w:tcPr>
                        <w:tcW w:w="265" w:type="dxa"/>
                        <w:tcBorders>
                          <w:top w:val="nil"/>
                          <w:bottom w:val="double" w:color="000000" w:sz="0" w:space="0"/>
                          <w:right w:val="nil"/>
                        </w:tcBorders>
                      </w:tcPr>
                      <w:p>
                        <w:pPr>
                          <w:pStyle w:val="14"/>
                          <w:spacing w:before="0"/>
                          <w:jc w:val="left"/>
                          <w:rPr>
                            <w:sz w:val="14"/>
                          </w:rPr>
                        </w:pPr>
                      </w:p>
                    </w:tc>
                  </w:tr>
                  <w:tr>
                    <w:tblPrEx>
                      <w:tblBorders>
                        <w:top w:val="thinThickMediumGap" w:color="000000" w:sz="6" w:space="0"/>
                        <w:left w:val="thinThickMediumGap" w:color="000000" w:sz="6" w:space="0"/>
                        <w:bottom w:val="thinThickMediumGap" w:color="000000" w:sz="6" w:space="0"/>
                        <w:right w:val="thinThickMediumGap" w:color="000000" w:sz="6" w:space="0"/>
                        <w:insideH w:val="thinThickMediumGap" w:color="000000" w:sz="6" w:space="0"/>
                        <w:insideV w:val="thinThickMediumGap" w:color="000000" w:sz="6" w:space="0"/>
                      </w:tblBorders>
                      <w:tblLayout w:type="fixed"/>
                      <w:tblCellMar>
                        <w:top w:w="0" w:type="dxa"/>
                        <w:left w:w="0" w:type="dxa"/>
                        <w:bottom w:w="0" w:type="dxa"/>
                        <w:right w:w="0" w:type="dxa"/>
                      </w:tblCellMar>
                    </w:tblPrEx>
                    <w:trPr>
                      <w:trHeight w:val="115" w:hRule="atLeast"/>
                    </w:trPr>
                    <w:tc>
                      <w:tcPr>
                        <w:tcW w:w="265" w:type="dxa"/>
                        <w:tcBorders>
                          <w:top w:val="double" w:color="000000" w:sz="0" w:space="0"/>
                          <w:bottom w:val="single" w:color="000000" w:sz="2" w:space="0"/>
                          <w:right w:val="single" w:color="000000" w:sz="2" w:space="0"/>
                        </w:tcBorders>
                      </w:tcPr>
                      <w:p>
                        <w:pPr>
                          <w:pStyle w:val="14"/>
                          <w:spacing w:before="0"/>
                          <w:jc w:val="left"/>
                          <w:rPr>
                            <w:sz w:val="6"/>
                          </w:rPr>
                        </w:pPr>
                      </w:p>
                    </w:tc>
                  </w:tr>
                  <w:tr>
                    <w:tblPrEx>
                      <w:tblBorders>
                        <w:top w:val="thinThickMediumGap" w:color="000000" w:sz="6" w:space="0"/>
                        <w:left w:val="thinThickMediumGap" w:color="000000" w:sz="6" w:space="0"/>
                        <w:bottom w:val="thinThickMediumGap" w:color="000000" w:sz="6" w:space="0"/>
                        <w:right w:val="thinThickMediumGap" w:color="000000" w:sz="6" w:space="0"/>
                        <w:insideH w:val="thinThickMediumGap" w:color="000000" w:sz="6" w:space="0"/>
                        <w:insideV w:val="thinThickMediumGap" w:color="000000" w:sz="6" w:space="0"/>
                      </w:tblBorders>
                      <w:tblLayout w:type="fixed"/>
                      <w:tblCellMar>
                        <w:top w:w="0" w:type="dxa"/>
                        <w:left w:w="0" w:type="dxa"/>
                        <w:bottom w:w="0" w:type="dxa"/>
                        <w:right w:w="0" w:type="dxa"/>
                      </w:tblCellMar>
                    </w:tblPrEx>
                    <w:trPr>
                      <w:trHeight w:val="140" w:hRule="atLeast"/>
                    </w:trPr>
                    <w:tc>
                      <w:tcPr>
                        <w:tcW w:w="265" w:type="dxa"/>
                        <w:tcBorders>
                          <w:top w:val="single" w:color="000000" w:sz="2" w:space="0"/>
                          <w:bottom w:val="double" w:color="000000" w:sz="0" w:space="0"/>
                          <w:right w:val="single" w:color="000000" w:sz="2" w:space="0"/>
                        </w:tcBorders>
                      </w:tcPr>
                      <w:p>
                        <w:pPr>
                          <w:pStyle w:val="14"/>
                          <w:spacing w:before="0"/>
                          <w:jc w:val="left"/>
                          <w:rPr>
                            <w:sz w:val="8"/>
                          </w:rPr>
                        </w:pPr>
                      </w:p>
                    </w:tc>
                  </w:tr>
                  <w:tr>
                    <w:tblPrEx>
                      <w:tblBorders>
                        <w:top w:val="thinThickMediumGap" w:color="000000" w:sz="6" w:space="0"/>
                        <w:left w:val="thinThickMediumGap" w:color="000000" w:sz="6" w:space="0"/>
                        <w:bottom w:val="thinThickMediumGap" w:color="000000" w:sz="6" w:space="0"/>
                        <w:right w:val="thinThickMediumGap" w:color="000000" w:sz="6" w:space="0"/>
                        <w:insideH w:val="thinThickMediumGap" w:color="000000" w:sz="6" w:space="0"/>
                        <w:insideV w:val="thinThickMediumGap" w:color="000000" w:sz="6" w:space="0"/>
                      </w:tblBorders>
                      <w:tblLayout w:type="fixed"/>
                      <w:tblCellMar>
                        <w:top w:w="0" w:type="dxa"/>
                        <w:left w:w="0" w:type="dxa"/>
                        <w:bottom w:w="0" w:type="dxa"/>
                        <w:right w:w="0" w:type="dxa"/>
                      </w:tblCellMar>
                    </w:tblPrEx>
                    <w:trPr>
                      <w:trHeight w:val="510" w:hRule="atLeast"/>
                    </w:trPr>
                    <w:tc>
                      <w:tcPr>
                        <w:tcW w:w="265" w:type="dxa"/>
                        <w:tcBorders>
                          <w:top w:val="double" w:color="000000" w:sz="0" w:space="0"/>
                          <w:bottom w:val="nil"/>
                          <w:right w:val="nil"/>
                        </w:tcBorders>
                      </w:tcPr>
                      <w:p>
                        <w:pPr>
                          <w:pStyle w:val="14"/>
                          <w:spacing w:before="0"/>
                          <w:jc w:val="left"/>
                          <w:rPr>
                            <w:sz w:val="18"/>
                          </w:rPr>
                        </w:pPr>
                      </w:p>
                    </w:tc>
                  </w:tr>
                </w:tbl>
                <w:p>
                  <w:pPr>
                    <w:pStyle w:val="6"/>
                  </w:pPr>
                </w:p>
              </w:txbxContent>
            </v:textbox>
          </v:shape>
        </w:pict>
      </w:r>
      <w:r>
        <w:rPr>
          <w:sz w:val="13"/>
          <w:u w:val="single"/>
        </w:rPr>
        <w:t xml:space="preserve">绳边 </w:t>
      </w:r>
    </w:p>
    <w:p>
      <w:pPr>
        <w:spacing w:before="23"/>
        <w:ind w:left="2511" w:right="0" w:firstLine="0"/>
        <w:jc w:val="left"/>
        <w:rPr>
          <w:sz w:val="13"/>
        </w:rPr>
      </w:pPr>
      <w:r>
        <w:rPr>
          <w:sz w:val="13"/>
        </w:rPr>
        <w:t>内膜</w:t>
      </w:r>
    </w:p>
    <w:p>
      <w:pPr>
        <w:pStyle w:val="6"/>
        <w:rPr>
          <w:sz w:val="12"/>
        </w:rPr>
      </w:pPr>
    </w:p>
    <w:p>
      <w:pPr>
        <w:pStyle w:val="6"/>
        <w:spacing w:before="3"/>
        <w:rPr>
          <w:sz w:val="7"/>
        </w:rPr>
      </w:pPr>
    </w:p>
    <w:p>
      <w:pPr>
        <w:spacing w:before="1"/>
        <w:ind w:left="0" w:right="438" w:firstLine="0"/>
        <w:jc w:val="center"/>
        <w:rPr>
          <w:sz w:val="13"/>
        </w:rPr>
      </w:pPr>
      <w:r>
        <w:rPr>
          <w:rFonts w:ascii="Times New Roman" w:eastAsia="Times New Roman"/>
          <w:w w:val="100"/>
          <w:sz w:val="13"/>
          <w:u w:val="single"/>
        </w:rPr>
        <w:t xml:space="preserve"> </w:t>
      </w:r>
      <w:r>
        <w:rPr>
          <w:rFonts w:ascii="Times New Roman" w:eastAsia="Times New Roman"/>
          <w:sz w:val="13"/>
          <w:u w:val="single"/>
        </w:rPr>
        <w:t xml:space="preserve">  </w:t>
      </w:r>
      <w:r>
        <w:rPr>
          <w:sz w:val="13"/>
        </w:rPr>
        <w:t>锚栓</w:t>
      </w:r>
    </w:p>
    <w:p>
      <w:pPr>
        <w:pStyle w:val="6"/>
        <w:spacing w:before="8"/>
        <w:rPr>
          <w:sz w:val="19"/>
        </w:rPr>
      </w:pPr>
    </w:p>
    <w:p>
      <w:pPr>
        <w:pStyle w:val="13"/>
        <w:numPr>
          <w:ilvl w:val="3"/>
          <w:numId w:val="20"/>
        </w:numPr>
        <w:tabs>
          <w:tab w:val="left" w:pos="6179"/>
          <w:tab w:val="left" w:pos="6181"/>
        </w:tabs>
        <w:spacing w:before="20" w:after="0" w:line="240" w:lineRule="auto"/>
        <w:ind w:left="6180" w:right="0" w:hanging="2339"/>
        <w:jc w:val="left"/>
        <w:rPr>
          <w:sz w:val="13"/>
        </w:rPr>
      </w:pPr>
      <w:r>
        <w:rPr>
          <w:spacing w:val="3"/>
          <w:w w:val="115"/>
          <w:sz w:val="13"/>
        </w:rPr>
        <w:t>(b)</w:t>
      </w:r>
    </w:p>
    <w:p>
      <w:pPr>
        <w:pStyle w:val="6"/>
        <w:spacing w:before="13"/>
        <w:rPr>
          <w:sz w:val="5"/>
        </w:rPr>
      </w:pPr>
    </w:p>
    <w:p>
      <w:pPr>
        <w:spacing w:before="0" w:line="370" w:lineRule="exact"/>
        <w:ind w:left="1263" w:right="2064" w:firstLine="0"/>
        <w:jc w:val="center"/>
        <w:rPr>
          <w:rFonts w:hint="eastAsia" w:ascii="Noto Sans Mono CJK JP Regular" w:eastAsia="Noto Sans Mono CJK JP Regular"/>
          <w:sz w:val="18"/>
        </w:rPr>
      </w:pPr>
      <w:r>
        <w:rPr>
          <w:rFonts w:hint="eastAsia" w:ascii="Noto Sans Mono CJK JP Regular" w:eastAsia="Noto Sans Mono CJK JP Regular"/>
          <w:sz w:val="18"/>
        </w:rPr>
        <w:t>图 6.3.8-1  膜材的周边连接</w:t>
      </w:r>
    </w:p>
    <w:p>
      <w:pPr>
        <w:spacing w:before="24"/>
        <w:ind w:left="747" w:right="2075" w:firstLine="0"/>
        <w:jc w:val="center"/>
        <w:rPr>
          <w:sz w:val="14"/>
        </w:rPr>
      </w:pPr>
      <w:r>
        <w:rPr>
          <w:w w:val="105"/>
          <w:sz w:val="14"/>
        </w:rPr>
        <w:t>膜材</w:t>
      </w:r>
    </w:p>
    <w:p>
      <w:pPr>
        <w:pStyle w:val="6"/>
        <w:spacing w:before="14"/>
        <w:rPr>
          <w:sz w:val="5"/>
        </w:rPr>
      </w:pPr>
    </w:p>
    <w:p>
      <w:pPr>
        <w:spacing w:before="18" w:line="214" w:lineRule="exact"/>
        <w:ind w:left="1263" w:right="1692" w:firstLine="0"/>
        <w:jc w:val="center"/>
        <w:rPr>
          <w:sz w:val="14"/>
        </w:rPr>
      </w:pPr>
      <w:r>
        <w:drawing>
          <wp:anchor distT="0" distB="0" distL="0" distR="0" simplePos="0" relativeHeight="268307456" behindDoc="1" locked="0" layoutInCell="1" allowOverlap="1">
            <wp:simplePos x="0" y="0"/>
            <wp:positionH relativeFrom="page">
              <wp:posOffset>2998470</wp:posOffset>
            </wp:positionH>
            <wp:positionV relativeFrom="paragraph">
              <wp:posOffset>-106045</wp:posOffset>
            </wp:positionV>
            <wp:extent cx="1267460" cy="1002665"/>
            <wp:effectExtent l="0" t="0" r="0" b="0"/>
            <wp:wrapNone/>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5.png"/>
                    <pic:cNvPicPr>
                      <a:picLocks noChangeAspect="1"/>
                    </pic:cNvPicPr>
                  </pic:nvPicPr>
                  <pic:blipFill>
                    <a:blip r:embed="rId53" cstate="print"/>
                    <a:stretch>
                      <a:fillRect/>
                    </a:stretch>
                  </pic:blipFill>
                  <pic:spPr>
                    <a:xfrm>
                      <a:off x="0" y="0"/>
                      <a:ext cx="1267205" cy="1002791"/>
                    </a:xfrm>
                    <a:prstGeom prst="rect">
                      <a:avLst/>
                    </a:prstGeom>
                  </pic:spPr>
                </pic:pic>
              </a:graphicData>
            </a:graphic>
          </wp:anchor>
        </w:drawing>
      </w:r>
      <w:r>
        <w:rPr>
          <w:w w:val="105"/>
          <w:sz w:val="14"/>
        </w:rPr>
        <w:t>油浸木楔</w:t>
      </w:r>
    </w:p>
    <w:p>
      <w:pPr>
        <w:tabs>
          <w:tab w:val="left" w:pos="5963"/>
        </w:tabs>
        <w:spacing w:before="81" w:line="16" w:lineRule="auto"/>
        <w:ind w:left="3454" w:right="0" w:firstLine="0"/>
        <w:jc w:val="left"/>
        <w:rPr>
          <w:sz w:val="14"/>
        </w:rPr>
      </w:pPr>
      <w:r>
        <w:rPr>
          <w:spacing w:val="8"/>
          <w:w w:val="105"/>
          <w:position w:val="-2"/>
          <w:sz w:val="14"/>
        </w:rPr>
        <w:t>室</w:t>
      </w:r>
      <w:r>
        <w:rPr>
          <w:w w:val="105"/>
          <w:position w:val="-2"/>
          <w:sz w:val="14"/>
        </w:rPr>
        <w:t>内</w:t>
      </w:r>
      <w:r>
        <w:rPr>
          <w:w w:val="105"/>
          <w:position w:val="-2"/>
          <w:sz w:val="14"/>
        </w:rPr>
        <w:tab/>
      </w:r>
      <w:r>
        <w:rPr>
          <w:spacing w:val="8"/>
          <w:w w:val="105"/>
          <w:sz w:val="14"/>
        </w:rPr>
        <w:t>室外</w:t>
      </w:r>
    </w:p>
    <w:p>
      <w:pPr>
        <w:spacing w:before="0" w:line="140" w:lineRule="exact"/>
        <w:ind w:left="1263" w:right="931" w:firstLine="0"/>
        <w:jc w:val="center"/>
        <w:rPr>
          <w:sz w:val="14"/>
        </w:rPr>
      </w:pPr>
      <w:r>
        <w:rPr>
          <w:w w:val="105"/>
          <w:sz w:val="14"/>
        </w:rPr>
        <w:t>铝合金铸件</w:t>
      </w:r>
    </w:p>
    <w:p>
      <w:pPr>
        <w:spacing w:before="0" w:line="252" w:lineRule="exact"/>
        <w:ind w:left="1263" w:right="4206" w:firstLine="0"/>
        <w:jc w:val="center"/>
        <w:rPr>
          <w:sz w:val="14"/>
        </w:rPr>
      </w:pPr>
      <w:r>
        <w:rPr>
          <w:w w:val="105"/>
          <w:sz w:val="14"/>
        </w:rPr>
        <w:t>绳边</w:t>
      </w:r>
    </w:p>
    <w:p>
      <w:pPr>
        <w:pStyle w:val="6"/>
        <w:rPr>
          <w:sz w:val="20"/>
        </w:rPr>
      </w:pPr>
    </w:p>
    <w:p>
      <w:pPr>
        <w:pStyle w:val="6"/>
        <w:spacing w:before="13"/>
        <w:rPr>
          <w:sz w:val="17"/>
        </w:rPr>
      </w:pPr>
    </w:p>
    <w:p>
      <w:pPr>
        <w:spacing w:before="0" w:line="365" w:lineRule="exact"/>
        <w:ind w:left="1263" w:right="2064" w:firstLine="0"/>
        <w:jc w:val="center"/>
        <w:rPr>
          <w:rFonts w:hint="eastAsia" w:ascii="Noto Sans Mono CJK JP Regular" w:eastAsia="Noto Sans Mono CJK JP Regular"/>
          <w:sz w:val="18"/>
        </w:rPr>
      </w:pPr>
      <w:r>
        <w:rPr>
          <w:rFonts w:hint="eastAsia" w:ascii="Noto Sans Mono CJK JP Regular" w:eastAsia="Noto Sans Mono CJK JP Regular"/>
          <w:sz w:val="18"/>
        </w:rPr>
        <w:t>图 6.3.8-2  膜材的周边连接</w:t>
      </w:r>
    </w:p>
    <w:p>
      <w:pPr>
        <w:pStyle w:val="13"/>
        <w:numPr>
          <w:ilvl w:val="2"/>
          <w:numId w:val="20"/>
        </w:numPr>
        <w:tabs>
          <w:tab w:val="left" w:pos="551"/>
        </w:tabs>
        <w:spacing w:before="0" w:after="0" w:line="440" w:lineRule="exact"/>
        <w:ind w:left="550" w:right="0" w:hanging="430"/>
        <w:jc w:val="left"/>
        <w:rPr>
          <w:sz w:val="21"/>
        </w:rPr>
      </w:pPr>
      <w:r>
        <w:rPr>
          <w:spacing w:val="3"/>
          <w:sz w:val="21"/>
        </w:rPr>
        <w:t>气承式膜结构气密室出入口与膜材间连接时应加设膜材过渡区（</w:t>
      </w:r>
      <w:r>
        <w:rPr>
          <w:spacing w:val="5"/>
          <w:sz w:val="21"/>
        </w:rPr>
        <w:t xml:space="preserve">图 </w:t>
      </w:r>
      <w:r>
        <w:rPr>
          <w:rFonts w:ascii="Times New Roman" w:eastAsia="Times New Roman"/>
          <w:spacing w:val="2"/>
          <w:sz w:val="21"/>
        </w:rPr>
        <w:t>6.3.9</w:t>
      </w:r>
      <w:r>
        <w:rPr>
          <w:spacing w:val="2"/>
          <w:sz w:val="21"/>
        </w:rPr>
        <w:t>）</w:t>
      </w:r>
      <w:r>
        <w:rPr>
          <w:spacing w:val="3"/>
          <w:sz w:val="21"/>
        </w:rPr>
        <w:t>。</w:t>
      </w:r>
    </w:p>
    <w:p>
      <w:pPr>
        <w:spacing w:before="26"/>
        <w:ind w:left="4483" w:right="2075" w:firstLine="0"/>
        <w:jc w:val="center"/>
        <w:rPr>
          <w:sz w:val="15"/>
        </w:rPr>
      </w:pPr>
      <w:r>
        <w:rPr>
          <w:w w:val="105"/>
          <w:sz w:val="15"/>
          <w:u w:val="single"/>
        </w:rPr>
        <w:t>膜材过渡区</w:t>
      </w:r>
    </w:p>
    <w:p>
      <w:pPr>
        <w:pStyle w:val="6"/>
        <w:spacing w:before="17"/>
        <w:rPr>
          <w:sz w:val="10"/>
        </w:rPr>
      </w:pPr>
    </w:p>
    <w:p>
      <w:pPr>
        <w:tabs>
          <w:tab w:val="left" w:pos="3105"/>
        </w:tabs>
        <w:spacing w:before="16"/>
        <w:ind w:left="0" w:right="240" w:firstLine="0"/>
        <w:jc w:val="center"/>
        <w:rPr>
          <w:rFonts w:ascii="Times New Roman" w:eastAsia="Times New Roman"/>
          <w:sz w:val="15"/>
        </w:rPr>
      </w:pPr>
      <w:r>
        <w:pict>
          <v:group id="_x0000_s3250" o:spid="_x0000_s3250" o:spt="203" style="position:absolute;left:0pt;margin-left:191.3pt;margin-top:-14.65pt;height:129.55pt;width:226.55pt;mso-position-horizontal-relative:page;z-index:-128000;mso-width-relative:page;mso-height-relative:page;" coordorigin="3827,-293" coordsize="4531,2591">
            <o:lock v:ext="edit"/>
            <v:shape id="_x0000_s3251" o:spid="_x0000_s3251" o:spt="75" type="#_x0000_t75" style="position:absolute;left:3826;top:-293;height:2591;width:4531;" filled="f" stroked="f" coordsize="21600,21600">
              <v:path/>
              <v:fill on="f" focussize="0,0"/>
              <v:stroke on="f"/>
              <v:imagedata r:id="rId54" o:title=""/>
              <o:lock v:ext="edit" aspectratio="t"/>
            </v:shape>
            <v:shape id="_x0000_s3252" o:spid="_x0000_s3252" o:spt="75" type="#_x0000_t75" style="position:absolute;left:5476;top:730;height:2;width:2;" filled="f" stroked="f" coordsize="21600,21600">
              <v:path/>
              <v:fill on="f" focussize="0,0"/>
              <v:stroke on="f"/>
              <v:imagedata r:id="rId51" o:title=""/>
              <o:lock v:ext="edit" aspectratio="t"/>
            </v:shape>
            <v:shape id="_x0000_s3253" o:spid="_x0000_s3253" o:spt="75" type="#_x0000_t75" style="position:absolute;left:5341;top:835;height:2;width:2;" filled="f" stroked="f" coordsize="21600,21600">
              <v:path/>
              <v:fill on="f" focussize="0,0"/>
              <v:stroke on="f"/>
              <v:imagedata r:id="rId51" o:title=""/>
              <o:lock v:ext="edit" aspectratio="t"/>
            </v:shape>
          </v:group>
        </w:pict>
      </w:r>
      <w:r>
        <w:rPr>
          <w:spacing w:val="-3"/>
          <w:sz w:val="15"/>
        </w:rPr>
        <w:t>气</w:t>
      </w:r>
      <w:r>
        <w:rPr>
          <w:spacing w:val="-2"/>
          <w:sz w:val="15"/>
        </w:rPr>
        <w:t>承</w:t>
      </w:r>
      <w:r>
        <w:rPr>
          <w:spacing w:val="-3"/>
          <w:sz w:val="15"/>
        </w:rPr>
        <w:t>式</w:t>
      </w:r>
      <w:r>
        <w:rPr>
          <w:spacing w:val="-1"/>
          <w:sz w:val="15"/>
        </w:rPr>
        <w:t>膜</w:t>
      </w:r>
      <w:r>
        <w:rPr>
          <w:spacing w:val="-3"/>
          <w:sz w:val="15"/>
        </w:rPr>
        <w:t>结</w:t>
      </w:r>
      <w:r>
        <w:rPr>
          <w:spacing w:val="-1"/>
          <w:sz w:val="15"/>
        </w:rPr>
        <w:t>构</w:t>
      </w:r>
      <w:r>
        <w:rPr>
          <w:spacing w:val="-1"/>
          <w:sz w:val="15"/>
        </w:rPr>
        <w:tab/>
      </w:r>
      <w:r>
        <w:rPr>
          <w:rFonts w:ascii="Times New Roman" w:eastAsia="Times New Roman"/>
          <w:spacing w:val="-1"/>
          <w:w w:val="103"/>
          <w:sz w:val="15"/>
          <w:u w:val="single"/>
        </w:rPr>
        <w:t xml:space="preserve"> </w:t>
      </w:r>
      <w:r>
        <w:rPr>
          <w:rFonts w:ascii="Times New Roman" w:eastAsia="Times New Roman"/>
          <w:spacing w:val="-12"/>
          <w:sz w:val="15"/>
          <w:u w:val="single"/>
        </w:rPr>
        <w:t xml:space="preserve"> </w:t>
      </w:r>
    </w:p>
    <w:p>
      <w:pPr>
        <w:pStyle w:val="6"/>
        <w:rPr>
          <w:rFonts w:ascii="Times New Roman"/>
          <w:sz w:val="20"/>
        </w:rPr>
      </w:pPr>
    </w:p>
    <w:p>
      <w:pPr>
        <w:pStyle w:val="6"/>
        <w:rPr>
          <w:rFonts w:ascii="Times New Roman"/>
          <w:sz w:val="20"/>
        </w:rPr>
      </w:pPr>
    </w:p>
    <w:p>
      <w:pPr>
        <w:pStyle w:val="6"/>
        <w:spacing w:before="10"/>
        <w:rPr>
          <w:rFonts w:ascii="Times New Roman"/>
          <w:sz w:val="27"/>
        </w:rPr>
      </w:pPr>
    </w:p>
    <w:p>
      <w:pPr>
        <w:spacing w:before="11"/>
        <w:ind w:left="1263" w:right="3430" w:firstLine="0"/>
        <w:jc w:val="center"/>
        <w:rPr>
          <w:sz w:val="15"/>
        </w:rPr>
      </w:pPr>
      <w:r>
        <w:rPr>
          <w:w w:val="105"/>
          <w:sz w:val="15"/>
        </w:rPr>
        <w:t>气密室</w:t>
      </w:r>
    </w:p>
    <w:p>
      <w:pPr>
        <w:pStyle w:val="6"/>
        <w:spacing w:before="16"/>
        <w:rPr>
          <w:sz w:val="15"/>
        </w:rPr>
      </w:pPr>
    </w:p>
    <w:p>
      <w:pPr>
        <w:spacing w:before="11"/>
        <w:ind w:left="2859" w:right="0" w:firstLine="0"/>
        <w:jc w:val="left"/>
        <w:rPr>
          <w:sz w:val="15"/>
        </w:rPr>
      </w:pPr>
      <w:r>
        <w:rPr>
          <w:w w:val="105"/>
          <w:sz w:val="15"/>
        </w:rPr>
        <w:t>气密室端部的钢制出入口</w:t>
      </w:r>
    </w:p>
    <w:p>
      <w:pPr>
        <w:pStyle w:val="6"/>
        <w:spacing w:before="9"/>
        <w:rPr>
          <w:sz w:val="12"/>
        </w:rPr>
      </w:pPr>
    </w:p>
    <w:p>
      <w:pPr>
        <w:spacing w:before="0" w:line="370" w:lineRule="exact"/>
        <w:ind w:left="3837"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6.3.9 气密室出入口处理</w:t>
      </w:r>
    </w:p>
    <w:p>
      <w:pPr>
        <w:pStyle w:val="6"/>
        <w:tabs>
          <w:tab w:val="left" w:pos="4090"/>
        </w:tabs>
        <w:spacing w:before="44"/>
        <w:ind w:left="3608"/>
        <w:rPr>
          <w:rFonts w:hint="eastAsia" w:ascii="Noto Sans Mono CJK JP Regular" w:eastAsia="Noto Sans Mono CJK JP Regular"/>
        </w:rPr>
      </w:pPr>
      <w:r>
        <w:rPr>
          <w:rFonts w:ascii="Times New Roman" w:eastAsia="Times New Roman"/>
        </w:rPr>
        <w:t>6.4</w:t>
      </w:r>
      <w:r>
        <w:rPr>
          <w:rFonts w:ascii="Times New Roman" w:eastAsia="Times New Roman"/>
        </w:rPr>
        <w:tab/>
      </w:r>
      <w:r>
        <w:rPr>
          <w:rFonts w:hint="eastAsia" w:ascii="Noto Sans Mono CJK JP Regular" w:eastAsia="Noto Sans Mono CJK JP Regular"/>
          <w:spacing w:val="2"/>
        </w:rPr>
        <w:t>膜材与柔性边界的连接</w:t>
      </w:r>
    </w:p>
    <w:p>
      <w:pPr>
        <w:pStyle w:val="13"/>
        <w:numPr>
          <w:ilvl w:val="2"/>
          <w:numId w:val="21"/>
        </w:numPr>
        <w:tabs>
          <w:tab w:val="left" w:pos="765"/>
          <w:tab w:val="left" w:pos="766"/>
        </w:tabs>
        <w:spacing w:before="124" w:after="0" w:line="218" w:lineRule="auto"/>
        <w:ind w:left="119" w:right="819" w:firstLine="0"/>
        <w:jc w:val="left"/>
        <w:rPr>
          <w:sz w:val="21"/>
        </w:rPr>
      </w:pPr>
      <w:r>
        <w:rPr>
          <w:spacing w:val="1"/>
          <w:sz w:val="21"/>
        </w:rPr>
        <w:t xml:space="preserve">膜材与柔性边界的连接可采用图 </w:t>
      </w:r>
      <w:r>
        <w:rPr>
          <w:rFonts w:ascii="Times New Roman" w:eastAsia="Times New Roman"/>
          <w:spacing w:val="2"/>
          <w:sz w:val="21"/>
        </w:rPr>
        <w:t>6.</w:t>
      </w:r>
      <w:r>
        <w:rPr>
          <w:rFonts w:ascii="Times New Roman" w:eastAsia="Times New Roman"/>
          <w:spacing w:val="1"/>
          <w:sz w:val="21"/>
        </w:rPr>
        <w:t>4</w:t>
      </w:r>
      <w:r>
        <w:rPr>
          <w:rFonts w:ascii="Times New Roman" w:eastAsia="Times New Roman"/>
          <w:spacing w:val="2"/>
          <w:sz w:val="21"/>
        </w:rPr>
        <w:t>.</w:t>
      </w:r>
      <w:r>
        <w:rPr>
          <w:rFonts w:ascii="Times New Roman" w:eastAsia="Times New Roman"/>
          <w:sz w:val="21"/>
        </w:rPr>
        <w:t>3</w:t>
      </w:r>
      <w:r>
        <w:rPr>
          <w:rFonts w:ascii="Times New Roman" w:eastAsia="Times New Roman"/>
          <w:spacing w:val="-15"/>
          <w:sz w:val="21"/>
        </w:rPr>
        <w:t xml:space="preserve"> </w:t>
      </w:r>
      <w:r>
        <w:rPr>
          <w:spacing w:val="-13"/>
          <w:sz w:val="21"/>
        </w:rPr>
        <w:t>所示构造。钢索直径较小时可采用膜套连接</w:t>
      </w:r>
      <w:r>
        <w:rPr>
          <w:spacing w:val="4"/>
          <w:sz w:val="21"/>
        </w:rPr>
        <w:t>（</w:t>
      </w:r>
      <w:r>
        <w:rPr>
          <w:spacing w:val="-5"/>
          <w:sz w:val="21"/>
        </w:rPr>
        <w:t xml:space="preserve">图 </w:t>
      </w:r>
      <w:r>
        <w:rPr>
          <w:rFonts w:ascii="Times New Roman" w:eastAsia="Times New Roman"/>
          <w:spacing w:val="2"/>
          <w:sz w:val="21"/>
        </w:rPr>
        <w:t>6.</w:t>
      </w:r>
      <w:r>
        <w:rPr>
          <w:rFonts w:ascii="Times New Roman" w:eastAsia="Times New Roman"/>
          <w:spacing w:val="1"/>
          <w:sz w:val="21"/>
        </w:rPr>
        <w:t>4.</w:t>
      </w:r>
      <w:r>
        <w:rPr>
          <w:rFonts w:ascii="Times New Roman" w:eastAsia="Times New Roman"/>
          <w:spacing w:val="2"/>
          <w:sz w:val="21"/>
        </w:rPr>
        <w:t>1</w:t>
      </w:r>
      <w:r>
        <w:rPr>
          <w:rFonts w:ascii="Times New Roman" w:eastAsia="Times New Roman"/>
          <w:sz w:val="21"/>
        </w:rPr>
        <w:t>-</w:t>
      </w:r>
      <w:r>
        <w:rPr>
          <w:rFonts w:ascii="Times New Roman" w:eastAsia="Times New Roman"/>
          <w:spacing w:val="-104"/>
          <w:sz w:val="21"/>
        </w:rPr>
        <w:t>1</w:t>
      </w:r>
      <w:r>
        <w:rPr>
          <w:spacing w:val="3"/>
          <w:sz w:val="21"/>
        </w:rPr>
        <w:t>（</w:t>
      </w:r>
      <w:r>
        <w:rPr>
          <w:rFonts w:ascii="Times New Roman" w:eastAsia="Times New Roman"/>
          <w:spacing w:val="2"/>
          <w:sz w:val="21"/>
        </w:rPr>
        <w:t>a</w:t>
      </w:r>
      <w:r>
        <w:rPr>
          <w:spacing w:val="-104"/>
          <w:sz w:val="21"/>
        </w:rPr>
        <w:t>））</w:t>
      </w:r>
      <w:r>
        <w:rPr>
          <w:sz w:val="21"/>
        </w:rPr>
        <w:t>；</w:t>
      </w:r>
      <w:r>
        <w:rPr>
          <w:spacing w:val="2"/>
          <w:sz w:val="21"/>
        </w:rPr>
        <w:t xml:space="preserve">钢索直径较大、膜边界受力较大时，可通过 </w:t>
      </w:r>
      <w:r>
        <w:rPr>
          <w:rFonts w:ascii="Times New Roman" w:eastAsia="Times New Roman"/>
          <w:sz w:val="21"/>
        </w:rPr>
        <w:t>U</w:t>
      </w:r>
      <w:r>
        <w:rPr>
          <w:rFonts w:ascii="Times New Roman" w:eastAsia="Times New Roman"/>
          <w:spacing w:val="5"/>
          <w:sz w:val="21"/>
        </w:rPr>
        <w:t xml:space="preserve"> </w:t>
      </w:r>
      <w:r>
        <w:rPr>
          <w:spacing w:val="3"/>
          <w:sz w:val="21"/>
        </w:rPr>
        <w:t>形夹将固定膜材的压板与钢索连接（</w:t>
      </w:r>
      <w:r>
        <w:rPr>
          <w:spacing w:val="5"/>
          <w:sz w:val="21"/>
        </w:rPr>
        <w:t xml:space="preserve">图 </w:t>
      </w:r>
      <w:r>
        <w:rPr>
          <w:rFonts w:ascii="Times New Roman" w:eastAsia="Times New Roman"/>
          <w:spacing w:val="2"/>
          <w:sz w:val="21"/>
        </w:rPr>
        <w:t>6.4.1-1</w:t>
      </w:r>
      <w:r>
        <w:rPr>
          <w:spacing w:val="2"/>
          <w:sz w:val="21"/>
        </w:rPr>
        <w:t>（</w:t>
      </w:r>
      <w:r>
        <w:rPr>
          <w:rFonts w:ascii="Times New Roman" w:eastAsia="Times New Roman"/>
          <w:spacing w:val="2"/>
          <w:sz w:val="21"/>
        </w:rPr>
        <w:t>b</w:t>
      </w:r>
      <w:r>
        <w:rPr>
          <w:spacing w:val="2"/>
          <w:sz w:val="21"/>
        </w:rPr>
        <w:t>））</w:t>
      </w:r>
      <w:r>
        <w:rPr>
          <w:spacing w:val="3"/>
          <w:sz w:val="21"/>
        </w:rPr>
        <w:t>。</w:t>
      </w:r>
    </w:p>
    <w:p>
      <w:pPr>
        <w:tabs>
          <w:tab w:val="left" w:pos="7276"/>
          <w:tab w:val="left" w:pos="8026"/>
        </w:tabs>
        <w:spacing w:before="0" w:line="240" w:lineRule="auto"/>
        <w:ind w:left="4622" w:right="0" w:firstLine="0"/>
        <w:jc w:val="left"/>
        <w:rPr>
          <w:sz w:val="17"/>
        </w:rPr>
      </w:pPr>
      <w:r>
        <w:drawing>
          <wp:anchor distT="0" distB="0" distL="0" distR="0" simplePos="0" relativeHeight="268308480" behindDoc="1" locked="0" layoutInCell="1" allowOverlap="1">
            <wp:simplePos x="0" y="0"/>
            <wp:positionH relativeFrom="page">
              <wp:posOffset>4187825</wp:posOffset>
            </wp:positionH>
            <wp:positionV relativeFrom="paragraph">
              <wp:posOffset>179705</wp:posOffset>
            </wp:positionV>
            <wp:extent cx="1691005" cy="800100"/>
            <wp:effectExtent l="0" t="0" r="0" b="0"/>
            <wp:wrapNone/>
            <wp:docPr id="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7.png"/>
                    <pic:cNvPicPr>
                      <a:picLocks noChangeAspect="1"/>
                    </pic:cNvPicPr>
                  </pic:nvPicPr>
                  <pic:blipFill>
                    <a:blip r:embed="rId55" cstate="print"/>
                    <a:stretch>
                      <a:fillRect/>
                    </a:stretch>
                  </pic:blipFill>
                  <pic:spPr>
                    <a:xfrm>
                      <a:off x="0" y="0"/>
                      <a:ext cx="1691259" cy="800100"/>
                    </a:xfrm>
                    <a:prstGeom prst="rect">
                      <a:avLst/>
                    </a:prstGeom>
                  </pic:spPr>
                </pic:pic>
              </a:graphicData>
            </a:graphic>
          </wp:anchor>
        </w:drawing>
      </w:r>
      <w:r>
        <w:rPr>
          <w:spacing w:val="8"/>
          <w:position w:val="-4"/>
          <w:sz w:val="17"/>
        </w:rPr>
        <w:t>膜</w:t>
      </w:r>
      <w:r>
        <w:rPr>
          <w:position w:val="-4"/>
          <w:sz w:val="17"/>
        </w:rPr>
        <w:t>材</w:t>
      </w:r>
      <w:r>
        <w:rPr>
          <w:position w:val="-4"/>
          <w:sz w:val="17"/>
        </w:rPr>
        <w:tab/>
      </w:r>
      <w:r>
        <w:rPr>
          <w:spacing w:val="8"/>
          <w:position w:val="2"/>
          <w:sz w:val="17"/>
        </w:rPr>
        <w:t>绳</w:t>
      </w:r>
      <w:r>
        <w:rPr>
          <w:position w:val="2"/>
          <w:sz w:val="17"/>
        </w:rPr>
        <w:t>边</w:t>
      </w:r>
      <w:r>
        <w:rPr>
          <w:position w:val="2"/>
          <w:sz w:val="17"/>
        </w:rPr>
        <w:tab/>
      </w:r>
      <w:r>
        <w:rPr>
          <w:spacing w:val="8"/>
          <w:sz w:val="17"/>
        </w:rPr>
        <w:t>膜材</w:t>
      </w:r>
    </w:p>
    <w:p>
      <w:pPr>
        <w:pStyle w:val="6"/>
        <w:spacing w:before="13"/>
        <w:rPr>
          <w:sz w:val="11"/>
        </w:rPr>
      </w:pPr>
    </w:p>
    <w:p>
      <w:pPr>
        <w:spacing w:after="0"/>
        <w:rPr>
          <w:sz w:val="11"/>
        </w:rPr>
        <w:sectPr>
          <w:pgSz w:w="11910" w:h="16840"/>
          <w:pgMar w:top="1600" w:right="300" w:bottom="1880" w:left="960" w:header="0" w:footer="1688" w:gutter="0"/>
        </w:sectPr>
      </w:pPr>
    </w:p>
    <w:p>
      <w:pPr>
        <w:tabs>
          <w:tab w:val="left" w:pos="5627"/>
        </w:tabs>
        <w:spacing w:before="0" w:line="366" w:lineRule="exact"/>
        <w:ind w:left="2187" w:right="0" w:firstLine="0"/>
        <w:jc w:val="left"/>
        <w:rPr>
          <w:sz w:val="17"/>
        </w:rPr>
      </w:pPr>
      <w:r>
        <w:drawing>
          <wp:anchor distT="0" distB="0" distL="0" distR="0" simplePos="0" relativeHeight="268307456" behindDoc="1" locked="0" layoutInCell="1" allowOverlap="1">
            <wp:simplePos x="0" y="0"/>
            <wp:positionH relativeFrom="page">
              <wp:posOffset>2003425</wp:posOffset>
            </wp:positionH>
            <wp:positionV relativeFrom="paragraph">
              <wp:posOffset>-208915</wp:posOffset>
            </wp:positionV>
            <wp:extent cx="1809115" cy="404495"/>
            <wp:effectExtent l="0" t="0" r="0" b="0"/>
            <wp:wrapNone/>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8.png"/>
                    <pic:cNvPicPr>
                      <a:picLocks noChangeAspect="1"/>
                    </pic:cNvPicPr>
                  </pic:nvPicPr>
                  <pic:blipFill>
                    <a:blip r:embed="rId56" cstate="print"/>
                    <a:stretch>
                      <a:fillRect/>
                    </a:stretch>
                  </pic:blipFill>
                  <pic:spPr>
                    <a:xfrm>
                      <a:off x="0" y="0"/>
                      <a:ext cx="1809369" cy="404621"/>
                    </a:xfrm>
                    <a:prstGeom prst="rect">
                      <a:avLst/>
                    </a:prstGeom>
                  </pic:spPr>
                </pic:pic>
              </a:graphicData>
            </a:graphic>
          </wp:anchor>
        </w:drawing>
      </w:r>
      <w:r>
        <w:rPr>
          <w:spacing w:val="8"/>
          <w:sz w:val="17"/>
        </w:rPr>
        <w:t>边</w:t>
      </w:r>
      <w:r>
        <w:rPr>
          <w:sz w:val="17"/>
        </w:rPr>
        <w:t>索</w:t>
      </w:r>
      <w:r>
        <w:rPr>
          <w:sz w:val="17"/>
        </w:rPr>
        <w:tab/>
      </w:r>
      <w:r>
        <w:rPr>
          <w:spacing w:val="6"/>
          <w:w w:val="95"/>
          <w:position w:val="1"/>
          <w:sz w:val="17"/>
        </w:rPr>
        <w:t>边索</w:t>
      </w:r>
    </w:p>
    <w:p>
      <w:pPr>
        <w:pStyle w:val="6"/>
        <w:spacing w:before="16"/>
        <w:rPr>
          <w:sz w:val="11"/>
        </w:rPr>
      </w:pPr>
      <w:r>
        <w:br w:type="column"/>
      </w:r>
    </w:p>
    <w:p>
      <w:pPr>
        <w:spacing w:before="0" w:line="328" w:lineRule="exact"/>
        <w:ind w:left="1492" w:right="0" w:firstLine="0"/>
        <w:jc w:val="left"/>
        <w:rPr>
          <w:sz w:val="17"/>
        </w:rPr>
      </w:pPr>
      <w:r>
        <w:rPr>
          <w:spacing w:val="8"/>
          <w:w w:val="95"/>
          <w:sz w:val="17"/>
        </w:rPr>
        <w:t>螺栓</w:t>
      </w:r>
    </w:p>
    <w:p>
      <w:pPr>
        <w:spacing w:before="0" w:line="328" w:lineRule="exact"/>
        <w:ind w:left="1427" w:right="0" w:firstLine="0"/>
        <w:jc w:val="left"/>
        <w:rPr>
          <w:sz w:val="17"/>
        </w:rPr>
      </w:pPr>
      <w:r>
        <w:rPr>
          <w:spacing w:val="3"/>
          <w:w w:val="90"/>
          <w:sz w:val="17"/>
        </w:rPr>
        <w:t>U型夹</w:t>
      </w:r>
    </w:p>
    <w:p>
      <w:pPr>
        <w:spacing w:after="0" w:line="328" w:lineRule="exact"/>
        <w:jc w:val="left"/>
        <w:rPr>
          <w:sz w:val="17"/>
        </w:rPr>
        <w:sectPr>
          <w:type w:val="continuous"/>
          <w:pgSz w:w="11910" w:h="16840"/>
          <w:pgMar w:top="1520" w:right="300" w:bottom="1500" w:left="960" w:header="720" w:footer="720" w:gutter="0"/>
          <w:cols w:equalWidth="0" w:num="2">
            <w:col w:w="5979" w:space="40"/>
            <w:col w:w="4631"/>
          </w:cols>
        </w:sectPr>
      </w:pPr>
    </w:p>
    <w:p>
      <w:pPr>
        <w:tabs>
          <w:tab w:val="left" w:pos="7388"/>
        </w:tabs>
        <w:spacing w:before="58"/>
        <w:ind w:left="3068" w:right="0" w:firstLine="0"/>
        <w:jc w:val="left"/>
        <w:rPr>
          <w:rFonts w:ascii="Times New Roman" w:eastAsia="Times New Roman"/>
          <w:sz w:val="18"/>
        </w:rPr>
      </w:pP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spacing w:before="27" w:line="372" w:lineRule="exact"/>
        <w:ind w:left="3514"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6.4.1-1 膜材与柔性边界的连接</w:t>
      </w:r>
    </w:p>
    <w:p>
      <w:pPr>
        <w:spacing w:after="0" w:line="372" w:lineRule="exact"/>
        <w:jc w:val="left"/>
        <w:rPr>
          <w:rFonts w:hint="eastAsia" w:ascii="Noto Sans Mono CJK JP Regular" w:eastAsia="Noto Sans Mono CJK JP Regular"/>
          <w:sz w:val="18"/>
        </w:rPr>
        <w:sectPr>
          <w:type w:val="continuous"/>
          <w:pgSz w:w="11910" w:h="16840"/>
          <w:pgMar w:top="1520" w:right="300" w:bottom="1500" w:left="960" w:header="720" w:footer="720" w:gutter="0"/>
        </w:sectPr>
      </w:pPr>
    </w:p>
    <w:p>
      <w:pPr>
        <w:pStyle w:val="6"/>
        <w:spacing w:before="123" w:line="194" w:lineRule="auto"/>
        <w:ind w:left="120" w:right="869" w:firstLine="428"/>
      </w:pPr>
      <w:r>
        <w:t>当膜结构的柔性边界对排水要求较高、汇水面积较大或落水高度大时，可采用内套软塑料、聚酯等</w:t>
      </w:r>
      <w:r>
        <w:rPr>
          <w:spacing w:val="-10"/>
        </w:rPr>
        <w:t>填充材料的膜带导水，形成挡水、导水带</w:t>
      </w:r>
      <w:r>
        <w:rPr>
          <w:spacing w:val="4"/>
        </w:rPr>
        <w:t>（</w:t>
      </w:r>
      <w:r>
        <w:rPr>
          <w:spacing w:val="7"/>
        </w:rPr>
        <w:t xml:space="preserve">图 </w:t>
      </w:r>
      <w:r>
        <w:rPr>
          <w:rFonts w:ascii="Times New Roman" w:eastAsia="Times New Roman"/>
          <w:spacing w:val="-17"/>
        </w:rPr>
        <w:t>6.4.1-2</w:t>
      </w:r>
      <w:r>
        <w:rPr>
          <w:spacing w:val="-17"/>
        </w:rPr>
        <w:t>（</w:t>
      </w:r>
      <w:r>
        <w:rPr>
          <w:rFonts w:ascii="Times New Roman" w:eastAsia="Times New Roman"/>
          <w:spacing w:val="-17"/>
        </w:rPr>
        <w:t>a</w:t>
      </w:r>
      <w:r>
        <w:rPr>
          <w:spacing w:val="-17"/>
        </w:rPr>
        <w:t>））</w:t>
      </w:r>
      <w:r>
        <w:rPr>
          <w:spacing w:val="-6"/>
        </w:rPr>
        <w:t>；也可在挡板上固定导水膜</w:t>
      </w:r>
      <w:r>
        <w:rPr>
          <w:spacing w:val="3"/>
        </w:rPr>
        <w:t>（</w:t>
      </w:r>
      <w:r>
        <w:rPr>
          <w:spacing w:val="7"/>
        </w:rPr>
        <w:t xml:space="preserve">图 </w:t>
      </w:r>
      <w:r>
        <w:rPr>
          <w:rFonts w:ascii="Times New Roman" w:eastAsia="Times New Roman"/>
          <w:spacing w:val="-13"/>
        </w:rPr>
        <w:t>6.4.1-2</w:t>
      </w:r>
      <w:r>
        <w:rPr>
          <w:spacing w:val="-13"/>
        </w:rPr>
        <w:t>（</w:t>
      </w:r>
      <w:r>
        <w:rPr>
          <w:rFonts w:ascii="Times New Roman" w:eastAsia="Times New Roman"/>
          <w:spacing w:val="-13"/>
        </w:rPr>
        <w:t>b</w:t>
      </w:r>
      <w:r>
        <w:rPr>
          <w:spacing w:val="-13"/>
        </w:rPr>
        <w:t>））</w:t>
      </w:r>
      <w:r>
        <w:rPr>
          <w:spacing w:val="-52"/>
        </w:rPr>
        <w:t>。</w:t>
      </w:r>
    </w:p>
    <w:p>
      <w:pPr>
        <w:spacing w:before="42"/>
        <w:ind w:left="6607" w:right="0" w:firstLine="0"/>
        <w:jc w:val="left"/>
        <w:rPr>
          <w:sz w:val="15"/>
        </w:rPr>
      </w:pPr>
      <w:r>
        <w:rPr>
          <w:sz w:val="15"/>
        </w:rPr>
        <w:t>铝合金压板</w:t>
      </w:r>
    </w:p>
    <w:p>
      <w:pPr>
        <w:pStyle w:val="6"/>
        <w:spacing w:before="13"/>
        <w:rPr>
          <w:sz w:val="9"/>
        </w:rPr>
      </w:pPr>
    </w:p>
    <w:p>
      <w:pPr>
        <w:spacing w:before="47" w:line="199" w:lineRule="auto"/>
        <w:ind w:left="3071" w:right="6899" w:firstLine="56"/>
        <w:jc w:val="left"/>
        <w:rPr>
          <w:sz w:val="15"/>
        </w:rPr>
      </w:pPr>
      <w:r>
        <w:pict>
          <v:group id="_x0000_s3254" o:spid="_x0000_s3254" o:spt="203" style="position:absolute;left:0pt;margin-left:94.25pt;margin-top:13.6pt;height:54.1pt;width:150.15pt;mso-position-horizontal-relative:page;z-index:-126976;mso-width-relative:page;mso-height-relative:page;" coordorigin="1886,273" coordsize="3003,1082">
            <o:lock v:ext="edit"/>
            <v:shape id="_x0000_s3255" o:spid="_x0000_s3255" o:spt="75" type="#_x0000_t75" style="position:absolute;left:2282;top:957;height:146;width:132;" filled="f" stroked="f" coordsize="21600,21600">
              <v:path/>
              <v:fill on="f" focussize="0,0"/>
              <v:stroke on="f"/>
              <v:imagedata r:id="rId57" o:title=""/>
              <o:lock v:ext="edit" aspectratio="t"/>
            </v:shape>
            <v:line id="_x0000_s3256" o:spid="_x0000_s3256" o:spt="20" style="position:absolute;left:2366;top:960;flip:x y;height:61;width:887;" stroked="t" coordsize="21600,21600">
              <v:path arrowok="t"/>
              <v:fill focussize="0,0"/>
              <v:stroke weight="0.06pt" color="#000000"/>
              <v:imagedata o:title=""/>
              <o:lock v:ext="edit"/>
            </v:line>
            <v:line id="_x0000_s3257" o:spid="_x0000_s3257" o:spt="20" style="position:absolute;left:2365;top:968;flip:x y;height:4;width:49;" stroked="t" coordsize="21600,21600">
              <v:path arrowok="t"/>
              <v:fill focussize="0,0"/>
              <v:stroke weight="0.06pt" color="#000000"/>
              <v:imagedata o:title=""/>
              <o:lock v:ext="edit"/>
            </v:line>
            <v:line id="_x0000_s3258" o:spid="_x0000_s3258" o:spt="20" style="position:absolute;left:2366;top:1030;flip:x;height:62;width:887;" stroked="t" coordsize="21600,21600">
              <v:path arrowok="t"/>
              <v:fill focussize="0,0"/>
              <v:stroke weight="0.06pt" color="#000000"/>
              <v:imagedata o:title=""/>
              <o:lock v:ext="edit"/>
            </v:line>
            <v:shape id="_x0000_s3259" o:spid="_x0000_s3259" style="position:absolute;left:0;top:13831;height:2;width:1366;" filled="f" stroked="t" coordorigin="0,13831" coordsize="1366,0" path="m3253,1021l3592,1021m3253,1021l4619,1021e">
              <v:path arrowok="t"/>
              <v:fill on="f" focussize="0,0"/>
              <v:stroke weight="0.06pt" color="#000000"/>
              <v:imagedata o:title=""/>
              <o:lock v:ext="edit"/>
            </v:shape>
            <v:line id="_x0000_s3260" o:spid="_x0000_s3260" o:spt="20" style="position:absolute;left:2366;top:1098;flip:x;height:3;width:50;" stroked="t" coordsize="21600,21600">
              <v:path arrowok="t"/>
              <v:fill focussize="0,0"/>
              <v:stroke weight="0.06pt" color="#000000"/>
              <v:imagedata o:title=""/>
              <o:lock v:ext="edit"/>
            </v:line>
            <v:line id="_x0000_s3261" o:spid="_x0000_s3261" o:spt="20" style="position:absolute;left:3253;top:998;flip:x;height:5;width:432;" stroked="t" coordsize="21600,21600">
              <v:path arrowok="t"/>
              <v:fill focussize="0,0"/>
              <v:stroke weight="0.06pt" color="#000000"/>
              <v:imagedata o:title=""/>
              <o:lock v:ext="edit"/>
            </v:line>
            <v:shape id="_x0000_s3262" o:spid="_x0000_s3262" o:spt="75" type="#_x0000_t75" style="position:absolute;left:3252;top:719;height:280;width:569;" filled="f" stroked="f" coordsize="21600,21600">
              <v:path/>
              <v:fill on="f" focussize="0,0"/>
              <v:stroke on="f"/>
              <v:imagedata r:id="rId58" o:title=""/>
              <o:lock v:ext="edit" aspectratio="t"/>
            </v:shape>
            <v:shape id="_x0000_s3263" o:spid="_x0000_s3263" style="position:absolute;left:1886;top:1068;height:285;width:426;" filled="f" stroked="t" coordorigin="1886,1069" coordsize="426,285" path="m2312,1069l2116,1353,1886,1353e">
              <v:path arrowok="t"/>
              <v:fill on="f" focussize="0,0"/>
              <v:stroke weight="0.06pt" color="#000000"/>
              <v:imagedata o:title=""/>
              <o:lock v:ext="edit"/>
            </v:shape>
            <v:shape id="_x0000_s3264" o:spid="_x0000_s3264" style="position:absolute;left:4461;top:738;height:286;width:426;" filled="f" stroked="t" coordorigin="4462,739" coordsize="426,286" path="m4462,1024l4658,739,4888,739e">
              <v:path arrowok="t"/>
              <v:fill on="f" focussize="0,0"/>
              <v:stroke weight="0.06pt" color="#000000"/>
              <v:imagedata o:title=""/>
              <o:lock v:ext="edit"/>
            </v:shape>
            <v:shape id="_x0000_s3265" o:spid="_x0000_s3265" style="position:absolute;left:3823;top:550;height:290;width:530;" filled="f" stroked="t" coordorigin="3823,550" coordsize="530,290" path="m3823,840l4034,550,4352,550e">
              <v:path arrowok="t"/>
              <v:fill on="f" focussize="0,0"/>
              <v:stroke weight="0.06pt" color="#000000"/>
              <v:imagedata o:title=""/>
              <o:lock v:ext="edit"/>
            </v:shape>
            <v:shape id="_x0000_s3266" o:spid="_x0000_s3266" style="position:absolute;left:3733;top:273;height:464;width:776;" filled="f" stroked="t" coordorigin="3733,273" coordsize="776,464" path="m3733,736l4100,273,4508,273e">
              <v:path arrowok="t"/>
              <v:fill on="f" focussize="0,0"/>
              <v:stroke weight="0.06pt" color="#000000"/>
              <v:imagedata o:title=""/>
              <o:lock v:ext="edit"/>
            </v:shape>
            <v:shape id="_x0000_s3267" o:spid="_x0000_s3267" style="position:absolute;left:2947;top:728;height:285;width:426;" filled="f" stroked="t" coordorigin="2947,728" coordsize="426,285" path="m3373,1012l3176,728,2947,728e">
              <v:path arrowok="t"/>
              <v:fill on="f" focussize="0,0"/>
              <v:stroke weight="0.06pt" color="#000000"/>
              <v:imagedata o:title=""/>
              <o:lock v:ext="edit"/>
            </v:shape>
          </v:group>
        </w:pict>
      </w:r>
      <w:r>
        <w:pict>
          <v:group id="_x0000_s3268" o:spid="_x0000_s3268" o:spt="203" style="position:absolute;left:0pt;margin-left:271.25pt;margin-top:-12.45pt;height:102.75pt;width:150.6pt;mso-position-horizontal-relative:page;z-index:-126976;mso-width-relative:page;mso-height-relative:page;" coordorigin="5425,-249" coordsize="3012,2055">
            <o:lock v:ext="edit"/>
            <v:shape id="_x0000_s3269" o:spid="_x0000_s3269" o:spt="75" type="#_x0000_t75" style="position:absolute;left:5500;top:-250;height:2055;width:2844;" filled="f" stroked="f" coordsize="21600,21600">
              <v:path/>
              <v:fill on="f" focussize="0,0"/>
              <v:stroke on="f"/>
              <v:imagedata r:id="rId59" o:title=""/>
              <o:lock v:ext="edit" aspectratio="t"/>
            </v:shape>
            <v:shape id="_x0000_s3270" o:spid="_x0000_s3270" o:spt="202" type="#_x0000_t202" style="position:absolute;left:6592;top:-84;height:154;width:482;" filled="f" stroked="f" coordsize="21600,21600">
              <v:path/>
              <v:fill on="f" focussize="0,0"/>
              <v:stroke on="f" joinstyle="miter"/>
              <v:imagedata o:title=""/>
              <o:lock v:ext="edit"/>
              <v:textbox inset="0mm,0mm,0mm,0mm">
                <w:txbxContent>
                  <w:p>
                    <w:pPr>
                      <w:spacing w:before="0" w:line="153" w:lineRule="exact"/>
                      <w:ind w:left="0" w:right="0" w:firstLine="0"/>
                      <w:jc w:val="left"/>
                      <w:rPr>
                        <w:sz w:val="15"/>
                      </w:rPr>
                    </w:pPr>
                    <w:r>
                      <w:rPr>
                        <w:sz w:val="15"/>
                      </w:rPr>
                      <w:t>铝挡板</w:t>
                    </w:r>
                  </w:p>
                </w:txbxContent>
              </v:textbox>
            </v:shape>
            <v:shape id="_x0000_s3271" o:spid="_x0000_s3271" o:spt="202" type="#_x0000_t202" style="position:absolute;left:7532;top:-172;height:473;width:623;" filled="f" stroked="f" coordsize="21600,21600">
              <v:path/>
              <v:fill on="f" focussize="0,0"/>
              <v:stroke on="f" joinstyle="miter"/>
              <v:imagedata o:title=""/>
              <o:lock v:ext="edit"/>
              <v:textbox inset="0mm,0mm,0mm,0mm">
                <w:txbxContent>
                  <w:p>
                    <w:pPr>
                      <w:spacing w:before="0" w:line="228" w:lineRule="exact"/>
                      <w:ind w:left="64" w:right="0" w:firstLine="0"/>
                      <w:jc w:val="left"/>
                      <w:rPr>
                        <w:sz w:val="15"/>
                      </w:rPr>
                    </w:pPr>
                    <w:r>
                      <w:rPr>
                        <w:w w:val="110"/>
                        <w:sz w:val="15"/>
                      </w:rPr>
                      <w:t xml:space="preserve">自攻钉 </w:t>
                    </w:r>
                  </w:p>
                  <w:p>
                    <w:pPr>
                      <w:spacing w:before="1" w:line="244" w:lineRule="exact"/>
                      <w:ind w:left="0" w:right="0" w:firstLine="0"/>
                      <w:jc w:val="left"/>
                      <w:rPr>
                        <w:sz w:val="15"/>
                      </w:rPr>
                    </w:pPr>
                    <w:r>
                      <w:rPr>
                        <w:sz w:val="15"/>
                      </w:rPr>
                      <w:t>导水膜</w:t>
                    </w:r>
                  </w:p>
                </w:txbxContent>
              </v:textbox>
            </v:shape>
            <v:shape id="_x0000_s3272" o:spid="_x0000_s3272" o:spt="202" type="#_x0000_t202" style="position:absolute;left:8109;top:385;height:154;width:328;" filled="f" stroked="f" coordsize="21600,21600">
              <v:path/>
              <v:fill on="f" focussize="0,0"/>
              <v:stroke on="f" joinstyle="miter"/>
              <v:imagedata o:title=""/>
              <o:lock v:ext="edit"/>
              <v:textbox inset="0mm,0mm,0mm,0mm">
                <w:txbxContent>
                  <w:p>
                    <w:pPr>
                      <w:spacing w:before="0" w:line="153" w:lineRule="exact"/>
                      <w:ind w:left="0" w:right="0" w:firstLine="0"/>
                      <w:jc w:val="left"/>
                      <w:rPr>
                        <w:sz w:val="15"/>
                      </w:rPr>
                    </w:pPr>
                    <w:r>
                      <w:rPr>
                        <w:sz w:val="15"/>
                      </w:rPr>
                      <w:t>主膜</w:t>
                    </w:r>
                  </w:p>
                </w:txbxContent>
              </v:textbox>
            </v:shape>
            <v:shape id="_x0000_s3273" o:spid="_x0000_s3273" o:spt="202" type="#_x0000_t202" style="position:absolute;left:5425;top:1090;height:154;width:328;" filled="f" stroked="f" coordsize="21600,21600">
              <v:path/>
              <v:fill on="f" focussize="0,0"/>
              <v:stroke on="f" joinstyle="miter"/>
              <v:imagedata o:title=""/>
              <o:lock v:ext="edit"/>
              <v:textbox inset="0mm,0mm,0mm,0mm">
                <w:txbxContent>
                  <w:p>
                    <w:pPr>
                      <w:spacing w:before="0" w:line="153" w:lineRule="exact"/>
                      <w:ind w:left="0" w:right="0" w:firstLine="0"/>
                      <w:jc w:val="left"/>
                      <w:rPr>
                        <w:sz w:val="15"/>
                      </w:rPr>
                    </w:pPr>
                    <w:r>
                      <w:rPr>
                        <w:sz w:val="15"/>
                      </w:rPr>
                      <w:t>边索</w:t>
                    </w:r>
                  </w:p>
                </w:txbxContent>
              </v:textbox>
            </v:shape>
            <v:shape id="_x0000_s3274" o:spid="_x0000_s3274" o:spt="202" type="#_x0000_t202" style="position:absolute;left:7420;top:944;height:826;width:840;" filled="f" stroked="f" coordsize="21600,21600">
              <v:path/>
              <v:fill on="f" focussize="0,0"/>
              <v:stroke on="f" joinstyle="miter"/>
              <v:imagedata o:title=""/>
              <o:lock v:ext="edit"/>
              <v:textbox inset="0mm,0mm,0mm,0mm">
                <w:txbxContent>
                  <w:p>
                    <w:pPr>
                      <w:spacing w:before="0" w:line="183" w:lineRule="exact"/>
                      <w:ind w:left="110" w:right="0" w:firstLine="0"/>
                      <w:jc w:val="left"/>
                      <w:rPr>
                        <w:sz w:val="15"/>
                      </w:rPr>
                    </w:pPr>
                    <w:r>
                      <w:rPr>
                        <w:sz w:val="15"/>
                      </w:rPr>
                      <w:t>绳边</w:t>
                    </w:r>
                  </w:p>
                  <w:p>
                    <w:pPr>
                      <w:spacing w:before="39" w:line="148" w:lineRule="auto"/>
                      <w:ind w:left="103" w:right="18" w:hanging="53"/>
                      <w:jc w:val="left"/>
                      <w:rPr>
                        <w:sz w:val="15"/>
                      </w:rPr>
                    </w:pPr>
                    <w:r>
                      <w:rPr>
                        <w:sz w:val="15"/>
                      </w:rPr>
                      <w:t>铝合金型材螺栓</w:t>
                    </w:r>
                  </w:p>
                  <w:p>
                    <w:pPr>
                      <w:spacing w:before="0" w:line="209" w:lineRule="exact"/>
                      <w:ind w:left="0" w:right="0" w:firstLine="0"/>
                      <w:jc w:val="left"/>
                      <w:rPr>
                        <w:sz w:val="15"/>
                      </w:rPr>
                    </w:pPr>
                    <w:r>
                      <w:rPr>
                        <w:w w:val="90"/>
                        <w:sz w:val="15"/>
                      </w:rPr>
                      <w:t>U型夹</w:t>
                    </w:r>
                  </w:p>
                </w:txbxContent>
              </v:textbox>
            </v:shape>
          </v:group>
        </w:pict>
      </w:r>
      <w:r>
        <w:rPr>
          <w:sz w:val="15"/>
        </w:rPr>
        <w:t>填充材料导水膜</w:t>
      </w:r>
    </w:p>
    <w:p>
      <w:pPr>
        <w:tabs>
          <w:tab w:val="left" w:pos="3693"/>
        </w:tabs>
        <w:spacing w:before="0" w:line="129" w:lineRule="auto"/>
        <w:ind w:left="1970" w:right="0" w:firstLine="0"/>
        <w:jc w:val="left"/>
        <w:rPr>
          <w:sz w:val="15"/>
        </w:rPr>
      </w:pPr>
      <w:r>
        <w:rPr>
          <w:position w:val="2"/>
          <w:sz w:val="15"/>
        </w:rPr>
        <w:t>热合</w:t>
      </w:r>
      <w:r>
        <w:rPr>
          <w:position w:val="2"/>
          <w:sz w:val="15"/>
        </w:rPr>
        <w:tab/>
      </w:r>
      <w:r>
        <w:rPr>
          <w:sz w:val="15"/>
        </w:rPr>
        <w:t>主膜</w:t>
      </w:r>
    </w:p>
    <w:p>
      <w:pPr>
        <w:pStyle w:val="6"/>
        <w:rPr>
          <w:sz w:val="14"/>
        </w:rPr>
      </w:pPr>
    </w:p>
    <w:p>
      <w:pPr>
        <w:spacing w:before="9"/>
        <w:ind w:left="853" w:right="0" w:firstLine="0"/>
        <w:jc w:val="left"/>
        <w:rPr>
          <w:sz w:val="15"/>
        </w:rPr>
      </w:pPr>
      <w:r>
        <w:rPr>
          <w:sz w:val="15"/>
        </w:rPr>
        <w:t>边索</w:t>
      </w:r>
    </w:p>
    <w:p>
      <w:pPr>
        <w:pStyle w:val="6"/>
        <w:rPr>
          <w:sz w:val="20"/>
        </w:rPr>
      </w:pPr>
    </w:p>
    <w:p>
      <w:pPr>
        <w:pStyle w:val="6"/>
        <w:spacing w:before="17"/>
        <w:rPr>
          <w:sz w:val="10"/>
        </w:rPr>
      </w:pPr>
    </w:p>
    <w:p>
      <w:pPr>
        <w:tabs>
          <w:tab w:val="left" w:pos="6803"/>
        </w:tabs>
        <w:spacing w:before="0" w:line="346" w:lineRule="exact"/>
        <w:ind w:left="3220" w:right="0" w:firstLine="0"/>
        <w:jc w:val="left"/>
        <w:rPr>
          <w:rFonts w:ascii="Times New Roman" w:eastAsia="Times New Roman"/>
          <w:sz w:val="18"/>
        </w:rPr>
      </w:pP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spacing w:before="0" w:line="347" w:lineRule="exact"/>
        <w:ind w:left="1263" w:right="2068" w:firstLine="0"/>
        <w:jc w:val="center"/>
        <w:rPr>
          <w:rFonts w:hint="eastAsia" w:ascii="Noto Sans Mono CJK JP Regular" w:eastAsia="Noto Sans Mono CJK JP Regular"/>
          <w:sz w:val="18"/>
        </w:rPr>
      </w:pPr>
      <w:r>
        <w:rPr>
          <w:rFonts w:hint="eastAsia" w:ascii="Noto Sans Mono CJK JP Regular" w:eastAsia="Noto Sans Mono CJK JP Regular"/>
          <w:sz w:val="18"/>
        </w:rPr>
        <w:t>图 6.4.1-2 柔性边界的导水构造</w:t>
      </w:r>
    </w:p>
    <w:p>
      <w:pPr>
        <w:pStyle w:val="13"/>
        <w:numPr>
          <w:ilvl w:val="2"/>
          <w:numId w:val="21"/>
        </w:numPr>
        <w:tabs>
          <w:tab w:val="left" w:pos="765"/>
          <w:tab w:val="left" w:pos="766"/>
        </w:tabs>
        <w:spacing w:before="0" w:after="0" w:line="422" w:lineRule="exact"/>
        <w:ind w:left="119" w:right="0" w:firstLine="0"/>
        <w:jc w:val="left"/>
        <w:rPr>
          <w:sz w:val="21"/>
        </w:rPr>
      </w:pPr>
      <w:r>
        <w:rPr>
          <w:spacing w:val="-1"/>
          <w:sz w:val="21"/>
        </w:rPr>
        <w:t xml:space="preserve">膜材在柔性膜脊处设分片时，可通过 </w:t>
      </w:r>
      <w:r>
        <w:rPr>
          <w:rFonts w:ascii="Times New Roman" w:eastAsia="Times New Roman"/>
          <w:sz w:val="21"/>
        </w:rPr>
        <w:t>U</w:t>
      </w:r>
      <w:r>
        <w:rPr>
          <w:rFonts w:ascii="Times New Roman" w:eastAsia="Times New Roman"/>
          <w:spacing w:val="4"/>
          <w:sz w:val="21"/>
        </w:rPr>
        <w:t xml:space="preserve"> </w:t>
      </w:r>
      <w:r>
        <w:rPr>
          <w:sz w:val="21"/>
        </w:rPr>
        <w:t>形夹将固定膜材的压板与钢索连接，并在现场焊接防水膜</w:t>
      </w:r>
    </w:p>
    <w:p>
      <w:pPr>
        <w:pStyle w:val="6"/>
        <w:spacing w:line="427" w:lineRule="exact"/>
        <w:ind w:left="120"/>
      </w:pPr>
      <w:r>
        <w:t xml:space="preserve">（图 </w:t>
      </w:r>
      <w:r>
        <w:rPr>
          <w:rFonts w:ascii="Times New Roman" w:eastAsia="Times New Roman"/>
        </w:rPr>
        <w:t>6.4.1</w:t>
      </w:r>
      <w:r>
        <w:t>）。</w:t>
      </w:r>
    </w:p>
    <w:p>
      <w:pPr>
        <w:pStyle w:val="6"/>
        <w:spacing w:before="5"/>
        <w:rPr>
          <w:sz w:val="18"/>
        </w:rPr>
      </w:pPr>
    </w:p>
    <w:p>
      <w:pPr>
        <w:spacing w:before="7"/>
        <w:ind w:left="1263" w:right="419" w:firstLine="0"/>
        <w:jc w:val="center"/>
        <w:rPr>
          <w:sz w:val="16"/>
        </w:rPr>
      </w:pPr>
      <w:r>
        <w:pict>
          <v:group id="_x0000_s3275" o:spid="_x0000_s3275" o:spt="203" style="position:absolute;left:0pt;margin-left:222.6pt;margin-top:15.85pt;height:110.8pt;width:171.85pt;mso-position-horizontal-relative:page;z-index:3072;mso-width-relative:page;mso-height-relative:page;" coordorigin="4452,318" coordsize="3437,2216">
            <o:lock v:ext="edit"/>
            <v:shape id="_x0000_s3276" o:spid="_x0000_s3276" o:spt="75" type="#_x0000_t75" style="position:absolute;left:4500;top:317;height:2216;width:3288;" filled="f" stroked="f" coordsize="21600,21600">
              <v:path/>
              <v:fill on="f" focussize="0,0"/>
              <v:stroke on="f"/>
              <v:imagedata r:id="rId60" o:title=""/>
              <o:lock v:ext="edit" aspectratio="t"/>
            </v:shape>
            <v:shape id="_x0000_s3277" o:spid="_x0000_s3277" o:spt="202" type="#_x0000_t202" style="position:absolute;left:4478;top:472;height:423;width:497;" filled="f" stroked="f" coordsize="21600,21600">
              <v:path/>
              <v:fill on="f" focussize="0,0"/>
              <v:stroke on="f" joinstyle="miter"/>
              <v:imagedata o:title=""/>
              <o:lock v:ext="edit"/>
              <v:textbox inset="0mm,0mm,0mm,0mm">
                <w:txbxContent>
                  <w:p>
                    <w:pPr>
                      <w:spacing w:before="0" w:line="204" w:lineRule="exact"/>
                      <w:ind w:left="52" w:right="0" w:firstLine="0"/>
                      <w:jc w:val="left"/>
                      <w:rPr>
                        <w:sz w:val="16"/>
                      </w:rPr>
                    </w:pPr>
                    <w:r>
                      <w:rPr>
                        <w:sz w:val="16"/>
                      </w:rPr>
                      <w:t>U型夹</w:t>
                    </w:r>
                  </w:p>
                  <w:p>
                    <w:pPr>
                      <w:spacing w:before="0" w:line="219" w:lineRule="exact"/>
                      <w:ind w:left="0" w:right="0" w:firstLine="0"/>
                      <w:jc w:val="left"/>
                      <w:rPr>
                        <w:sz w:val="16"/>
                      </w:rPr>
                    </w:pPr>
                    <w:r>
                      <w:rPr>
                        <w:w w:val="105"/>
                        <w:sz w:val="16"/>
                      </w:rPr>
                      <w:t>绳边</w:t>
                    </w:r>
                  </w:p>
                </w:txbxContent>
              </v:textbox>
            </v:shape>
            <v:shape id="_x0000_s3278" o:spid="_x0000_s3278" o:spt="202" type="#_x0000_t202" style="position:absolute;left:4452;top:1346;height:168;width:441;" filled="f" stroked="f" coordsize="21600,21600">
              <v:path/>
              <v:fill on="f" focussize="0,0"/>
              <v:stroke on="f" joinstyle="miter"/>
              <v:imagedata o:title=""/>
              <o:lock v:ext="edit"/>
              <v:textbox inset="0mm,0mm,0mm,0mm">
                <w:txbxContent>
                  <w:p>
                    <w:pPr>
                      <w:spacing w:before="0" w:line="167" w:lineRule="exact"/>
                      <w:ind w:left="0" w:right="0" w:firstLine="0"/>
                      <w:jc w:val="left"/>
                      <w:rPr>
                        <w:sz w:val="16"/>
                      </w:rPr>
                    </w:pPr>
                    <w:r>
                      <w:rPr>
                        <w:w w:val="128"/>
                        <w:sz w:val="16"/>
                      </w:rPr>
                      <w:t xml:space="preserve"> </w:t>
                    </w:r>
                    <w:r>
                      <w:rPr>
                        <w:w w:val="120"/>
                        <w:sz w:val="16"/>
                      </w:rPr>
                      <w:t>夹板</w:t>
                    </w:r>
                  </w:p>
                </w:txbxContent>
              </v:textbox>
            </v:shape>
            <v:shape id="_x0000_s3279" o:spid="_x0000_s3279" o:spt="202" type="#_x0000_t202" style="position:absolute;left:7530;top:1980;height:168;width:359;" filled="f" stroked="f" coordsize="21600,21600">
              <v:path/>
              <v:fill on="f" focussize="0,0"/>
              <v:stroke on="f" joinstyle="miter"/>
              <v:imagedata o:title=""/>
              <o:lock v:ext="edit"/>
              <v:textbox inset="0mm,0mm,0mm,0mm">
                <w:txbxContent>
                  <w:p>
                    <w:pPr>
                      <w:spacing w:before="0" w:line="167" w:lineRule="exact"/>
                      <w:ind w:left="0" w:right="0" w:firstLine="0"/>
                      <w:jc w:val="left"/>
                      <w:rPr>
                        <w:sz w:val="16"/>
                      </w:rPr>
                    </w:pPr>
                    <w:r>
                      <w:rPr>
                        <w:w w:val="105"/>
                        <w:sz w:val="16"/>
                      </w:rPr>
                      <w:t>主膜</w:t>
                    </w:r>
                  </w:p>
                </w:txbxContent>
              </v:textbox>
            </v:shape>
          </v:group>
        </w:pict>
      </w:r>
      <w:r>
        <w:rPr>
          <w:w w:val="105"/>
          <w:sz w:val="16"/>
        </w:rPr>
        <w:t>防水膜</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2"/>
        <w:rPr>
          <w:sz w:val="19"/>
        </w:rPr>
      </w:pPr>
    </w:p>
    <w:p>
      <w:pPr>
        <w:spacing w:before="0" w:line="371" w:lineRule="exact"/>
        <w:ind w:left="3537"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6.4.2 膜材在柔性膜脊处的连接</w:t>
      </w:r>
    </w:p>
    <w:p>
      <w:pPr>
        <w:pStyle w:val="13"/>
        <w:numPr>
          <w:ilvl w:val="2"/>
          <w:numId w:val="21"/>
        </w:numPr>
        <w:tabs>
          <w:tab w:val="left" w:pos="769"/>
          <w:tab w:val="left" w:pos="770"/>
        </w:tabs>
        <w:spacing w:before="153" w:after="0" w:line="427" w:lineRule="exact"/>
        <w:ind w:left="769" w:right="0" w:hanging="649"/>
        <w:jc w:val="left"/>
        <w:rPr>
          <w:rFonts w:ascii="Times New Roman" w:eastAsia="Times New Roman"/>
          <w:sz w:val="21"/>
        </w:rPr>
      </w:pPr>
      <w:r>
        <w:rPr>
          <w:spacing w:val="4"/>
          <w:sz w:val="21"/>
        </w:rPr>
        <w:t>膜材在柔性膜谷处设分片时，当防水膜宽度较小，可将防水膜直接焊接在相邻主膜上（</w:t>
      </w:r>
      <w:r>
        <w:rPr>
          <w:spacing w:val="9"/>
          <w:sz w:val="21"/>
        </w:rPr>
        <w:t xml:space="preserve">图 </w:t>
      </w:r>
      <w:r>
        <w:rPr>
          <w:rFonts w:ascii="Times New Roman" w:eastAsia="Times New Roman"/>
          <w:sz w:val="21"/>
        </w:rPr>
        <w:t>6.4.3</w:t>
      </w:r>
    </w:p>
    <w:p>
      <w:pPr>
        <w:pStyle w:val="6"/>
        <w:spacing w:before="7" w:line="220" w:lineRule="auto"/>
        <w:ind w:left="120" w:right="925" w:hanging="1"/>
      </w:pPr>
      <w:r>
        <w:t>（</w:t>
      </w:r>
      <w:r>
        <w:rPr>
          <w:rFonts w:ascii="Times New Roman" w:eastAsia="Times New Roman"/>
        </w:rPr>
        <w:t>a</w:t>
      </w:r>
      <w:r>
        <w:t xml:space="preserve">））。当防水膜宽度较大，可在防水膜的下方设支撑构件，以防止螺栓对防水膜的损伤，并增加防水膜的平整度（图 </w:t>
      </w:r>
      <w:r>
        <w:rPr>
          <w:rFonts w:ascii="Times New Roman" w:eastAsia="Times New Roman"/>
        </w:rPr>
        <w:t>6.4.3</w:t>
      </w:r>
      <w:r>
        <w:t>（</w:t>
      </w:r>
      <w:r>
        <w:rPr>
          <w:rFonts w:ascii="Times New Roman" w:eastAsia="Times New Roman"/>
        </w:rPr>
        <w:t>b</w:t>
      </w:r>
      <w:r>
        <w:t>））。</w:t>
      </w:r>
    </w:p>
    <w:p>
      <w:pPr>
        <w:pStyle w:val="6"/>
        <w:spacing w:before="17"/>
        <w:rPr>
          <w:sz w:val="17"/>
        </w:rPr>
      </w:pPr>
    </w:p>
    <w:p>
      <w:pPr>
        <w:spacing w:before="2" w:line="291" w:lineRule="exact"/>
        <w:ind w:left="4632" w:right="2075" w:firstLine="0"/>
        <w:jc w:val="center"/>
        <w:rPr>
          <w:sz w:val="16"/>
        </w:rPr>
      </w:pPr>
      <w:r>
        <w:drawing>
          <wp:anchor distT="0" distB="0" distL="0" distR="0" simplePos="0" relativeHeight="268308480" behindDoc="1" locked="0" layoutInCell="1" allowOverlap="1">
            <wp:simplePos x="0" y="0"/>
            <wp:positionH relativeFrom="page">
              <wp:posOffset>3373120</wp:posOffset>
            </wp:positionH>
            <wp:positionV relativeFrom="paragraph">
              <wp:posOffset>181610</wp:posOffset>
            </wp:positionV>
            <wp:extent cx="2701290" cy="858520"/>
            <wp:effectExtent l="0" t="0" r="0" b="0"/>
            <wp:wrapNone/>
            <wp:docPr id="3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3.png"/>
                    <pic:cNvPicPr>
                      <a:picLocks noChangeAspect="1"/>
                    </pic:cNvPicPr>
                  </pic:nvPicPr>
                  <pic:blipFill>
                    <a:blip r:embed="rId61" cstate="print"/>
                    <a:stretch>
                      <a:fillRect/>
                    </a:stretch>
                  </pic:blipFill>
                  <pic:spPr>
                    <a:xfrm>
                      <a:off x="0" y="0"/>
                      <a:ext cx="2701290" cy="858774"/>
                    </a:xfrm>
                    <a:prstGeom prst="rect">
                      <a:avLst/>
                    </a:prstGeom>
                  </pic:spPr>
                </pic:pic>
              </a:graphicData>
            </a:graphic>
          </wp:anchor>
        </w:drawing>
      </w:r>
      <w:r>
        <w:pict>
          <v:group id="_x0000_s3280" o:spid="_x0000_s3280" o:spt="203" style="position:absolute;left:0pt;margin-left:124.25pt;margin-top:-9.85pt;height:98pt;width:133.7pt;mso-position-horizontal-relative:page;z-index:3072;mso-width-relative:page;mso-height-relative:page;" coordorigin="2486,-197" coordsize="2674,1960">
            <o:lock v:ext="edit"/>
            <v:shape id="_x0000_s3281" o:spid="_x0000_s3281" style="position:absolute;left:3999;top:865;height:45;width:44;" filled="f" stroked="t" coordorigin="4000,865" coordsize="44,45" path="m4034,910l4040,901,4043,892,4042,882,4036,874,4028,868,4019,865,4008,866,4000,872e">
              <v:path arrowok="t"/>
              <v:fill on="f" focussize="0,0"/>
              <v:stroke weight="0.06pt" color="#000000"/>
              <v:imagedata o:title=""/>
              <o:lock v:ext="edit"/>
            </v:shape>
            <v:shape id="_x0000_s3282" o:spid="_x0000_s3282" o:spt="75" type="#_x0000_t75" style="position:absolute;left:3970;top:1030;height:154;width:162;" filled="f" stroked="f" coordsize="21600,21600">
              <v:path/>
              <v:fill on="f" focussize="0,0"/>
              <v:stroke on="f"/>
              <v:imagedata r:id="rId62" o:title=""/>
              <o:lock v:ext="edit" aspectratio="t"/>
            </v:shape>
            <v:line id="_x0000_s3283" o:spid="_x0000_s3283" o:spt="20" style="position:absolute;left:3850;top:698;flip:x;height:411;width:433;" stroked="t" coordsize="21600,21600">
              <v:path arrowok="t"/>
              <v:fill focussize="0,0"/>
              <v:stroke weight="0.06pt" color="#000000"/>
              <v:imagedata o:title=""/>
              <o:lock v:ext="edit"/>
            </v:line>
            <v:line id="_x0000_s3284" o:spid="_x0000_s3284" o:spt="20" style="position:absolute;left:3858;top:940;flip:x;height:178;width:204;" stroked="t" coordsize="21600,21600">
              <v:path arrowok="t"/>
              <v:fill focussize="0,0"/>
              <v:stroke weight="0.06pt" color="#000000"/>
              <v:imagedata o:title=""/>
              <o:lock v:ext="edit"/>
            </v:line>
            <v:line id="_x0000_s3285" o:spid="_x0000_s3285" o:spt="20" style="position:absolute;left:3850;top:910;flip:x;height:162;width:184;" stroked="t" coordsize="21600,21600">
              <v:path arrowok="t"/>
              <v:fill focussize="0,0"/>
              <v:stroke weight="0.06pt" color="#000000"/>
              <v:imagedata o:title=""/>
              <o:lock v:ext="edit"/>
            </v:line>
            <v:line id="_x0000_s3286" o:spid="_x0000_s3286" o:spt="20" style="position:absolute;left:3922;top:988;flip:x;height:163;width:184;" stroked="t" coordsize="21600,21600">
              <v:path arrowok="t"/>
              <v:fill focussize="0,0"/>
              <v:stroke weight="0.06pt" color="#000000"/>
              <v:imagedata o:title=""/>
              <o:lock v:ext="edit"/>
            </v:line>
            <v:line id="_x0000_s3287" o:spid="_x0000_s3287" o:spt="20" style="position:absolute;left:3911;top:977;flip:x;height:163;width:186;" stroked="t" coordsize="21600,21600">
              <v:path arrowok="t"/>
              <v:fill focussize="0,0"/>
              <v:stroke weight="0.06pt" color="#000000"/>
              <v:imagedata o:title=""/>
              <o:lock v:ext="edit"/>
            </v:line>
            <v:line id="_x0000_s3288" o:spid="_x0000_s3288" o:spt="20" style="position:absolute;left:3803;top:882;height:56;width:51;" stroked="t" coordsize="21600,21600">
              <v:path arrowok="t"/>
              <v:fill focussize="0,0"/>
              <v:stroke weight="0.06pt" color="#000000"/>
              <v:imagedata o:title=""/>
              <o:lock v:ext="edit"/>
            </v:line>
            <v:line id="_x0000_s3289" o:spid="_x0000_s3289" o:spt="20" style="position:absolute;left:3876;top:900;flip:y;height:19;width:22;" stroked="t" coordsize="21600,21600">
              <v:path arrowok="t"/>
              <v:fill focussize="0,0"/>
              <v:stroke weight="0.06pt" color="#000000"/>
              <v:imagedata o:title=""/>
              <o:lock v:ext="edit"/>
            </v:line>
            <v:line id="_x0000_s3290" o:spid="_x0000_s3290" o:spt="20" style="position:absolute;left:3822;top:871;flip:x;height:96;width:109;" stroked="t" coordsize="21600,21600">
              <v:path arrowok="t"/>
              <v:fill focussize="0,0"/>
              <v:stroke weight="0.06pt" color="#000000"/>
              <v:imagedata o:title=""/>
              <o:lock v:ext="edit"/>
            </v:line>
            <v:line id="_x0000_s3291" o:spid="_x0000_s3291" o:spt="20" style="position:absolute;left:3781;top:901;flip:x y;height:57;width:52;" stroked="t" coordsize="21600,21600">
              <v:path arrowok="t"/>
              <v:fill focussize="0,0"/>
              <v:stroke weight="0.06pt" color="#000000"/>
              <v:imagedata o:title=""/>
              <o:lock v:ext="edit"/>
            </v:line>
            <v:line id="_x0000_s3292" o:spid="_x0000_s3292" o:spt="20" style="position:absolute;left:3805;top:860;flip:x;height:162;width:184;" stroked="t" coordsize="21600,21600">
              <v:path arrowok="t"/>
              <v:fill focussize="0,0"/>
              <v:stroke weight="0.06pt" color="#000000"/>
              <v:imagedata o:title=""/>
              <o:lock v:ext="edit"/>
            </v:line>
            <v:line id="_x0000_s3293" o:spid="_x0000_s3293" o:spt="20" style="position:absolute;left:3816;top:872;flip:x;height:161;width:184;" stroked="t" coordsize="21600,21600">
              <v:path arrowok="t"/>
              <v:fill focussize="0,0"/>
              <v:stroke weight="0.06pt" color="#000000"/>
              <v:imagedata o:title=""/>
              <o:lock v:ext="edit"/>
            </v:line>
            <v:line id="_x0000_s3294" o:spid="_x0000_s3294" o:spt="20" style="position:absolute;left:3833;top:882;flip:x;height:96;width:108;" stroked="t" coordsize="21600,21600">
              <v:path arrowok="t"/>
              <v:fill focussize="0,0"/>
              <v:stroke weight="0.06pt" color="#000000"/>
              <v:imagedata o:title=""/>
              <o:lock v:ext="edit"/>
            </v:line>
            <v:rect id="_x0000_s3295" o:spid="_x0000_s3295" o:spt="1" style="position:absolute;left:3271;top:1050;height:2;width:2;" fillcolor="#000000" filled="t" stroked="f" coordsize="21600,21600">
              <v:path/>
              <v:fill on="t" focussize="0,0"/>
              <v:stroke on="f"/>
              <v:imagedata o:title=""/>
              <o:lock v:ext="edit"/>
            </v:rect>
            <v:line id="_x0000_s3296" o:spid="_x0000_s3296" o:spt="20" style="position:absolute;left:3452;top:882;flip:x;height:56;width:52;" stroked="t" coordsize="21600,21600">
              <v:path arrowok="t"/>
              <v:fill focussize="0,0"/>
              <v:stroke weight="0.06pt" color="#000000"/>
              <v:imagedata o:title=""/>
              <o:lock v:ext="edit"/>
            </v:line>
            <v:line id="_x0000_s3297" o:spid="_x0000_s3297" o:spt="20" style="position:absolute;left:3409;top:900;flip:x y;height:19;width:22;" stroked="t" coordsize="21600,21600">
              <v:path arrowok="t"/>
              <v:fill focussize="0,0"/>
              <v:stroke weight="0.06pt" color="#000000"/>
              <v:imagedata o:title=""/>
              <o:lock v:ext="edit"/>
            </v:line>
            <v:line id="_x0000_s3298" o:spid="_x0000_s3298" o:spt="20" style="position:absolute;left:3377;top:871;height:96;width:109;" stroked="t" coordsize="21600,21600">
              <v:path arrowok="t"/>
              <v:fill focussize="0,0"/>
              <v:stroke weight="0.06pt" color="#000000"/>
              <v:imagedata o:title=""/>
              <o:lock v:ext="edit"/>
            </v:line>
            <v:line id="_x0000_s3299" o:spid="_x0000_s3299" o:spt="20" style="position:absolute;left:3474;top:901;flip:y;height:57;width:52;" stroked="t" coordsize="21600,21600">
              <v:path arrowok="t"/>
              <v:fill focussize="0,0"/>
              <v:stroke weight="0.06pt" color="#000000"/>
              <v:imagedata o:title=""/>
              <o:lock v:ext="edit"/>
            </v:line>
            <v:shape id="_x0000_s3300" o:spid="_x0000_s3300" style="position:absolute;left:3226;top:892;height:30;width:47;" filled="f" stroked="t" coordorigin="3227,893" coordsize="47,30" path="m3274,910l3254,893,3227,923e">
              <v:path arrowok="t"/>
              <v:fill on="f" focussize="0,0"/>
              <v:stroke weight="0.06pt" color="#000000"/>
              <v:imagedata o:title=""/>
              <o:lock v:ext="edit"/>
            </v:shape>
            <v:shape id="_x0000_s3301" o:spid="_x0000_s3301" style="position:absolute;left:-42;top:4819;height:169;width:227;" filled="f" stroked="t" coordorigin="-42,4819" coordsize="227,169" path="m3307,872l3299,866,3283,866,3271,873,3265,886,3268,901,3274,910m3307,872l3492,1034e">
              <v:path arrowok="t"/>
              <v:fill on="f" focussize="0,0"/>
              <v:stroke weight="0.06pt" color="#000000"/>
              <v:imagedata o:title=""/>
              <o:lock v:ext="edit"/>
            </v:shape>
            <v:line id="_x0000_s3302" o:spid="_x0000_s3302" o:spt="20" style="position:absolute;left:3318;top:860;height:162;width:185;" stroked="t" coordsize="21600,21600">
              <v:path arrowok="t"/>
              <v:fill focussize="0,0"/>
              <v:stroke weight="0.06pt" color="#000000"/>
              <v:imagedata o:title=""/>
              <o:lock v:ext="edit"/>
            </v:line>
            <v:line id="_x0000_s3303" o:spid="_x0000_s3303" o:spt="20" style="position:absolute;left:3366;top:883;height:96;width:109;" stroked="t" coordsize="21600,21600">
              <v:path arrowok="t"/>
              <v:fill focussize="0,0"/>
              <v:stroke weight="0.06pt" color="#000000"/>
              <v:imagedata o:title=""/>
              <o:lock v:ext="edit"/>
            </v:line>
            <v:line id="_x0000_s3304" o:spid="_x0000_s3304" o:spt="20" style="position:absolute;left:3491;top:1039;height:144;width:133;" stroked="t" coordsize="21600,21600">
              <v:path arrowok="t"/>
              <v:fill focussize="0,0"/>
              <v:stroke weight="0.06pt" color="#000000"/>
              <v:imagedata o:title=""/>
              <o:lock v:ext="edit"/>
            </v:line>
            <v:line id="_x0000_s3305" o:spid="_x0000_s3305" o:spt="20" style="position:absolute;left:3502;top:1028;height:138;width:129;" stroked="t" coordsize="21600,21600">
              <v:path arrowok="t"/>
              <v:fill focussize="0,0"/>
              <v:stroke weight="0.06pt" color="#000000"/>
              <v:imagedata o:title=""/>
              <o:lock v:ext="edit"/>
            </v:line>
            <v:line id="_x0000_s3306" o:spid="_x0000_s3306" o:spt="20" style="position:absolute;left:3380;top:1152;height:193;width:225;" stroked="t" coordsize="21600,21600">
              <v:path arrowok="t"/>
              <v:fill focussize="0,0"/>
              <v:stroke weight="0.06pt" color="#000000"/>
              <v:imagedata o:title=""/>
              <o:lock v:ext="edit"/>
            </v:line>
            <v:line id="_x0000_s3307" o:spid="_x0000_s3307" o:spt="20" style="position:absolute;left:3391;top:1141;height:162;width:192;" stroked="t" coordsize="21600,21600">
              <v:path arrowok="t"/>
              <v:fill focussize="0,0"/>
              <v:stroke weight="0.06pt" color="#000000"/>
              <v:imagedata o:title=""/>
              <o:lock v:ext="edit"/>
            </v:line>
            <v:line id="_x0000_s3308" o:spid="_x0000_s3308" o:spt="20" style="position:absolute;left:3176;top:1088;height:96;width:110;" stroked="t" coordsize="21600,21600">
              <v:path arrowok="t"/>
              <v:fill focussize="0,0"/>
              <v:stroke weight="0.06pt" color="#000000"/>
              <v:imagedata o:title=""/>
              <o:lock v:ext="edit"/>
            </v:line>
            <v:line id="_x0000_s3309" o:spid="_x0000_s3309" o:spt="20" style="position:absolute;left:3252;top:1099;flip:x;height:57;width:52;" stroked="t" coordsize="21600,21600">
              <v:path arrowok="t"/>
              <v:fill focussize="0,0"/>
              <v:stroke weight="0.06pt" color="#000000"/>
              <v:imagedata o:title=""/>
              <o:lock v:ext="edit"/>
            </v:line>
            <v:shape id="_x0000_s3310" o:spid="_x0000_s3310" style="position:absolute;left:0;top:4770;height:66;width:52;" filled="f" stroked="t" coordorigin="0,4770" coordsize="52,66" path="m3274,1174l3325,1118m3274,1174l3286,1184e">
              <v:path arrowok="t"/>
              <v:fill on="f" focussize="0,0"/>
              <v:stroke weight="0.06pt" color="#000000"/>
              <v:imagedata o:title=""/>
              <o:lock v:ext="edit"/>
            </v:shape>
            <v:line id="_x0000_s3311" o:spid="_x0000_s3311" o:spt="20" style="position:absolute;left:3271;top:1050;height:37;width:43;" stroked="t" coordsize="21600,21600">
              <v:path arrowok="t"/>
              <v:fill focussize="0,0"/>
              <v:stroke weight="0.06pt" color="#000000"/>
              <v:imagedata o:title=""/>
              <o:lock v:ext="edit"/>
            </v:line>
            <v:line id="_x0000_s3312" o:spid="_x0000_s3312" o:spt="20" style="position:absolute;left:3250;top:1031;flip:x y;height:75;width:86;" stroked="t" coordsize="21600,21600">
              <v:path arrowok="t"/>
              <v:fill focussize="0,0"/>
              <v:stroke weight="0.06pt" color="#000000"/>
              <v:imagedata o:title=""/>
              <o:lock v:ext="edit"/>
            </v:line>
            <v:line id="_x0000_s3313" o:spid="_x0000_s3313" o:spt="20" style="position:absolute;left:3228;top:1032;height:96;width:109;" stroked="t" coordsize="21600,21600">
              <v:path arrowok="t"/>
              <v:fill focussize="0,0"/>
              <v:stroke weight="0.06pt" color="#000000"/>
              <v:imagedata o:title=""/>
              <o:lock v:ext="edit"/>
            </v:line>
            <v:line id="_x0000_s3314" o:spid="_x0000_s3314" o:spt="20" style="position:absolute;left:3211;top:977;height:163;width:185;" stroked="t" coordsize="21600,21600">
              <v:path arrowok="t"/>
              <v:fill focussize="0,0"/>
              <v:stroke weight="0.06pt" color="#000000"/>
              <v:imagedata o:title=""/>
              <o:lock v:ext="edit"/>
            </v:line>
            <v:line id="_x0000_s3315" o:spid="_x0000_s3315" o:spt="20" style="position:absolute;left:3200;top:988;height:163;width:186;" stroked="t" coordsize="21600,21600">
              <v:path arrowok="t"/>
              <v:fill focussize="0,0"/>
              <v:stroke weight="0.06pt" color="#000000"/>
              <v:imagedata o:title=""/>
              <o:lock v:ext="edit"/>
            </v:line>
            <v:line id="_x0000_s3316" o:spid="_x0000_s3316" o:spt="20" style="position:absolute;left:3274;top:910;height:162;width:183;" stroked="t" coordsize="21600,21600">
              <v:path arrowok="t"/>
              <v:fill focussize="0,0"/>
              <v:stroke weight="0.06pt" color="#000000"/>
              <v:imagedata o:title=""/>
              <o:lock v:ext="edit"/>
            </v:line>
            <v:line id="_x0000_s3317" o:spid="_x0000_s3317" o:spt="20" style="position:absolute;left:3247;top:937;height:183;width:199;" stroked="t" coordsize="21600,21600">
              <v:path arrowok="t"/>
              <v:fill focussize="0,0"/>
              <v:stroke weight="0.06pt" color="#000000"/>
              <v:imagedata o:title=""/>
              <o:lock v:ext="edit"/>
            </v:line>
            <v:line id="_x0000_s3318" o:spid="_x0000_s3318" o:spt="20" style="position:absolute;left:3282;top:934;flip:y;height:105;width:96;" stroked="t" coordsize="21600,21600">
              <v:path arrowok="t"/>
              <v:fill focussize="0,0"/>
              <v:stroke weight="0.06pt" color="#000000"/>
              <v:imagedata o:title=""/>
              <o:lock v:ext="edit"/>
            </v:line>
            <v:shape id="_x0000_s3319" o:spid="_x0000_s3319" style="position:absolute;left:3200;top:932;height:56;width:46;" filled="f" stroked="t" coordorigin="3200,932" coordsize="46,56" path="m3246,940l3236,935,3227,932,3217,936,3209,941,3204,949,3203,959,3205,968,3211,977,3200,988e">
              <v:path arrowok="t"/>
              <v:fill on="f" focussize="0,0"/>
              <v:stroke weight="0.06pt" color="#000000"/>
              <v:imagedata o:title=""/>
              <o:lock v:ext="edit"/>
            </v:shape>
            <v:line id="_x0000_s3320" o:spid="_x0000_s3320" o:spt="20" style="position:absolute;left:3227;top:923;height:17;width:19;" stroked="t" coordsize="21600,21600">
              <v:path arrowok="t"/>
              <v:fill focussize="0,0"/>
              <v:stroke weight="0.06pt" color="#000000"/>
              <v:imagedata o:title=""/>
              <o:lock v:ext="edit"/>
            </v:line>
            <v:line id="_x0000_s3321" o:spid="_x0000_s3321" o:spt="20" style="position:absolute;left:3252;top:1156;height:18;width:22;" stroked="t" coordsize="21600,21600">
              <v:path arrowok="t"/>
              <v:fill focussize="0,0"/>
              <v:stroke weight="0.06pt" color="#000000"/>
              <v:imagedata o:title=""/>
              <o:lock v:ext="edit"/>
            </v:line>
            <v:line id="_x0000_s3322" o:spid="_x0000_s3322" o:spt="20" style="position:absolute;left:3209;top:1061;flip:y;height:56;width:51;" stroked="t" coordsize="21600,21600">
              <v:path arrowok="t"/>
              <v:fill focussize="0,0"/>
              <v:stroke weight="0.06pt" color="#000000"/>
              <v:imagedata o:title=""/>
              <o:lock v:ext="edit"/>
            </v:line>
            <v:line id="_x0000_s3323" o:spid="_x0000_s3323" o:spt="20" style="position:absolute;left:3209;top:1117;flip:x y;height:19;width:21;" stroked="t" coordsize="21600,21600">
              <v:path arrowok="t"/>
              <v:fill focussize="0,0"/>
              <v:stroke weight="0.06pt" color="#000000"/>
              <v:imagedata o:title=""/>
              <o:lock v:ext="edit"/>
            </v:line>
            <v:shape id="_x0000_s3324" o:spid="_x0000_s3324" style="position:absolute;left:3176;top:1021;height:77;width:63;" filled="f" stroked="t" coordorigin="3176,1021" coordsize="63,77" path="m3239,1043l3187,1098,3176,1088,3238,1021e">
              <v:path arrowok="t"/>
              <v:fill on="f" focussize="0,0"/>
              <v:stroke weight="0.06pt" color="#000000"/>
              <v:imagedata o:title=""/>
              <o:lock v:ext="edit"/>
            </v:shape>
            <v:line id="_x0000_s3325" o:spid="_x0000_s3325" o:spt="20" style="position:absolute;left:3366;top:973;flip:x y;height:11;width:12;" stroked="t" coordsize="21600,21600">
              <v:path arrowok="t"/>
              <v:fill focussize="0,0"/>
              <v:stroke weight="0.06pt" color="#000000"/>
              <v:imagedata o:title=""/>
              <o:lock v:ext="edit"/>
            </v:line>
            <v:line id="_x0000_s3326" o:spid="_x0000_s3326" o:spt="20" style="position:absolute;left:3474;top:958;height:9;width:12;" stroked="t" coordsize="21600,21600">
              <v:path arrowok="t"/>
              <v:fill focussize="0,0"/>
              <v:stroke weight="0.06pt" color="#000000"/>
              <v:imagedata o:title=""/>
              <o:lock v:ext="edit"/>
            </v:line>
            <v:line id="_x0000_s3327" o:spid="_x0000_s3327" o:spt="20" style="position:absolute;left:3452;top:938;height:20;width:22;" stroked="t" coordsize="21600,21600">
              <v:path arrowok="t"/>
              <v:fill focussize="0,0"/>
              <v:stroke weight="0.06pt" color="#000000"/>
              <v:imagedata o:title=""/>
              <o:lock v:ext="edit"/>
            </v:line>
            <v:line id="_x0000_s3328" o:spid="_x0000_s3328" o:spt="20" style="position:absolute;left:3366;top:962;flip:x y;height:23;width:25;" stroked="t" coordsize="21600,21600">
              <v:path arrowok="t"/>
              <v:fill focussize="0,0"/>
              <v:stroke weight="0.06pt" color="#000000"/>
              <v:imagedata o:title=""/>
              <o:lock v:ext="edit"/>
            </v:line>
            <v:line id="_x0000_s3329" o:spid="_x0000_s3329" o:spt="20" style="position:absolute;left:3378;top:959;flip:x y;height:11;width:13;" stroked="t" coordsize="21600,21600">
              <v:path arrowok="t"/>
              <v:fill focussize="0,0"/>
              <v:stroke weight="0.06pt" color="#000000"/>
              <v:imagedata o:title=""/>
              <o:lock v:ext="edit"/>
            </v:line>
            <v:line id="_x0000_s3330" o:spid="_x0000_s3330" o:spt="20" style="position:absolute;left:3378;top:948;flip:x y;height:23;width:25;" stroked="t" coordsize="21600,21600">
              <v:path arrowok="t"/>
              <v:fill focussize="0,0"/>
              <v:stroke weight="0.06pt" color="#000000"/>
              <v:imagedata o:title=""/>
              <o:lock v:ext="edit"/>
            </v:line>
            <v:shape id="_x0000_s3331" o:spid="_x0000_s3331" style="position:absolute;left:3454;top:1094;height:59;width:60;" filled="f" stroked="t" coordorigin="3455,1094" coordsize="60,59" path="m3515,1123l3512,1112,3506,1103,3497,1096,3485,1094,3473,1096,3463,1103,3457,1112,3455,1123,3457,1135,3463,1145,3473,1151,3485,1153,3497,1151,3506,1145,3512,1135,3515,1123xe">
              <v:path arrowok="t"/>
              <v:fill on="f" focussize="0,0"/>
              <v:stroke weight="0.06pt" color="#000000"/>
              <v:imagedata o:title=""/>
              <o:lock v:ext="edit"/>
            </v:shape>
            <v:rect id="_x0000_s3332" o:spid="_x0000_s3332" o:spt="1" style="position:absolute;left:3314;top:1087;height:2;width:2;" fillcolor="#000000" filled="t" stroked="f" coordsize="21600,21600">
              <v:path/>
              <v:fill on="t" focussize="0,0"/>
              <v:stroke on="f"/>
              <v:imagedata o:title=""/>
              <o:lock v:ext="edit"/>
            </v:rect>
            <v:line id="_x0000_s3333" o:spid="_x0000_s3333" o:spt="20" style="position:absolute;left:3449;top:1088;flip:x;height:30;width:27;" stroked="t" coordsize="21600,21600">
              <v:path arrowok="t"/>
              <v:fill focussize="0,0"/>
              <v:stroke weight="0.06pt" color="#000000"/>
              <v:imagedata o:title=""/>
              <o:lock v:ext="edit"/>
            </v:line>
            <v:shape id="_x0000_s3334" o:spid="_x0000_s3334" style="position:absolute;left:3394;top:1101;height:43;width:44;" filled="f" stroked="t" coordorigin="3395,1102" coordsize="44,43" path="m3395,1139l3403,1144,3419,1144,3431,1137,3438,1125,3436,1109,3430,1102e">
              <v:path arrowok="t"/>
              <v:fill on="f" focussize="0,0"/>
              <v:stroke weight="0.06pt" color="#000000"/>
              <v:imagedata o:title=""/>
              <o:lock v:ext="edit"/>
            </v:shape>
            <v:shape id="_x0000_s3335" o:spid="_x0000_s3335" style="position:absolute;left:0;top:4788;height:54;width:44;" filled="f" stroked="t" coordorigin="0,4788" coordsize="44,54" path="m3457,1072l3466,1076,3476,1078,3486,1075,3493,1069,3499,1061,3500,1051,3498,1042,3492,1034m3457,1072l3476,1088e">
              <v:path arrowok="t"/>
              <v:fill on="f" focussize="0,0"/>
              <v:stroke weight="0.06pt" color="#000000"/>
              <v:imagedata o:title=""/>
              <o:lock v:ext="edit"/>
            </v:shape>
            <v:line id="_x0000_s3336" o:spid="_x0000_s3336" o:spt="20" style="position:absolute;left:3286;top:1117;flip:y;height:67;width:61;" stroked="t" coordsize="21600,21600">
              <v:path arrowok="t"/>
              <v:fill focussize="0,0"/>
              <v:stroke weight="0.06pt" color="#000000"/>
              <v:imagedata o:title=""/>
              <o:lock v:ext="edit"/>
            </v:line>
            <v:line id="_x0000_s3337" o:spid="_x0000_s3337" o:spt="20" style="position:absolute;left:3301;top:1033;flip:x y;height:22;width:24;" stroked="t" coordsize="21600,21600">
              <v:path arrowok="t"/>
              <v:fill focussize="0,0"/>
              <v:stroke weight="0.06pt" color="#000000"/>
              <v:imagedata o:title=""/>
              <o:lock v:ext="edit"/>
            </v:line>
            <v:line id="_x0000_s3338" o:spid="_x0000_s3338" o:spt="20" style="position:absolute;left:3301;top:1043;flip:x y;height:12;width:12;" stroked="t" coordsize="21600,21600">
              <v:path arrowok="t"/>
              <v:fill focussize="0,0"/>
              <v:stroke weight="0.06pt" color="#000000"/>
              <v:imagedata o:title=""/>
              <o:lock v:ext="edit"/>
            </v:line>
            <v:line id="_x0000_s3339" o:spid="_x0000_s3339" o:spt="20" style="position:absolute;left:3313;top:1019;flip:x y;height:21;width:25;" stroked="t" coordsize="21600,21600">
              <v:path arrowok="t"/>
              <v:fill focussize="0,0"/>
              <v:stroke weight="0.06pt" color="#000000"/>
              <v:imagedata o:title=""/>
              <o:lock v:ext="edit"/>
            </v:line>
            <v:line id="_x0000_s3340" o:spid="_x0000_s3340" o:spt="20" style="position:absolute;left:3326;top:1015;flip:x y;height:11;width:14;" stroked="t" coordsize="21600,21600">
              <v:path arrowok="t"/>
              <v:fill focussize="0,0"/>
              <v:stroke weight="0.06pt" color="#000000"/>
              <v:imagedata o:title=""/>
              <o:lock v:ext="edit"/>
            </v:line>
            <v:line id="_x0000_s3341" o:spid="_x0000_s3341" o:spt="20" style="position:absolute;left:3313;top:1028;flip:x y;height:12;width:13;" stroked="t" coordsize="21600,21600">
              <v:path arrowok="t"/>
              <v:fill focussize="0,0"/>
              <v:stroke weight="0.06pt" color="#000000"/>
              <v:imagedata o:title=""/>
              <o:lock v:ext="edit"/>
            </v:line>
            <v:line id="_x0000_s3342" o:spid="_x0000_s3342" o:spt="20" style="position:absolute;left:3324;top:972;flip:x;height:104;width:97;" stroked="t" coordsize="21600,21600">
              <v:path arrowok="t"/>
              <v:fill focussize="0,0"/>
              <v:stroke weight="0.06pt" color="#000000"/>
              <v:imagedata o:title=""/>
              <o:lock v:ext="edit"/>
            </v:line>
            <v:line id="_x0000_s3343" o:spid="_x0000_s3343" o:spt="20" style="position:absolute;left:3340;top:990;flip:x y;height:23;width:25;" stroked="t" coordsize="21600,21600">
              <v:path arrowok="t"/>
              <v:fill focussize="0,0"/>
              <v:stroke weight="0.06pt" color="#000000"/>
              <v:imagedata o:title=""/>
              <o:lock v:ext="edit"/>
            </v:line>
            <v:line id="_x0000_s3344" o:spid="_x0000_s3344" o:spt="20" style="position:absolute;left:3326;top:1004;flip:x y;height:23;width:26;" stroked="t" coordsize="21600,21600">
              <v:path arrowok="t"/>
              <v:fill focussize="0,0"/>
              <v:stroke weight="0.06pt" color="#000000"/>
              <v:imagedata o:title=""/>
              <o:lock v:ext="edit"/>
            </v:line>
            <v:line id="_x0000_s3345" o:spid="_x0000_s3345" o:spt="20" style="position:absolute;left:3340;top:1001;flip:x y;height:11;width:13;" stroked="t" coordsize="21600,21600">
              <v:path arrowok="t"/>
              <v:fill focussize="0,0"/>
              <v:stroke weight="0.06pt" color="#000000"/>
              <v:imagedata o:title=""/>
              <o:lock v:ext="edit"/>
            </v:line>
            <v:line id="_x0000_s3346" o:spid="_x0000_s3346" o:spt="20" style="position:absolute;left:3464;top:967;flip:x;height:23;width:22;" stroked="t" coordsize="21600,21600">
              <v:path arrowok="t"/>
              <v:fill focussize="0,0"/>
              <v:stroke weight="0.06pt" color="#000000"/>
              <v:imagedata o:title=""/>
              <o:lock v:ext="edit"/>
            </v:line>
            <v:line id="_x0000_s3347" o:spid="_x0000_s3347" o:spt="20" style="position:absolute;left:3353;top:986;flip:x y;height:12;width:13;" stroked="t" coordsize="21600,21600">
              <v:path arrowok="t"/>
              <v:fill focussize="0,0"/>
              <v:stroke weight="0.06pt" color="#000000"/>
              <v:imagedata o:title=""/>
              <o:lock v:ext="edit"/>
            </v:line>
            <v:line id="_x0000_s3348" o:spid="_x0000_s3348" o:spt="20" style="position:absolute;left:3353;top:977;flip:x y;height:21;width:25;" stroked="t" coordsize="21600,21600">
              <v:path arrowok="t"/>
              <v:fill focussize="0,0"/>
              <v:stroke weight="0.06pt" color="#000000"/>
              <v:imagedata o:title=""/>
              <o:lock v:ext="edit"/>
            </v:line>
            <v:line id="_x0000_s3349" o:spid="_x0000_s3349" o:spt="20" style="position:absolute;left:3605;top:1028;flip:x;height:216;width:201;" stroked="t" coordsize="21600,21600">
              <v:path arrowok="t"/>
              <v:fill focussize="0,0"/>
              <v:stroke weight="0.06pt" color="#000000"/>
              <v:imagedata o:title=""/>
              <o:lock v:ext="edit"/>
            </v:line>
            <v:line id="_x0000_s3350" o:spid="_x0000_s3350" o:spt="20" style="position:absolute;left:3616;top:1039;flip:x;height:220;width:201;" stroked="t" coordsize="21600,21600">
              <v:path arrowok="t"/>
              <v:fill focussize="0,0"/>
              <v:stroke weight="0.06pt" color="#000000"/>
              <v:imagedata o:title=""/>
              <o:lock v:ext="edit"/>
            </v:line>
            <v:line id="_x0000_s3351" o:spid="_x0000_s3351" o:spt="20" style="position:absolute;left:3643;top:1180;height:64;width:60;" stroked="t" coordsize="21600,21600">
              <v:path arrowok="t"/>
              <v:fill focussize="0,0"/>
              <v:stroke weight="0.06pt" color="#000000"/>
              <v:imagedata o:title=""/>
              <o:lock v:ext="edit"/>
            </v:line>
            <v:line id="_x0000_s3352" o:spid="_x0000_s3352" o:spt="20" style="position:absolute;left:3691;top:1141;flip:x;height:191;width:226;" stroked="t" coordsize="21600,21600">
              <v:path arrowok="t"/>
              <v:fill focussize="0,0"/>
              <v:stroke weight="0.06pt" color="#000000"/>
              <v:imagedata o:title=""/>
              <o:lock v:ext="edit"/>
            </v:line>
            <v:line id="_x0000_s3353" o:spid="_x0000_s3353" o:spt="20" style="position:absolute;left:3703;top:1152;flip:x;height:193;width:225;" stroked="t" coordsize="21600,21600">
              <v:path arrowok="t"/>
              <v:fill focussize="0,0"/>
              <v:stroke weight="0.06pt" color="#000000"/>
              <v:imagedata o:title=""/>
              <o:lock v:ext="edit"/>
            </v:line>
            <v:shape id="_x0000_s3354" o:spid="_x0000_s3354" style="position:absolute;left:3583;top:1244;height:119;width:121;" filled="f" stroked="t" coordorigin="3583,1244" coordsize="121,119" path="m3605,1244l3593,1259,3583,1305,3602,1343,3640,1363,3689,1356,3703,1345e">
              <v:path arrowok="t"/>
              <v:fill on="f" focussize="0,0"/>
              <v:stroke weight="0.06pt" color="#000000"/>
              <v:imagedata o:title=""/>
              <o:lock v:ext="edit"/>
            </v:shape>
            <v:shape id="_x0000_s3355" o:spid="_x0000_s3355" style="position:absolute;left:3596;top:1335;height:30;width:116;" filled="f" stroked="t" coordorigin="3596,1336" coordsize="116,30" path="m3596,1336l3610,1349,3633,1361,3654,1365,3675,1361,3698,1349,3712,1336e">
              <v:path arrowok="t"/>
              <v:fill on="f" focussize="0,0"/>
              <v:stroke weight="0.06pt" color="#000000"/>
              <v:imagedata o:title=""/>
              <o:lock v:ext="edit"/>
            </v:shape>
            <v:shape id="_x0000_s3356" o:spid="_x0000_s3356" style="position:absolute;left:-106;top:4774;height:103;width:106;" filled="f" stroked="t" coordorigin="-106,4774" coordsize="106,103" path="m3707,1295l3704,1279,3697,1265,3674,1247,3646,1244,3620,1255,3604,1279,3601,1295,3604,1310,3620,1335,3646,1346,3674,1343,3697,1325,3704,1310,3707,1295xm3707,1295l3704,1279,3697,1265,3674,1247,3646,1244,3620,1255,3604,1279,3601,1295,3604,1310,3620,1335,3646,1346,3674,1343,3697,1325,3704,1310,3707,1295xe">
              <v:path arrowok="t"/>
              <v:fill on="f" focussize="0,0"/>
              <v:stroke weight="0.06pt" color="#000000"/>
              <v:imagedata o:title=""/>
              <o:lock v:ext="edit"/>
            </v:shape>
            <v:shape id="_x0000_s3357" o:spid="_x0000_s3357" style="position:absolute;left:3460;top:844;height:244;width:576;" fillcolor="#000000" filled="t" stroked="f" coordorigin="3461,845" coordsize="576,244" path="m3462,845l3461,845,3461,846,3462,846,3462,845m3505,882l3504,882,3504,883,3505,883,3505,882m3804,882l3803,882,3803,883,3804,883,3804,882m3847,845l3846,845,3846,846,3847,846,3847,845m3994,1087l3992,1087,3992,1088,3994,1088,3994,1087m4037,1050l4036,1050,4036,1051,4037,1051,4037,1050e">
              <v:path arrowok="t"/>
              <v:fill on="t" focussize="0,0"/>
              <v:stroke on="f"/>
              <v:imagedata o:title=""/>
              <o:lock v:ext="edit"/>
            </v:shape>
            <v:line id="_x0000_s3358" o:spid="_x0000_s3358" o:spt="20" style="position:absolute;left:3636;top:1198;height:61;width:56;" stroked="t" coordsize="21600,21600">
              <v:path arrowok="t"/>
              <v:fill focussize="0,0"/>
              <v:stroke weight="0.06pt" color="#000000"/>
              <v:imagedata o:title=""/>
              <o:lock v:ext="edit"/>
            </v:line>
            <v:line id="_x0000_s3359" o:spid="_x0000_s3359" o:spt="20" style="position:absolute;left:3822;top:958;flip:x;height:9;width:11;" stroked="t" coordsize="21600,21600">
              <v:path arrowok="t"/>
              <v:fill focussize="0,0"/>
              <v:stroke weight="0.06pt" color="#000000"/>
              <v:imagedata o:title=""/>
              <o:lock v:ext="edit"/>
            </v:line>
            <v:line id="_x0000_s3360" o:spid="_x0000_s3360" o:spt="20" style="position:absolute;left:3929;top:973;flip:y;height:11;width:13;" stroked="t" coordsize="21600,21600">
              <v:path arrowok="t"/>
              <v:fill focussize="0,0"/>
              <v:stroke weight="0.06pt" color="#000000"/>
              <v:imagedata o:title=""/>
              <o:lock v:ext="edit"/>
            </v:line>
            <v:line id="_x0000_s3361" o:spid="_x0000_s3361" o:spt="20" style="position:absolute;left:3833;top:938;flip:x;height:20;width:21;" stroked="t" coordsize="21600,21600">
              <v:path arrowok="t"/>
              <v:fill focussize="0,0"/>
              <v:stroke weight="0.06pt" color="#000000"/>
              <v:imagedata o:title=""/>
              <o:lock v:ext="edit"/>
            </v:line>
            <v:line id="_x0000_s3362" o:spid="_x0000_s3362" o:spt="20" style="position:absolute;left:3916;top:959;flip:y;height:11;width:13;" stroked="t" coordsize="21600,21600">
              <v:path arrowok="t"/>
              <v:fill focussize="0,0"/>
              <v:stroke weight="0.06pt" color="#000000"/>
              <v:imagedata o:title=""/>
              <o:lock v:ext="edit"/>
            </v:line>
            <v:line id="_x0000_s3363" o:spid="_x0000_s3363" o:spt="20" style="position:absolute;left:3917;top:962;flip:y;height:22;width:25;" stroked="t" coordsize="21600,21600">
              <v:path arrowok="t"/>
              <v:fill focussize="0,0"/>
              <v:stroke weight="0.06pt" color="#000000"/>
              <v:imagedata o:title=""/>
              <o:lock v:ext="edit"/>
            </v:line>
            <v:line id="_x0000_s3364" o:spid="_x0000_s3364" o:spt="20" style="position:absolute;left:3904;top:948;flip:y;height:23;width:25;" stroked="t" coordsize="21600,21600">
              <v:path arrowok="t"/>
              <v:fill focussize="0,0"/>
              <v:stroke weight="0.06pt" color="#000000"/>
              <v:imagedata o:title=""/>
              <o:lock v:ext="edit"/>
            </v:line>
            <v:line id="_x0000_s3365" o:spid="_x0000_s3365" o:spt="20" style="position:absolute;left:3960;top:1117;flip:x y;height:66;width:62;" stroked="t" coordsize="21600,21600">
              <v:path arrowok="t"/>
              <v:fill focussize="0,0"/>
              <v:stroke weight="0.06pt" color="#000000"/>
              <v:imagedata o:title=""/>
              <o:lock v:ext="edit"/>
            </v:line>
            <v:line id="_x0000_s3366" o:spid="_x0000_s3366" o:spt="20" style="position:absolute;left:3980;top:1028;flip:y;height:12;width:14;" stroked="t" coordsize="21600,21600">
              <v:path arrowok="t"/>
              <v:fill focussize="0,0"/>
              <v:stroke weight="0.06pt" color="#000000"/>
              <v:imagedata o:title=""/>
              <o:lock v:ext="edit"/>
            </v:line>
            <v:line id="_x0000_s3367" o:spid="_x0000_s3367" o:spt="20" style="position:absolute;left:3994;top:1043;flip:y;height:11;width:13;" stroked="t" coordsize="21600,21600">
              <v:path arrowok="t"/>
              <v:fill focussize="0,0"/>
              <v:stroke weight="0.06pt" color="#000000"/>
              <v:imagedata o:title=""/>
              <o:lock v:ext="edit"/>
            </v:line>
            <v:line id="_x0000_s3368" o:spid="_x0000_s3368" o:spt="20" style="position:absolute;left:3982;top:1032;flip:y;height:23;width:25;" stroked="t" coordsize="21600,21600">
              <v:path arrowok="t"/>
              <v:fill focussize="0,0"/>
              <v:stroke weight="0.06pt" color="#000000"/>
              <v:imagedata o:title=""/>
              <o:lock v:ext="edit"/>
            </v:line>
            <v:line id="_x0000_s3369" o:spid="_x0000_s3369" o:spt="20" style="position:absolute;left:3830;top:1088;height:30;width:28;" stroked="t" coordsize="21600,21600">
              <v:path arrowok="t"/>
              <v:fill focussize="0,0"/>
              <v:stroke weight="0.06pt" color="#000000"/>
              <v:imagedata o:title=""/>
              <o:lock v:ext="edit"/>
            </v:line>
            <v:shape id="_x0000_s3370" o:spid="_x0000_s3370" style="position:absolute;left:3868;top:1101;height:44;width:44;" filled="f" stroked="t" coordorigin="3869,1102" coordsize="44,44" path="m3877,1102l3871,1109,3869,1118,3870,1128,3876,1136,3884,1142,3894,1145,3904,1144,3912,1139e">
              <v:path arrowok="t"/>
              <v:fill on="f" focussize="0,0"/>
              <v:stroke weight="0.06pt" color="#000000"/>
              <v:imagedata o:title=""/>
              <o:lock v:ext="edit"/>
            </v:shape>
            <v:shape id="_x0000_s3371" o:spid="_x0000_s3371" style="position:absolute;left:3806;top:1033;height:56;width:44;" filled="f" stroked="t" coordorigin="3806,1033" coordsize="44,56" path="m3816,1033l3809,1042,3806,1051,3809,1061,3814,1069,3822,1075,3832,1078,3841,1076,3850,1072,3830,1088e">
              <v:path arrowok="t"/>
              <v:fill on="f" focussize="0,0"/>
              <v:stroke weight="0.06pt" color="#000000"/>
              <v:imagedata o:title=""/>
              <o:lock v:ext="edit"/>
            </v:shape>
            <v:line id="_x0000_s3372" o:spid="_x0000_s3372" o:spt="20" style="position:absolute;left:3968;top:1015;flip:y;height:11;width:12;" stroked="t" coordsize="21600,21600">
              <v:path arrowok="t"/>
              <v:fill focussize="0,0"/>
              <v:stroke weight="0.06pt" color="#000000"/>
              <v:imagedata o:title=""/>
              <o:lock v:ext="edit"/>
            </v:line>
            <v:line id="_x0000_s3373" o:spid="_x0000_s3373" o:spt="20" style="position:absolute;left:3968;top:1019;flip:y;height:21;width:26;" stroked="t" coordsize="21600,21600">
              <v:path arrowok="t"/>
              <v:fill focussize="0,0"/>
              <v:stroke weight="0.06pt" color="#000000"/>
              <v:imagedata o:title=""/>
              <o:lock v:ext="edit"/>
            </v:line>
            <v:line id="_x0000_s3374" o:spid="_x0000_s3374" o:spt="20" style="position:absolute;left:3886;top:972;height:104;width:97;" stroked="t" coordsize="21600,21600">
              <v:path arrowok="t"/>
              <v:fill focussize="0,0"/>
              <v:stroke weight="0.06pt" color="#000000"/>
              <v:imagedata o:title=""/>
              <o:lock v:ext="edit"/>
            </v:line>
            <v:line id="_x0000_s3375" o:spid="_x0000_s3375" o:spt="20" style="position:absolute;left:3929;top:934;flip:x y;height:105;width:97;" stroked="t" coordsize="21600,21600">
              <v:path arrowok="t"/>
              <v:fill focussize="0,0"/>
              <v:stroke weight="0.06pt" color="#000000"/>
              <v:imagedata o:title=""/>
              <o:lock v:ext="edit"/>
            </v:line>
            <v:line id="_x0000_s3376" o:spid="_x0000_s3376" o:spt="20" style="position:absolute;left:3822;top:967;height:23;width:20;" stroked="t" coordsize="21600,21600">
              <v:path arrowok="t"/>
              <v:fill focussize="0,0"/>
              <v:stroke weight="0.06pt" color="#000000"/>
              <v:imagedata o:title=""/>
              <o:lock v:ext="edit"/>
            </v:line>
            <v:line id="_x0000_s3377" o:spid="_x0000_s3377" o:spt="20" style="position:absolute;left:3955;top:1001;flip:y;height:11;width:12;" stroked="t" coordsize="21600,21600">
              <v:path arrowok="t"/>
              <v:fill focussize="0,0"/>
              <v:stroke weight="0.06pt" color="#000000"/>
              <v:imagedata o:title=""/>
              <o:lock v:ext="edit"/>
            </v:line>
            <v:line id="_x0000_s3378" o:spid="_x0000_s3378" o:spt="20" style="position:absolute;left:3942;top:986;flip:y;height:12;width:12;" stroked="t" coordsize="21600,21600">
              <v:path arrowok="t"/>
              <v:fill focussize="0,0"/>
              <v:stroke weight="0.06pt" color="#000000"/>
              <v:imagedata o:title=""/>
              <o:lock v:ext="edit"/>
            </v:line>
            <v:line id="_x0000_s3379" o:spid="_x0000_s3379" o:spt="20" style="position:absolute;left:3955;top:1004;flip:y;height:22;width:25;" stroked="t" coordsize="21600,21600">
              <v:path arrowok="t"/>
              <v:fill focussize="0,0"/>
              <v:stroke weight="0.06pt" color="#000000"/>
              <v:imagedata o:title=""/>
              <o:lock v:ext="edit"/>
            </v:line>
            <v:line id="_x0000_s3380" o:spid="_x0000_s3380" o:spt="20" style="position:absolute;left:3942;top:990;flip:y;height:23;width:25;" stroked="t" coordsize="21600,21600">
              <v:path arrowok="t"/>
              <v:fill focussize="0,0"/>
              <v:stroke weight="0.06pt" color="#000000"/>
              <v:imagedata o:title=""/>
              <o:lock v:ext="edit"/>
            </v:line>
            <v:line id="_x0000_s3381" o:spid="_x0000_s3381" o:spt="20" style="position:absolute;left:3930;top:977;flip:y;height:21;width:25;" stroked="t" coordsize="21600,21600">
              <v:path arrowok="t"/>
              <v:fill focussize="0,0"/>
              <v:stroke weight="0.06pt" color="#000000"/>
              <v:imagedata o:title=""/>
              <o:lock v:ext="edit"/>
            </v:line>
            <v:line id="_x0000_s3382" o:spid="_x0000_s3382" o:spt="20" style="position:absolute;left:3409;top:845;flip:y;height:55;width:52;" stroked="t" coordsize="21600,21600">
              <v:path arrowok="t"/>
              <v:fill focussize="0,0"/>
              <v:stroke weight="0.06pt" color="#000000"/>
              <v:imagedata o:title=""/>
              <o:lock v:ext="edit"/>
            </v:line>
            <v:shape id="_x0000_s3383" o:spid="_x0000_s3383" style="position:absolute;left:3356;top:825;height:69;width:83;" filled="f" stroked="t" coordorigin="3356,826" coordsize="83,69" path="m3439,826l3388,882,3377,871,3356,894e">
              <v:path arrowok="t"/>
              <v:fill on="f" focussize="0,0"/>
              <v:stroke weight="0.06pt" color="#000000"/>
              <v:imagedata o:title=""/>
              <o:lock v:ext="edit"/>
            </v:shape>
            <v:line id="_x0000_s3384" o:spid="_x0000_s3384" o:spt="20" style="position:absolute;left:3461;top:845;height:37;width:43;" stroked="t" coordsize="21600,21600">
              <v:path arrowok="t"/>
              <v:fill focussize="0,0"/>
              <v:stroke weight="0.06pt" color="#000000"/>
              <v:imagedata o:title=""/>
              <o:lock v:ext="edit"/>
            </v:line>
            <v:line id="_x0000_s3385" o:spid="_x0000_s3385" o:spt="20" style="position:absolute;left:3482;top:838;height:22;width:27;" stroked="t" coordsize="21600,21600">
              <v:path arrowok="t"/>
              <v:fill focussize="0,0"/>
              <v:stroke weight="0.06pt" color="#000000"/>
              <v:imagedata o:title=""/>
              <o:lock v:ext="edit"/>
            </v:line>
            <v:line id="_x0000_s3386" o:spid="_x0000_s3386" o:spt="20" style="position:absolute;left:3461;top:838;flip:y;height:7;width:21;" stroked="t" coordsize="21600,21600">
              <v:path arrowok="t"/>
              <v:fill focussize="0,0"/>
              <v:stroke weight="0.06pt" color="#000000"/>
              <v:imagedata o:title=""/>
              <o:lock v:ext="edit"/>
            </v:line>
            <v:line id="_x0000_s3387" o:spid="_x0000_s3387" o:spt="20" style="position:absolute;left:3504;top:860;flip:y;height:22;width:5;" stroked="t" coordsize="21600,21600">
              <v:path arrowok="t"/>
              <v:fill focussize="0,0"/>
              <v:stroke weight="0.06pt" color="#000000"/>
              <v:imagedata o:title=""/>
              <o:lock v:ext="edit"/>
            </v:line>
            <v:line id="_x0000_s3388" o:spid="_x0000_s3388" o:spt="20" style="position:absolute;left:3439;top:826;flip:x y;height:75;width:87;" stroked="t" coordsize="21600,21600">
              <v:path arrowok="t"/>
              <v:fill focussize="0,0"/>
              <v:stroke weight="0.06pt" color="#000000"/>
              <v:imagedata o:title=""/>
              <o:lock v:ext="edit"/>
            </v:line>
            <v:line id="_x0000_s3389" o:spid="_x0000_s3389" o:spt="20" style="position:absolute;left:3307;top:860;flip:x;height:12;width:11;" stroked="t" coordsize="21600,21600">
              <v:path arrowok="t"/>
              <v:fill focussize="0,0"/>
              <v:stroke weight="0.06pt" color="#000000"/>
              <v:imagedata o:title=""/>
              <o:lock v:ext="edit"/>
            </v:line>
            <v:line id="_x0000_s3390" o:spid="_x0000_s3390" o:spt="20" style="position:absolute;left:3846;top:845;flip:x y;height:55;width:52;" stroked="t" coordsize="21600,21600">
              <v:path arrowok="t"/>
              <v:fill focussize="0,0"/>
              <v:stroke weight="0.06pt" color="#000000"/>
              <v:imagedata o:title=""/>
              <o:lock v:ext="edit"/>
            </v:line>
            <v:line id="_x0000_s3391" o:spid="_x0000_s3391" o:spt="20" style="position:absolute;left:3868;top:826;height:55;width:51;" stroked="t" coordsize="21600,21600">
              <v:path arrowok="t"/>
              <v:fill focussize="0,0"/>
              <v:stroke weight="0.06pt" color="#000000"/>
              <v:imagedata o:title=""/>
              <o:lock v:ext="edit"/>
            </v:line>
            <v:line id="_x0000_s3392" o:spid="_x0000_s3392" o:spt="20" style="position:absolute;left:3799;top:860;flip:x y;height:22;width:4;" stroked="t" coordsize="21600,21600">
              <v:path arrowok="t"/>
              <v:fill focussize="0,0"/>
              <v:stroke weight="0.06pt" color="#000000"/>
              <v:imagedata o:title=""/>
              <o:lock v:ext="edit"/>
            </v:line>
            <v:shape id="_x0000_s3393" o:spid="_x0000_s3393" style="position:absolute;left:3799;top:837;height:23;width:47;" filled="f" stroked="t" coordorigin="3799,838" coordsize="47,23" path="m3846,845l3824,838,3799,860e">
              <v:path arrowok="t"/>
              <v:fill on="f" focussize="0,0"/>
              <v:stroke weight="0.06pt" color="#000000"/>
              <v:imagedata o:title=""/>
              <o:lock v:ext="edit"/>
            </v:shape>
            <v:line id="_x0000_s3394" o:spid="_x0000_s3394" o:spt="20" style="position:absolute;left:3781;top:826;flip:y;height:75;width:87;" stroked="t" coordsize="21600,21600">
              <v:path arrowok="t"/>
              <v:fill focussize="0,0"/>
              <v:stroke weight="0.06pt" color="#000000"/>
              <v:imagedata o:title=""/>
              <o:lock v:ext="edit"/>
            </v:line>
            <v:line id="_x0000_s3395" o:spid="_x0000_s3395" o:spt="20" style="position:absolute;left:3803;top:845;flip:x;height:37;width:43;" stroked="t" coordsize="21600,21600">
              <v:path arrowok="t"/>
              <v:fill focussize="0,0"/>
              <v:stroke weight="0.06pt" color="#000000"/>
              <v:imagedata o:title=""/>
              <o:lock v:ext="edit"/>
            </v:line>
            <v:line id="_x0000_s3396" o:spid="_x0000_s3396" o:spt="20" style="position:absolute;left:3989;top:860;height:12;width:11;" stroked="t" coordsize="21600,21600">
              <v:path arrowok="t"/>
              <v:fill focussize="0,0"/>
              <v:stroke weight="0.06pt" color="#000000"/>
              <v:imagedata o:title=""/>
              <o:lock v:ext="edit"/>
            </v:line>
            <v:line id="_x0000_s3397" o:spid="_x0000_s3397" o:spt="20" style="position:absolute;left:3931;top:871;height:23;width:21;" stroked="t" coordsize="21600,21600">
              <v:path arrowok="t"/>
              <v:fill focussize="0,0"/>
              <v:stroke weight="0.06pt" color="#000000"/>
              <v:imagedata o:title=""/>
              <o:lock v:ext="edit"/>
            </v:line>
            <v:line id="_x0000_s3398" o:spid="_x0000_s3398" o:spt="20" style="position:absolute;left:3919;top:871;flip:y;height:10;width:12;" stroked="t" coordsize="21600,21600">
              <v:path arrowok="t"/>
              <v:fill focussize="0,0"/>
              <v:stroke weight="0.06pt" color="#000000"/>
              <v:imagedata o:title=""/>
              <o:lock v:ext="edit"/>
            </v:line>
            <v:line id="_x0000_s3399" o:spid="_x0000_s3399" o:spt="20" style="position:absolute;left:4054;top:893;height:30;width:27;" stroked="t" coordsize="21600,21600">
              <v:path arrowok="t"/>
              <v:fill focussize="0,0"/>
              <v:stroke weight="0.06pt" color="#000000"/>
              <v:imagedata o:title=""/>
              <o:lock v:ext="edit"/>
            </v:line>
            <v:line id="_x0000_s3400" o:spid="_x0000_s3400" o:spt="20" style="position:absolute;left:4034;top:893;flip:y;height:17;width:20;" stroked="t" coordsize="21600,21600">
              <v:path arrowok="t"/>
              <v:fill focussize="0,0"/>
              <v:stroke weight="0.06pt" color="#000000"/>
              <v:imagedata o:title=""/>
              <o:lock v:ext="edit"/>
            </v:line>
            <v:line id="_x0000_s3401" o:spid="_x0000_s3401" o:spt="20" style="position:absolute;left:4062;top:923;flip:x;height:17;width:19;" stroked="t" coordsize="21600,21600">
              <v:path arrowok="t"/>
              <v:fill focussize="0,0"/>
              <v:stroke weight="0.06pt" color="#000000"/>
              <v:imagedata o:title=""/>
              <o:lock v:ext="edit"/>
            </v:line>
            <v:shape id="_x0000_s3402" o:spid="_x0000_s3402" style="position:absolute;left:-35;top:4781;height:56;width:45;" filled="f" stroked="t" coordorigin="-35,4781" coordsize="45,56" path="m4097,977l4106,988m4097,977l4103,968,4105,959,4104,949,4098,941,4090,935,4080,932,4070,934,4062,940e">
              <v:path arrowok="t"/>
              <v:fill on="f" focussize="0,0"/>
              <v:stroke weight="0.06pt" color="#000000"/>
              <v:imagedata o:title=""/>
              <o:lock v:ext="edit"/>
            </v:shape>
            <v:line id="_x0000_s3403" o:spid="_x0000_s3403" o:spt="20" style="position:absolute;left:4033;top:1154;flip:x;height:20;width:22;" stroked="t" coordsize="21600,21600">
              <v:path arrowok="t"/>
              <v:fill focussize="0,0"/>
              <v:stroke weight="0.06pt" color="#000000"/>
              <v:imagedata o:title=""/>
              <o:lock v:ext="edit"/>
            </v:line>
            <v:line id="_x0000_s3404" o:spid="_x0000_s3404" o:spt="20" style="position:absolute;left:4046;top:1061;flip:x y;height:56;width:52;" stroked="t" coordsize="21600,21600">
              <v:path arrowok="t"/>
              <v:fill focussize="0,0"/>
              <v:stroke weight="0.06pt" color="#000000"/>
              <v:imagedata o:title=""/>
              <o:lock v:ext="edit"/>
            </v:line>
            <v:line id="_x0000_s3405" o:spid="_x0000_s3405" o:spt="20" style="position:absolute;left:4076;top:1117;flip:y;height:19;width:22;" stroked="t" coordsize="21600,21600">
              <v:path arrowok="t"/>
              <v:fill focussize="0,0"/>
              <v:stroke weight="0.06pt" color="#000000"/>
              <v:imagedata o:title=""/>
              <o:lock v:ext="edit"/>
            </v:line>
            <v:shape id="_x0000_s3406" o:spid="_x0000_s3406" style="position:absolute;left:4068;top:1041;height:57;width:64;" filled="f" stroked="t" coordorigin="4068,1042" coordsize="64,57" path="m4068,1042l4120,1098,4132,1087e">
              <v:path arrowok="t"/>
              <v:fill on="f" focussize="0,0"/>
              <v:stroke weight="0.06pt" color="#000000"/>
              <v:imagedata o:title=""/>
              <o:lock v:ext="edit"/>
            </v:shape>
            <v:line id="_x0000_s3407" o:spid="_x0000_s3407" o:spt="20" style="position:absolute;left:4069;top:1021;flip:x y;height:67;width:63;" stroked="t" coordsize="21600,21600">
              <v:path arrowok="t"/>
              <v:fill focussize="0,0"/>
              <v:stroke weight="0.06pt" color="#000000"/>
              <v:imagedata o:title=""/>
              <o:lock v:ext="edit"/>
            </v:line>
            <v:line id="_x0000_s3408" o:spid="_x0000_s3408" o:spt="20" style="position:absolute;left:3654;top:1267;flip:y;height:28;width:0;" stroked="t" coordsize="21600,21600">
              <v:path arrowok="t"/>
              <v:fill focussize="0,0"/>
              <v:stroke weight="0.06pt" color="#000000"/>
              <v:imagedata o:title=""/>
              <o:lock v:ext="edit"/>
            </v:line>
            <v:line id="_x0000_s3409" o:spid="_x0000_s3409" o:spt="20" style="position:absolute;left:3654;top:1248;flip:y;height:10;width:0;" stroked="t" coordsize="21600,21600">
              <v:path arrowok="t"/>
              <v:fill focussize="0,0"/>
              <v:stroke weight="0.06pt" color="#000000"/>
              <v:imagedata o:title=""/>
              <o:lock v:ext="edit"/>
            </v:line>
            <v:line id="_x0000_s3410" o:spid="_x0000_s3410" o:spt="20" style="position:absolute;left:3654;top:1192;flip:y;height:46;width:0;" stroked="t" coordsize="21600,21600">
              <v:path arrowok="t"/>
              <v:fill focussize="0,0"/>
              <v:stroke weight="0.06pt" color="#000000"/>
              <v:imagedata o:title=""/>
              <o:lock v:ext="edit"/>
            </v:line>
            <v:line id="_x0000_s3411" o:spid="_x0000_s3411" o:spt="20" style="position:absolute;left:3654;top:1172;flip:y;height:10;width:0;" stroked="t" coordsize="21600,21600">
              <v:path arrowok="t"/>
              <v:fill focussize="0,0"/>
              <v:stroke weight="0.06pt" color="#000000"/>
              <v:imagedata o:title=""/>
              <o:lock v:ext="edit"/>
            </v:line>
            <v:line id="_x0000_s3412" o:spid="_x0000_s3412" o:spt="20" style="position:absolute;left:3654;top:1116;flip:y;height:48;width:0;" stroked="t" coordsize="21600,21600">
              <v:path arrowok="t"/>
              <v:fill focussize="0,0"/>
              <v:stroke weight="0.06pt" color="#000000"/>
              <v:imagedata o:title=""/>
              <o:lock v:ext="edit"/>
            </v:line>
            <v:line id="_x0000_s3413" o:spid="_x0000_s3413" o:spt="20" style="position:absolute;left:3654;top:1098;flip:y;height:10;width:0;" stroked="t" coordsize="21600,21600">
              <v:path arrowok="t"/>
              <v:fill focussize="0,0"/>
              <v:stroke weight="0.06pt" color="#000000"/>
              <v:imagedata o:title=""/>
              <o:lock v:ext="edit"/>
            </v:line>
            <v:line id="_x0000_s3414" o:spid="_x0000_s3414" o:spt="20" style="position:absolute;left:3654;top:1042;flip:y;height:46;width:0;" stroked="t" coordsize="21600,21600">
              <v:path arrowok="t"/>
              <v:fill focussize="0,0"/>
              <v:stroke weight="0.06pt" color="#000000"/>
              <v:imagedata o:title=""/>
              <o:lock v:ext="edit"/>
            </v:line>
            <v:line id="_x0000_s3415" o:spid="_x0000_s3415" o:spt="20" style="position:absolute;left:3654;top:1022;flip:y;height:10;width:0;" stroked="t" coordsize="21600,21600">
              <v:path arrowok="t"/>
              <v:fill focussize="0,0"/>
              <v:stroke weight="0.06pt" color="#000000"/>
              <v:imagedata o:title=""/>
              <o:lock v:ext="edit"/>
            </v:line>
            <v:line id="_x0000_s3416" o:spid="_x0000_s3416" o:spt="20" style="position:absolute;left:3654;top:966;flip:y;height:47;width:0;" stroked="t" coordsize="21600,21600">
              <v:path arrowok="t"/>
              <v:fill focussize="0,0"/>
              <v:stroke weight="0.06pt" color="#000000"/>
              <v:imagedata o:title=""/>
              <o:lock v:ext="edit"/>
            </v:line>
            <v:line id="_x0000_s3417" o:spid="_x0000_s3417" o:spt="20" style="position:absolute;left:3654;top:947;flip:y;height:9;width:0;" stroked="t" coordsize="21600,21600">
              <v:path arrowok="t"/>
              <v:fill focussize="0,0"/>
              <v:stroke weight="0.06pt" color="#000000"/>
              <v:imagedata o:title=""/>
              <o:lock v:ext="edit"/>
            </v:line>
            <v:line id="_x0000_s3418" o:spid="_x0000_s3418" o:spt="20" style="position:absolute;left:3654;top:890;flip:y;height:47;width:0;" stroked="t" coordsize="21600,21600">
              <v:path arrowok="t"/>
              <v:fill focussize="0,0"/>
              <v:stroke weight="0.06pt" color="#000000"/>
              <v:imagedata o:title=""/>
              <o:lock v:ext="edit"/>
            </v:line>
            <v:line id="_x0000_s3419" o:spid="_x0000_s3419" o:spt="20" style="position:absolute;left:3654;top:871;flip:y;height:10;width:0;" stroked="t" coordsize="21600,21600">
              <v:path arrowok="t"/>
              <v:fill focussize="0,0"/>
              <v:stroke weight="0.06pt" color="#000000"/>
              <v:imagedata o:title=""/>
              <o:lock v:ext="edit"/>
            </v:line>
            <v:line id="_x0000_s3420" o:spid="_x0000_s3420" o:spt="20" style="position:absolute;left:3654;top:815;flip:y;height:47;width:0;" stroked="t" coordsize="21600,21600">
              <v:path arrowok="t"/>
              <v:fill focussize="0,0"/>
              <v:stroke weight="0.06pt" color="#000000"/>
              <v:imagedata o:title=""/>
              <o:lock v:ext="edit"/>
            </v:line>
            <v:line id="_x0000_s3421" o:spid="_x0000_s3421" o:spt="20" style="position:absolute;left:3654;top:796;flip:y;height:9;width:0;" stroked="t" coordsize="21600,21600">
              <v:path arrowok="t"/>
              <v:fill focussize="0,0"/>
              <v:stroke weight="0.06pt" color="#000000"/>
              <v:imagedata o:title=""/>
              <o:lock v:ext="edit"/>
            </v:line>
            <v:line id="_x0000_s3422" o:spid="_x0000_s3422" o:spt="20" style="position:absolute;left:3654;top:739;flip:y;height:47;width:0;" stroked="t" coordsize="21600,21600">
              <v:path arrowok="t"/>
              <v:fill focussize="0,0"/>
              <v:stroke weight="0.06pt" color="#000000"/>
              <v:imagedata o:title=""/>
              <o:lock v:ext="edit"/>
            </v:line>
            <v:line id="_x0000_s3423" o:spid="_x0000_s3423" o:spt="20" style="position:absolute;left:3654;top:720;flip:y;height:10;width:0;" stroked="t" coordsize="21600,21600">
              <v:path arrowok="t"/>
              <v:fill focussize="0,0"/>
              <v:stroke weight="0.06pt" color="#000000"/>
              <v:imagedata o:title=""/>
              <o:lock v:ext="edit"/>
            </v:line>
            <v:line id="_x0000_s3424" o:spid="_x0000_s3424" o:spt="20" style="position:absolute;left:3654;top:664;flip:y;height:48;width:0;" stroked="t" coordsize="21600,21600">
              <v:path arrowok="t"/>
              <v:fill focussize="0,0"/>
              <v:stroke weight="0.06pt" color="#000000"/>
              <v:imagedata o:title=""/>
              <o:lock v:ext="edit"/>
            </v:line>
            <v:line id="_x0000_s3425" o:spid="_x0000_s3425" o:spt="20" style="position:absolute;left:3654;top:646;flip:y;height:8;width:0;" stroked="t" coordsize="21600,21600">
              <v:path arrowok="t"/>
              <v:fill focussize="0,0"/>
              <v:stroke weight="0.06pt" color="#000000"/>
              <v:imagedata o:title=""/>
              <o:lock v:ext="edit"/>
            </v:line>
            <v:line id="_x0000_s3426" o:spid="_x0000_s3426" o:spt="20" style="position:absolute;left:3654;top:588;flip:y;height:48;width:0;" stroked="t" coordsize="21600,21600">
              <v:path arrowok="t"/>
              <v:fill focussize="0,0"/>
              <v:stroke weight="0.06pt" color="#000000"/>
              <v:imagedata o:title=""/>
              <o:lock v:ext="edit"/>
            </v:line>
            <v:line id="_x0000_s3427" o:spid="_x0000_s3427" o:spt="20" style="position:absolute;left:3654;top:570;flip:y;height:10;width:0;" stroked="t" coordsize="21600,21600">
              <v:path arrowok="t"/>
              <v:fill focussize="0,0"/>
              <v:stroke weight="0.06pt" color="#000000"/>
              <v:imagedata o:title=""/>
              <o:lock v:ext="edit"/>
            </v:line>
            <v:line id="_x0000_s3428" o:spid="_x0000_s3428" o:spt="20" style="position:absolute;left:3654;top:512;flip:y;height:48;width:0;" stroked="t" coordsize="21600,21600">
              <v:path arrowok="t"/>
              <v:fill focussize="0,0"/>
              <v:stroke weight="0.06pt" color="#000000"/>
              <v:imagedata o:title=""/>
              <o:lock v:ext="edit"/>
            </v:line>
            <v:line id="_x0000_s3429" o:spid="_x0000_s3429" o:spt="20" style="position:absolute;left:3654;top:494;flip:y;height:10;width:0;" stroked="t" coordsize="21600,21600">
              <v:path arrowok="t"/>
              <v:fill focussize="0,0"/>
              <v:stroke weight="0.06pt" color="#000000"/>
              <v:imagedata o:title=""/>
              <o:lock v:ext="edit"/>
            </v:line>
            <v:line id="_x0000_s3430" o:spid="_x0000_s3430" o:spt="20" style="position:absolute;left:3654;top:438;flip:y;height:47;width:0;" stroked="t" coordsize="21600,21600">
              <v:path arrowok="t"/>
              <v:fill focussize="0,0"/>
              <v:stroke weight="0.06pt" color="#000000"/>
              <v:imagedata o:title=""/>
              <o:lock v:ext="edit"/>
            </v:line>
            <v:line id="_x0000_s3431" o:spid="_x0000_s3431" o:spt="20" style="position:absolute;left:3654;top:419;flip:y;height:9;width:0;" stroked="t" coordsize="21600,21600">
              <v:path arrowok="t"/>
              <v:fill focussize="0,0"/>
              <v:stroke weight="0.06pt" color="#000000"/>
              <v:imagedata o:title=""/>
              <o:lock v:ext="edit"/>
            </v:line>
            <v:line id="_x0000_s3432" o:spid="_x0000_s3432" o:spt="20" style="position:absolute;left:3654;top:362;flip:y;height:47;width:0;" stroked="t" coordsize="21600,21600">
              <v:path arrowok="t"/>
              <v:fill focussize="0,0"/>
              <v:stroke weight="0.06pt" color="#000000"/>
              <v:imagedata o:title=""/>
              <o:lock v:ext="edit"/>
            </v:line>
            <v:line id="_x0000_s3433" o:spid="_x0000_s3433" o:spt="20" style="position:absolute;left:3654;top:343;flip:y;height:10;width:0;" stroked="t" coordsize="21600,21600">
              <v:path arrowok="t"/>
              <v:fill focussize="0,0"/>
              <v:stroke weight="0.06pt" color="#000000"/>
              <v:imagedata o:title=""/>
              <o:lock v:ext="edit"/>
            </v:line>
            <v:line id="_x0000_s3434" o:spid="_x0000_s3434" o:spt="20" style="position:absolute;left:3654;top:287;flip:y;height:47;width:0;" stroked="t" coordsize="21600,21600">
              <v:path arrowok="t"/>
              <v:fill focussize="0,0"/>
              <v:stroke weight="0.06pt" color="#000000"/>
              <v:imagedata o:title=""/>
              <o:lock v:ext="edit"/>
            </v:line>
            <v:line id="_x0000_s3435" o:spid="_x0000_s3435" o:spt="20" style="position:absolute;left:3654;top:268;flip:y;height:9;width:0;" stroked="t" coordsize="21600,21600">
              <v:path arrowok="t"/>
              <v:fill focussize="0,0"/>
              <v:stroke weight="0.06pt" color="#000000"/>
              <v:imagedata o:title=""/>
              <o:lock v:ext="edit"/>
            </v:line>
            <v:line id="_x0000_s3436" o:spid="_x0000_s3436" o:spt="20" style="position:absolute;left:3654;top:211;flip:y;height:47;width:0;" stroked="t" coordsize="21600,21600">
              <v:path arrowok="t"/>
              <v:fill focussize="0,0"/>
              <v:stroke weight="0.06pt" color="#000000"/>
              <v:imagedata o:title=""/>
              <o:lock v:ext="edit"/>
            </v:line>
            <v:line id="_x0000_s3437" o:spid="_x0000_s3437" o:spt="20" style="position:absolute;left:3654;top:192;flip:y;height:10;width:0;" stroked="t" coordsize="21600,21600">
              <v:path arrowok="t"/>
              <v:fill focussize="0,0"/>
              <v:stroke weight="0.06pt" color="#000000"/>
              <v:imagedata o:title=""/>
              <o:lock v:ext="edit"/>
            </v:line>
            <v:line id="_x0000_s3438" o:spid="_x0000_s3438" o:spt="20" style="position:absolute;left:3654;top:136;flip:y;height:48;width:0;" stroked="t" coordsize="21600,21600">
              <v:path arrowok="t"/>
              <v:fill focussize="0,0"/>
              <v:stroke weight="0.06pt" color="#000000"/>
              <v:imagedata o:title=""/>
              <o:lock v:ext="edit"/>
            </v:line>
            <v:line id="_x0000_s3439" o:spid="_x0000_s3439" o:spt="20" style="position:absolute;left:3654;top:116;flip:y;height:10;width:0;" stroked="t" coordsize="21600,21600">
              <v:path arrowok="t"/>
              <v:fill focussize="0,0"/>
              <v:stroke weight="0.06pt" color="#000000"/>
              <v:imagedata o:title=""/>
              <o:lock v:ext="edit"/>
            </v:line>
            <v:line id="_x0000_s3440" o:spid="_x0000_s3440" o:spt="20" style="position:absolute;left:3654;top:60;flip:y;height:48;width:0;" stroked="t" coordsize="21600,21600">
              <v:path arrowok="t"/>
              <v:fill focussize="0,0"/>
              <v:stroke weight="0.06pt" color="#000000"/>
              <v:imagedata o:title=""/>
              <o:lock v:ext="edit"/>
            </v:line>
            <v:line id="_x0000_s3441" o:spid="_x0000_s3441" o:spt="20" style="position:absolute;left:3654;top:42;flip:y;height:8;width:0;" stroked="t" coordsize="21600,21600">
              <v:path arrowok="t"/>
              <v:fill focussize="0,0"/>
              <v:stroke weight="0.06pt" color="#000000"/>
              <v:imagedata o:title=""/>
              <o:lock v:ext="edit"/>
            </v:line>
            <v:line id="_x0000_s3442" o:spid="_x0000_s3442" o:spt="20" style="position:absolute;left:3654;top:-14;flip:y;height:46;width:0;" stroked="t" coordsize="21600,21600">
              <v:path arrowok="t"/>
              <v:fill focussize="0,0"/>
              <v:stroke weight="0.06pt" color="#000000"/>
              <v:imagedata o:title=""/>
              <o:lock v:ext="edit"/>
            </v:line>
            <v:line id="_x0000_s3443" o:spid="_x0000_s3443" o:spt="20" style="position:absolute;left:3654;top:-34;flip:y;height:10;width:0;" stroked="t" coordsize="21600,21600">
              <v:path arrowok="t"/>
              <v:fill focussize="0,0"/>
              <v:stroke weight="0.06pt" color="#000000"/>
              <v:imagedata o:title=""/>
              <o:lock v:ext="edit"/>
            </v:line>
            <v:line id="_x0000_s3444" o:spid="_x0000_s3444" o:spt="20" style="position:absolute;left:3654;top:-90;flip:y;height:47;width:0;" stroked="t" coordsize="21600,21600">
              <v:path arrowok="t"/>
              <v:fill focussize="0,0"/>
              <v:stroke weight="0.06pt" color="#000000"/>
              <v:imagedata o:title=""/>
              <o:lock v:ext="edit"/>
            </v:line>
            <v:line id="_x0000_s3445" o:spid="_x0000_s3445" o:spt="20" style="position:absolute;left:3654;top:-109;flip:y;height:9;width:0;" stroked="t" coordsize="21600,21600">
              <v:path arrowok="t"/>
              <v:fill focussize="0,0"/>
              <v:stroke weight="0.06pt" color="#000000"/>
              <v:imagedata o:title=""/>
              <o:lock v:ext="edit"/>
            </v:line>
            <v:line id="_x0000_s3446" o:spid="_x0000_s3446" o:spt="20" style="position:absolute;left:3654;top:-146;flip:y;height:27;width:0;" stroked="t" coordsize="21600,21600">
              <v:path arrowok="t"/>
              <v:fill focussize="0,0"/>
              <v:stroke weight="0.06pt" color="#000000"/>
              <v:imagedata o:title=""/>
              <o:lock v:ext="edit"/>
            </v:line>
            <v:shape id="_x0000_s3447" o:spid="_x0000_s3447" style="position:absolute;left:3603;top:1244;height:120;width:121;" filled="f" stroked="t" coordorigin="3604,1244" coordsize="121,120" path="m3604,1345l3619,1356,3667,1363,3705,1344,3724,1306,3715,1259,3703,1244e">
              <v:path arrowok="t"/>
              <v:fill on="f" focussize="0,0"/>
              <v:stroke weight="0.06pt" color="#000000"/>
              <v:imagedata o:title=""/>
              <o:lock v:ext="edit"/>
            </v:shape>
            <v:line id="_x0000_s3448" o:spid="_x0000_s3448" o:spt="20" style="position:absolute;left:3455;top:1094;flip:y;height:34;width:35;" stroked="t" coordsize="21600,21600">
              <v:path arrowok="t"/>
              <v:fill focussize="0,0"/>
              <v:stroke weight="0.06pt" color="#000000"/>
              <v:imagedata o:title=""/>
              <o:lock v:ext="edit"/>
            </v:line>
            <v:line id="_x0000_s3449" o:spid="_x0000_s3449" o:spt="20" style="position:absolute;left:3463;top:1103;flip:y;height:42;width:43;" stroked="t" coordsize="21600,21600">
              <v:path arrowok="t"/>
              <v:fill focussize="0,0"/>
              <v:stroke weight="0.06pt" color="#000000"/>
              <v:imagedata o:title=""/>
              <o:lock v:ext="edit"/>
            </v:line>
            <v:line id="_x0000_s3450" o:spid="_x0000_s3450" o:spt="20" style="position:absolute;left:3481;top:1120;flip:y;height:33;width:34;" stroked="t" coordsize="21600,21600">
              <v:path arrowok="t"/>
              <v:fill focussize="0,0"/>
              <v:stroke weight="0.06pt" color="#000000"/>
              <v:imagedata o:title=""/>
              <o:lock v:ext="edit"/>
            </v:line>
            <v:line id="_x0000_s3451" o:spid="_x0000_s3451" o:spt="20" style="position:absolute;left:3455;top:1124;flip:x y;height:29;width:29;" stroked="t" coordsize="21600,21600">
              <v:path arrowok="t"/>
              <v:fill focussize="0,0"/>
              <v:stroke weight="0.06pt" color="#000000"/>
              <v:imagedata o:title=""/>
              <o:lock v:ext="edit"/>
            </v:line>
            <v:line id="_x0000_s3452" o:spid="_x0000_s3452" o:spt="20" style="position:absolute;left:3461;top:1105;flip:x y;height:42;width:43;" stroked="t" coordsize="21600,21600">
              <v:path arrowok="t"/>
              <v:fill focussize="0,0"/>
              <v:stroke weight="0.06pt" color="#000000"/>
              <v:imagedata o:title=""/>
              <o:lock v:ext="edit"/>
            </v:line>
            <v:line id="_x0000_s3453" o:spid="_x0000_s3453" o:spt="20" style="position:absolute;left:3476;top:1096;flip:x y;height:36;width:38;" stroked="t" coordsize="21600,21600">
              <v:path arrowok="t"/>
              <v:fill focussize="0,0"/>
              <v:stroke weight="0.06pt" color="#000000"/>
              <v:imagedata o:title=""/>
              <o:lock v:ext="edit"/>
            </v:line>
            <v:shape id="_x0000_s3454" o:spid="_x0000_s3454" style="position:absolute;left:3792;top:1094;height:59;width:62;" filled="f" stroked="t" coordorigin="3792,1094" coordsize="62,59" path="m3853,1123l3851,1112,3845,1103,3834,1096,3823,1094,3811,1096,3802,1103,3794,1112,3792,1123,3794,1135,3804,1147,3817,1153,3831,1152,3845,1145,3851,1135,3853,1123xe">
              <v:path arrowok="t"/>
              <v:fill on="f" focussize="0,0"/>
              <v:stroke weight="0.06pt" color="#000000"/>
              <v:imagedata o:title=""/>
              <o:lock v:ext="edit"/>
            </v:shape>
            <v:line id="_x0000_s3455" o:spid="_x0000_s3455" o:spt="20" style="position:absolute;left:3793;top:1094;flip:y;height:34;width:35;" stroked="t" coordsize="21600,21600">
              <v:path arrowok="t"/>
              <v:fill focussize="0,0"/>
              <v:stroke weight="0.06pt" color="#000000"/>
              <v:imagedata o:title=""/>
              <o:lock v:ext="edit"/>
            </v:line>
            <v:line id="_x0000_s3456" o:spid="_x0000_s3456" o:spt="20" style="position:absolute;left:3802;top:1103;flip:y;height:42;width:43;" stroked="t" coordsize="21600,21600">
              <v:path arrowok="t"/>
              <v:fill focussize="0,0"/>
              <v:stroke weight="0.06pt" color="#000000"/>
              <v:imagedata o:title=""/>
              <o:lock v:ext="edit"/>
            </v:line>
            <v:line id="_x0000_s3457" o:spid="_x0000_s3457" o:spt="20" style="position:absolute;left:3820;top:1120;flip:y;height:33;width:33;" stroked="t" coordsize="21600,21600">
              <v:path arrowok="t"/>
              <v:fill focussize="0,0"/>
              <v:stroke weight="0.06pt" color="#000000"/>
              <v:imagedata o:title=""/>
              <o:lock v:ext="edit"/>
            </v:line>
            <v:line id="_x0000_s3458" o:spid="_x0000_s3458" o:spt="20" style="position:absolute;left:3792;top:1124;flip:x y;height:29;width:30;" stroked="t" coordsize="21600,21600">
              <v:path arrowok="t"/>
              <v:fill focussize="0,0"/>
              <v:stroke weight="0.06pt" color="#000000"/>
              <v:imagedata o:title=""/>
              <o:lock v:ext="edit"/>
            </v:line>
            <v:line id="_x0000_s3459" o:spid="_x0000_s3459" o:spt="20" style="position:absolute;left:3799;top:1105;flip:x y;height:42;width:42;" stroked="t" coordsize="21600,21600">
              <v:path arrowok="t"/>
              <v:fill focussize="0,0"/>
              <v:stroke weight="0.06pt" color="#000000"/>
              <v:imagedata o:title=""/>
              <o:lock v:ext="edit"/>
            </v:line>
            <v:line id="_x0000_s3460" o:spid="_x0000_s3460" o:spt="20" style="position:absolute;left:3815;top:1094;flip:x y;height:38;width:37;" stroked="t" coordsize="21600,21600">
              <v:path arrowok="t"/>
              <v:fill focussize="0,0"/>
              <v:stroke weight="0.06pt" color="#000000"/>
              <v:imagedata o:title=""/>
              <o:lock v:ext="edit"/>
            </v:line>
            <v:line id="_x0000_s3461" o:spid="_x0000_s3461" o:spt="20" style="position:absolute;left:3601;top:1243;flip:y;height:47;width:48;" stroked="t" coordsize="21600,21600">
              <v:path arrowok="t"/>
              <v:fill focussize="0,0"/>
              <v:stroke weight="0.06pt" color="#000000"/>
              <v:imagedata o:title=""/>
              <o:lock v:ext="edit"/>
            </v:line>
            <v:line id="_x0000_s3462" o:spid="_x0000_s3462" o:spt="20" style="position:absolute;left:3604;top:1246;flip:y;height:67;width:68;" stroked="t" coordsize="21600,21600">
              <v:path arrowok="t"/>
              <v:fill focussize="0,0"/>
              <v:stroke weight="0.06pt" color="#000000"/>
              <v:imagedata o:title=""/>
              <o:lock v:ext="edit"/>
            </v:line>
            <v:line id="_x0000_s3463" o:spid="_x0000_s3463" o:spt="20" style="position:absolute;left:3613;top:1255;flip:y;height:73;width:76;" stroked="t" coordsize="21600,21600">
              <v:path arrowok="t"/>
              <v:fill focussize="0,0"/>
              <v:stroke weight="0.06pt" color="#000000"/>
              <v:imagedata o:title=""/>
              <o:lock v:ext="edit"/>
            </v:line>
            <v:line id="_x0000_s3464" o:spid="_x0000_s3464" o:spt="20" style="position:absolute;left:3628;top:1270;flip:y;height:69;width:72;" stroked="t" coordsize="21600,21600">
              <v:path arrowok="t"/>
              <v:fill focussize="0,0"/>
              <v:stroke weight="0.06pt" color="#000000"/>
              <v:imagedata o:title=""/>
              <o:lock v:ext="edit"/>
            </v:line>
            <v:line id="_x0000_s3465" o:spid="_x0000_s3465" o:spt="20" style="position:absolute;left:3647;top:1288;flip:y;height:58;width:60;" stroked="t" coordsize="21600,21600">
              <v:path arrowok="t"/>
              <v:fill focussize="0,0"/>
              <v:stroke weight="0.06pt" color="#000000"/>
              <v:imagedata o:title=""/>
              <o:lock v:ext="edit"/>
            </v:line>
            <v:line id="_x0000_s3466" o:spid="_x0000_s3466" o:spt="20" style="position:absolute;left:3679;top:1319;flip:y;height:21;width:22;" stroked="t" coordsize="21600,21600">
              <v:path arrowok="t"/>
              <v:fill focussize="0,0"/>
              <v:stroke weight="0.06pt" color="#000000"/>
              <v:imagedata o:title=""/>
              <o:lock v:ext="edit"/>
            </v:line>
            <v:line id="_x0000_s3467" o:spid="_x0000_s3467" o:spt="20" style="position:absolute;left:2486;top:193;flip:x;height:21;width:21;" stroked="t" coordsize="21600,21600">
              <v:path arrowok="t"/>
              <v:fill focussize="0,0"/>
              <v:stroke weight="0.06pt" color="#000000"/>
              <v:imagedata o:title=""/>
              <o:lock v:ext="edit"/>
            </v:line>
            <v:shape id="_x0000_s3468" o:spid="_x0000_s3468" style="position:absolute;left:2500;top:206;height:21;width:21;" filled="f" stroked="t" coordorigin="2501,206" coordsize="21,21" path="m2512,216l2521,206,2501,227e">
              <v:path arrowok="t"/>
              <v:fill on="f" focussize="0,0"/>
              <v:stroke weight="0.06pt" color="#000000"/>
              <v:imagedata o:title=""/>
              <o:lock v:ext="edit"/>
            </v:shape>
            <v:line id="_x0000_s3469" o:spid="_x0000_s3469" o:spt="20" style="position:absolute;left:2512;top:216;flip:x y;height:893;width:946;" stroked="t" coordsize="21600,21600">
              <v:path arrowok="t"/>
              <v:fill focussize="0,0"/>
              <v:stroke weight="0.06pt" color="#000000"/>
              <v:imagedata o:title=""/>
              <o:lock v:ext="edit"/>
            </v:line>
            <v:shape id="_x0000_s3470" o:spid="_x0000_s3470" style="position:absolute;left:2869;top:522;height:111;width:909;" filled="f" stroked="t" coordorigin="2869,522" coordsize="909,111" path="m2869,522l2988,632,3778,630e">
              <v:path arrowok="t"/>
              <v:fill on="f" focussize="0,0"/>
              <v:stroke weight="0.06pt" color="#000000"/>
              <v:imagedata o:title=""/>
              <o:lock v:ext="edit"/>
            </v:shape>
            <v:shape id="_x0000_s3471" o:spid="_x0000_s3471" style="position:absolute;left:3514;top:523;height:111;width:927;" filled="f" stroked="t" coordorigin="3515,523" coordsize="927,111" path="m3515,602l3758,602,3810,632,4322,634,4441,523e">
              <v:path arrowok="t"/>
              <v:fill on="f" focussize="0,0"/>
              <v:stroke weight="0.06pt" color="#000000"/>
              <v:imagedata o:title=""/>
              <o:lock v:ext="edit"/>
            </v:shape>
            <v:line id="_x0000_s3472" o:spid="_x0000_s3472" o:spt="20" style="position:absolute;left:4787;top:206;height:21;width:20;" stroked="t" coordsize="21600,21600">
              <v:path arrowok="t"/>
              <v:fill focussize="0,0"/>
              <v:stroke weight="0.06pt" color="#000000"/>
              <v:imagedata o:title=""/>
              <o:lock v:ext="edit"/>
            </v:line>
            <v:line id="_x0000_s3473" o:spid="_x0000_s3473" o:spt="20" style="position:absolute;left:4787;top:206;flip:x y;height:10;width:9;" stroked="t" coordsize="21600,21600">
              <v:path arrowok="t"/>
              <v:fill focussize="0,0"/>
              <v:stroke weight="0.06pt" color="#000000"/>
              <v:imagedata o:title=""/>
              <o:lock v:ext="edit"/>
            </v:line>
            <v:line id="_x0000_s3474" o:spid="_x0000_s3474" o:spt="20" style="position:absolute;left:4801;top:193;height:21;width:21;" stroked="t" coordsize="21600,21600">
              <v:path arrowok="t"/>
              <v:fill focussize="0,0"/>
              <v:stroke weight="0.06pt" color="#000000"/>
              <v:imagedata o:title=""/>
              <o:lock v:ext="edit"/>
            </v:line>
            <v:line id="_x0000_s3475" o:spid="_x0000_s3475" o:spt="20" style="position:absolute;left:3850;top:216;flip:y;height:893;width:946;" stroked="t" coordsize="21600,21600">
              <v:path arrowok="t"/>
              <v:fill focussize="0,0"/>
              <v:stroke weight="0.06pt" color="#000000"/>
              <v:imagedata o:title=""/>
              <o:lock v:ext="edit"/>
            </v:line>
            <v:shape id="_x0000_s3476" o:spid="_x0000_s3476" style="position:absolute;left:4701;top:307;height:240;width:368;" filled="f" stroked="t" coordorigin="4702,307" coordsize="368,240" path="m4702,307l4757,547,5069,547e">
              <v:path arrowok="t"/>
              <v:fill on="f" focussize="0,0"/>
              <v:stroke weight="0.06pt" color="#000000"/>
              <v:imagedata o:title=""/>
              <o:lock v:ext="edit"/>
            </v:shape>
            <v:shape id="_x0000_s3477" o:spid="_x0000_s3477" style="position:absolute;left:3546;top:-12;height:603;width:744;" filled="f" stroked="t" coordorigin="3546,-12" coordsize="744,603" path="m3546,590l3823,-12,4290,-12e">
              <v:path arrowok="t"/>
              <v:fill on="f" focussize="0,0"/>
              <v:stroke weight="0.06pt" color="#000000"/>
              <v:imagedata o:title=""/>
              <o:lock v:ext="edit"/>
            </v:shape>
            <v:shape id="_x0000_s3478" o:spid="_x0000_s3478" style="position:absolute;left:3906;top:1051;height:412;width:627;" filled="f" stroked="t" coordorigin="3906,1051" coordsize="627,412" path="m3906,1051l4297,1463,4532,1463e">
              <v:path arrowok="t"/>
              <v:fill on="f" focussize="0,0"/>
              <v:stroke weight="0.06pt" color="#000000"/>
              <v:imagedata o:title=""/>
              <o:lock v:ext="edit"/>
            </v:shape>
            <v:shape id="_x0000_s3479" o:spid="_x0000_s3479" style="position:absolute;left:3832;top:1141;height:590;width:677;" filled="f" stroked="t" coordorigin="3833,1141" coordsize="677,590" path="m3833,1141l4274,1730,4510,1730e">
              <v:path arrowok="t"/>
              <v:fill on="f" focussize="0,0"/>
              <v:stroke weight="0.06pt" color="#000000"/>
              <v:imagedata o:title=""/>
              <o:lock v:ext="edit"/>
            </v:shape>
            <v:shape id="_x0000_s3480" o:spid="_x0000_s3480" style="position:absolute;left:3213;top:1329;height:432;width:449;" filled="f" stroked="t" coordorigin="3214,1330" coordsize="449,432" path="m3662,1330l3526,1762,3214,1762e">
              <v:path arrowok="t"/>
              <v:fill on="f" focussize="0,0"/>
              <v:stroke weight="0.06pt" color="#000000"/>
              <v:imagedata o:title=""/>
              <o:lock v:ext="edit"/>
            </v:shape>
            <v:shape id="_x0000_s3481" o:spid="_x0000_s3481" style="position:absolute;left:4074;top:978;height:239;width:392;" filled="f" stroked="t" coordorigin="4074,978" coordsize="392,239" path="m4074,978l4230,1217,4465,1217e">
              <v:path arrowok="t"/>
              <v:fill on="f" focussize="0,0"/>
              <v:stroke weight="0.06pt" color="#000000"/>
              <v:imagedata o:title=""/>
              <o:lock v:ext="edit"/>
            </v:shape>
            <v:shape id="_x0000_s3482" o:spid="_x0000_s3482" style="position:absolute;left:2942;top:1234;height:297;width:522;" filled="f" stroked="t" coordorigin="2942,1235" coordsize="522,297" path="m3464,1235l3254,1531,2942,1531e">
              <v:path arrowok="t"/>
              <v:fill on="f" focussize="0,0"/>
              <v:stroke weight="0.06pt" color="#000000"/>
              <v:imagedata o:title=""/>
              <o:lock v:ext="edit"/>
            </v:shape>
            <v:shape id="_x0000_s3483" o:spid="_x0000_s3483" style="position:absolute;left:2701;top:1099;height:240;width:501;" filled="f" stroked="t" coordorigin="2701,1099" coordsize="501,240" path="m3202,1099l3014,1339,2701,1339e">
              <v:path arrowok="t"/>
              <v:fill on="f" focussize="0,0"/>
              <v:stroke weight="0.06pt" color="#000000"/>
              <v:imagedata o:title=""/>
              <o:lock v:ext="edit"/>
            </v:shape>
            <v:shape id="_x0000_s3484" o:spid="_x0000_s3484" o:spt="202" type="#_x0000_t202" style="position:absolute;left:3813;top:-197;height:419;width:683;" filled="f" stroked="f" coordsize="21600,21600">
              <v:path/>
              <v:fill on="f" focussize="0,0"/>
              <v:stroke on="f" joinstyle="miter"/>
              <v:imagedata o:title=""/>
              <o:lock v:ext="edit"/>
              <v:textbox inset="0mm,0mm,0mm,0mm">
                <w:txbxContent>
                  <w:p>
                    <w:pPr>
                      <w:spacing w:before="0" w:line="200" w:lineRule="exact"/>
                      <w:ind w:left="46" w:right="0" w:firstLine="0"/>
                      <w:jc w:val="left"/>
                      <w:rPr>
                        <w:sz w:val="16"/>
                      </w:rPr>
                    </w:pPr>
                    <w:r>
                      <w:rPr>
                        <w:sz w:val="16"/>
                      </w:rPr>
                      <w:t>防水膜</w:t>
                    </w:r>
                  </w:p>
                  <w:p>
                    <w:pPr>
                      <w:spacing w:before="0" w:line="219" w:lineRule="exact"/>
                      <w:ind w:left="0" w:right="0" w:firstLine="0"/>
                      <w:jc w:val="left"/>
                      <w:rPr>
                        <w:sz w:val="16"/>
                      </w:rPr>
                    </w:pPr>
                    <w:r>
                      <w:rPr>
                        <w:sz w:val="16"/>
                      </w:rPr>
                      <w:t>现场搭接</w:t>
                    </w:r>
                  </w:p>
                </w:txbxContent>
              </v:textbox>
            </v:shape>
            <v:shape id="_x0000_s3485" o:spid="_x0000_s3485" o:spt="202" type="#_x0000_t202" style="position:absolute;left:4806;top:379;height:161;width:354;" filled="f" stroked="f" coordsize="21600,21600">
              <v:path/>
              <v:fill on="f" focussize="0,0"/>
              <v:stroke on="f" joinstyle="miter"/>
              <v:imagedata o:title=""/>
              <o:lock v:ext="edit"/>
              <v:textbox inset="0mm,0mm,0mm,0mm">
                <w:txbxContent>
                  <w:p>
                    <w:pPr>
                      <w:spacing w:before="0" w:line="161" w:lineRule="exact"/>
                      <w:ind w:left="0" w:right="0" w:firstLine="0"/>
                      <w:jc w:val="left"/>
                      <w:rPr>
                        <w:sz w:val="16"/>
                      </w:rPr>
                    </w:pPr>
                    <w:r>
                      <w:rPr>
                        <w:sz w:val="16"/>
                      </w:rPr>
                      <w:t>主膜</w:t>
                    </w:r>
                  </w:p>
                </w:txbxContent>
              </v:textbox>
            </v:shape>
            <v:shape id="_x0000_s3486" o:spid="_x0000_s3486" o:spt="202" type="#_x0000_t202" style="position:absolute;left:2645;top:1167;height:583;width:882;" filled="f" stroked="f" coordsize="21600,21600">
              <v:path/>
              <v:fill on="f" focussize="0,0"/>
              <v:stroke on="f" joinstyle="miter"/>
              <v:imagedata o:title=""/>
              <o:lock v:ext="edit"/>
              <v:textbox inset="0mm,0mm,0mm,0mm">
                <w:txbxContent>
                  <w:p>
                    <w:pPr>
                      <w:spacing w:before="0" w:line="168" w:lineRule="exact"/>
                      <w:ind w:left="0" w:right="0" w:firstLine="0"/>
                      <w:jc w:val="left"/>
                      <w:rPr>
                        <w:sz w:val="16"/>
                      </w:rPr>
                    </w:pPr>
                    <w:r>
                      <w:rPr>
                        <w:sz w:val="16"/>
                      </w:rPr>
                      <w:t>螺栓</w:t>
                    </w:r>
                  </w:p>
                  <w:p>
                    <w:pPr>
                      <w:spacing w:before="0" w:line="211" w:lineRule="exact"/>
                      <w:ind w:left="200" w:right="0" w:firstLine="0"/>
                      <w:jc w:val="left"/>
                      <w:rPr>
                        <w:sz w:val="16"/>
                      </w:rPr>
                    </w:pPr>
                    <w:r>
                      <w:rPr>
                        <w:sz w:val="16"/>
                      </w:rPr>
                      <w:t>U形夹</w:t>
                    </w:r>
                  </w:p>
                  <w:p>
                    <w:pPr>
                      <w:spacing w:before="0" w:line="203" w:lineRule="exact"/>
                      <w:ind w:left="530" w:right="0" w:firstLine="0"/>
                      <w:jc w:val="left"/>
                      <w:rPr>
                        <w:sz w:val="16"/>
                      </w:rPr>
                    </w:pPr>
                    <w:r>
                      <w:rPr>
                        <w:sz w:val="16"/>
                      </w:rPr>
                      <w:t>谷索</w:t>
                    </w:r>
                  </w:p>
                </w:txbxContent>
              </v:textbox>
            </v:shape>
            <v:shape id="_x0000_s3487" o:spid="_x0000_s3487" o:spt="202" type="#_x0000_t202" style="position:absolute;left:4233;top:1033;height:689;width:391;" filled="f" stroked="f" coordsize="21600,21600">
              <v:path/>
              <v:fill on="f" focussize="0,0"/>
              <v:stroke on="f" joinstyle="miter"/>
              <v:imagedata o:title=""/>
              <o:lock v:ext="edit"/>
              <v:textbox inset="0mm,0mm,0mm,0mm">
                <w:txbxContent>
                  <w:p>
                    <w:pPr>
                      <w:spacing w:before="0" w:line="194" w:lineRule="exact"/>
                      <w:ind w:left="0" w:right="0" w:firstLine="0"/>
                      <w:jc w:val="left"/>
                      <w:rPr>
                        <w:sz w:val="16"/>
                      </w:rPr>
                    </w:pPr>
                    <w:r>
                      <w:rPr>
                        <w:spacing w:val="4"/>
                        <w:sz w:val="16"/>
                      </w:rPr>
                      <w:t>夹板</w:t>
                    </w:r>
                  </w:p>
                  <w:p>
                    <w:pPr>
                      <w:spacing w:before="0" w:line="264" w:lineRule="exact"/>
                      <w:ind w:left="39" w:right="0" w:firstLine="0"/>
                      <w:jc w:val="left"/>
                      <w:rPr>
                        <w:sz w:val="16"/>
                      </w:rPr>
                    </w:pPr>
                    <w:r>
                      <w:rPr>
                        <w:spacing w:val="4"/>
                        <w:sz w:val="16"/>
                      </w:rPr>
                      <w:t>衬垫</w:t>
                    </w:r>
                  </w:p>
                  <w:p>
                    <w:pPr>
                      <w:spacing w:before="0" w:line="231" w:lineRule="exact"/>
                      <w:ind w:left="27" w:right="0" w:firstLine="0"/>
                      <w:jc w:val="left"/>
                      <w:rPr>
                        <w:sz w:val="16"/>
                      </w:rPr>
                    </w:pPr>
                    <w:r>
                      <w:rPr>
                        <w:spacing w:val="4"/>
                        <w:sz w:val="16"/>
                      </w:rPr>
                      <w:t>绳边</w:t>
                    </w:r>
                  </w:p>
                </w:txbxContent>
              </v:textbox>
            </v:shape>
          </v:group>
        </w:pict>
      </w:r>
      <w:r>
        <w:rPr>
          <w:sz w:val="16"/>
        </w:rPr>
        <w:t>防水膜</w:t>
      </w:r>
    </w:p>
    <w:p>
      <w:pPr>
        <w:spacing w:before="0" w:line="291" w:lineRule="exact"/>
        <w:ind w:left="5161" w:right="2075" w:firstLine="0"/>
        <w:jc w:val="center"/>
        <w:rPr>
          <w:sz w:val="16"/>
        </w:rPr>
      </w:pPr>
      <w:r>
        <w:rPr>
          <w:sz w:val="16"/>
        </w:rPr>
        <w:t>方钢</w:t>
      </w:r>
    </w:p>
    <w:p>
      <w:pPr>
        <w:pStyle w:val="6"/>
        <w:spacing w:before="16"/>
        <w:rPr>
          <w:sz w:val="17"/>
        </w:rPr>
      </w:pPr>
    </w:p>
    <w:p>
      <w:pPr>
        <w:spacing w:after="0"/>
        <w:rPr>
          <w:sz w:val="17"/>
        </w:rPr>
        <w:sectPr>
          <w:pgSz w:w="11910" w:h="16840"/>
          <w:pgMar w:top="1600" w:right="300" w:bottom="1920" w:left="960" w:header="0" w:footer="1688" w:gutter="0"/>
        </w:sectPr>
      </w:pPr>
    </w:p>
    <w:p>
      <w:pPr>
        <w:spacing w:before="13" w:line="250" w:lineRule="exact"/>
        <w:ind w:left="4524" w:right="2513" w:firstLine="0"/>
        <w:jc w:val="center"/>
        <w:rPr>
          <w:sz w:val="16"/>
        </w:rPr>
      </w:pPr>
      <w:r>
        <w:rPr>
          <w:sz w:val="16"/>
        </w:rPr>
        <w:t>主膜</w:t>
      </w:r>
    </w:p>
    <w:p>
      <w:pPr>
        <w:spacing w:before="0" w:line="182" w:lineRule="exact"/>
        <w:ind w:left="0" w:right="1049" w:firstLine="0"/>
        <w:jc w:val="right"/>
        <w:rPr>
          <w:sz w:val="16"/>
        </w:rPr>
      </w:pPr>
      <w:r>
        <w:rPr>
          <w:sz w:val="16"/>
        </w:rPr>
        <w:t>钢索</w:t>
      </w:r>
    </w:p>
    <w:p>
      <w:pPr>
        <w:spacing w:before="0" w:line="272" w:lineRule="exact"/>
        <w:ind w:left="0" w:right="0" w:firstLine="0"/>
        <w:jc w:val="right"/>
        <w:rPr>
          <w:sz w:val="16"/>
        </w:rPr>
      </w:pPr>
      <w:r>
        <w:rPr>
          <w:w w:val="90"/>
          <w:sz w:val="16"/>
        </w:rPr>
        <w:t>U型夹</w:t>
      </w:r>
    </w:p>
    <w:p>
      <w:pPr>
        <w:spacing w:before="2" w:line="276" w:lineRule="exact"/>
        <w:ind w:left="379" w:right="0" w:firstLine="0"/>
        <w:jc w:val="left"/>
        <w:rPr>
          <w:sz w:val="16"/>
        </w:rPr>
      </w:pPr>
      <w:r>
        <w:br w:type="column"/>
      </w:r>
      <w:r>
        <w:rPr>
          <w:spacing w:val="4"/>
          <w:sz w:val="16"/>
        </w:rPr>
        <w:t>绳边</w:t>
      </w:r>
    </w:p>
    <w:p>
      <w:pPr>
        <w:spacing w:before="41" w:line="134" w:lineRule="auto"/>
        <w:ind w:left="337" w:right="2007" w:firstLine="32"/>
        <w:jc w:val="left"/>
        <w:rPr>
          <w:sz w:val="16"/>
        </w:rPr>
      </w:pPr>
      <w:r>
        <w:rPr>
          <w:spacing w:val="4"/>
          <w:sz w:val="16"/>
        </w:rPr>
        <w:t>铝合金型材螺栓</w:t>
      </w:r>
    </w:p>
    <w:p>
      <w:pPr>
        <w:spacing w:after="0" w:line="134" w:lineRule="auto"/>
        <w:jc w:val="left"/>
        <w:rPr>
          <w:sz w:val="16"/>
        </w:rPr>
        <w:sectPr>
          <w:type w:val="continuous"/>
          <w:pgSz w:w="11910" w:h="16840"/>
          <w:pgMar w:top="1520" w:right="300" w:bottom="1500" w:left="960" w:header="720" w:footer="720" w:gutter="0"/>
          <w:cols w:equalWidth="0" w:num="2">
            <w:col w:w="7397" w:space="40"/>
            <w:col w:w="3213"/>
          </w:cols>
        </w:sectPr>
      </w:pPr>
    </w:p>
    <w:p>
      <w:pPr>
        <w:pStyle w:val="6"/>
        <w:spacing w:before="5"/>
        <w:rPr>
          <w:sz w:val="11"/>
        </w:rPr>
      </w:pPr>
    </w:p>
    <w:p>
      <w:pPr>
        <w:tabs>
          <w:tab w:val="left" w:pos="3951"/>
        </w:tabs>
        <w:spacing w:before="0" w:line="376" w:lineRule="exact"/>
        <w:ind w:left="0" w:right="803" w:firstLine="0"/>
        <w:jc w:val="center"/>
        <w:rPr>
          <w:rFonts w:ascii="Times New Roman" w:eastAsia="Times New Roman"/>
          <w:sz w:val="18"/>
        </w:rPr>
      </w:pPr>
      <w:r>
        <w:rPr>
          <w:sz w:val="18"/>
        </w:rPr>
        <w:t>（</w:t>
      </w:r>
      <w:r>
        <w:rPr>
          <w:rFonts w:ascii="Times New Roman" w:eastAsia="Times New Roman"/>
          <w:sz w:val="18"/>
        </w:rPr>
        <w:t>a</w:t>
      </w:r>
      <w:r>
        <w:rPr>
          <w:sz w:val="18"/>
        </w:rPr>
        <w:t>）</w:t>
      </w:r>
      <w:r>
        <w:rPr>
          <w:sz w:val="18"/>
        </w:rPr>
        <w:tab/>
      </w:r>
      <w:r>
        <w:rPr>
          <w:rFonts w:ascii="Times New Roman" w:eastAsia="Times New Roman"/>
          <w:sz w:val="18"/>
        </w:rPr>
        <w:t>(b)</w:t>
      </w:r>
    </w:p>
    <w:p>
      <w:pPr>
        <w:spacing w:before="25"/>
        <w:ind w:left="1263" w:right="2067" w:firstLine="0"/>
        <w:jc w:val="center"/>
        <w:rPr>
          <w:rFonts w:hint="eastAsia" w:ascii="Noto Sans Mono CJK JP Regular" w:eastAsia="Noto Sans Mono CJK JP Regular"/>
          <w:sz w:val="18"/>
        </w:rPr>
      </w:pPr>
      <w:r>
        <w:rPr>
          <w:rFonts w:hint="eastAsia" w:ascii="Noto Sans Mono CJK JP Regular" w:eastAsia="Noto Sans Mono CJK JP Regular"/>
          <w:sz w:val="18"/>
        </w:rPr>
        <w:t>图 6.4.3 膜材在膜谷处设分片的连接</w:t>
      </w:r>
    </w:p>
    <w:p>
      <w:pPr>
        <w:spacing w:after="0"/>
        <w:jc w:val="center"/>
        <w:rPr>
          <w:rFonts w:hint="eastAsia" w:ascii="Noto Sans Mono CJK JP Regular" w:eastAsia="Noto Sans Mono CJK JP Regular"/>
          <w:sz w:val="18"/>
        </w:rPr>
        <w:sectPr>
          <w:type w:val="continuous"/>
          <w:pgSz w:w="11910" w:h="16840"/>
          <w:pgMar w:top="1520" w:right="300" w:bottom="1500" w:left="960" w:header="720" w:footer="720" w:gutter="0"/>
        </w:sectPr>
      </w:pPr>
    </w:p>
    <w:p>
      <w:pPr>
        <w:pStyle w:val="13"/>
        <w:numPr>
          <w:ilvl w:val="2"/>
          <w:numId w:val="21"/>
        </w:numPr>
        <w:tabs>
          <w:tab w:val="left" w:pos="765"/>
          <w:tab w:val="left" w:pos="766"/>
        </w:tabs>
        <w:spacing w:before="0" w:after="0" w:line="421" w:lineRule="exact"/>
        <w:ind w:left="119" w:right="0" w:firstLine="0"/>
        <w:jc w:val="left"/>
        <w:rPr>
          <w:sz w:val="21"/>
        </w:rPr>
      </w:pPr>
      <w:r>
        <w:rPr>
          <w:spacing w:val="3"/>
          <w:sz w:val="21"/>
        </w:rPr>
        <w:t>多向钢索之间可采用连接板连接（</w:t>
      </w:r>
      <w:r>
        <w:rPr>
          <w:spacing w:val="5"/>
          <w:sz w:val="21"/>
        </w:rPr>
        <w:t xml:space="preserve">图 </w:t>
      </w:r>
      <w:r>
        <w:rPr>
          <w:rFonts w:ascii="Times New Roman" w:eastAsia="Times New Roman"/>
          <w:spacing w:val="2"/>
          <w:sz w:val="21"/>
        </w:rPr>
        <w:t>6.4.4</w:t>
      </w:r>
      <w:r>
        <w:rPr>
          <w:spacing w:val="2"/>
          <w:sz w:val="21"/>
        </w:rPr>
        <w:t>）。钢索轴线应汇交于一点，避免连接板偏心受力。</w:t>
      </w:r>
    </w:p>
    <w:p>
      <w:pPr>
        <w:pStyle w:val="6"/>
        <w:spacing w:before="1"/>
        <w:rPr>
          <w:sz w:val="10"/>
        </w:rPr>
      </w:pPr>
      <w:r>
        <w:pict>
          <v:group id="_x0000_s3488" o:spid="_x0000_s3488" o:spt="203" style="position:absolute;left:0pt;margin-left:194.9pt;margin-top:12.65pt;height:102.75pt;width:136.1pt;mso-position-horizontal-relative:page;mso-wrap-distance-bottom:0pt;mso-wrap-distance-top:0pt;z-index:2048;mso-width-relative:page;mso-height-relative:page;" coordorigin="3898,254" coordsize="2722,2055">
            <o:lock v:ext="edit"/>
            <v:shape id="_x0000_s3489" o:spid="_x0000_s3489" o:spt="75" type="#_x0000_t75" style="position:absolute;left:3898;top:253;height:2055;width:2672;" filled="f" stroked="f" coordsize="21600,21600">
              <v:path/>
              <v:fill on="f" focussize="0,0"/>
              <v:stroke on="f"/>
              <v:imagedata r:id="rId63" o:title=""/>
              <o:lock v:ext="edit" aspectratio="t"/>
            </v:shape>
            <v:line id="_x0000_s3490" o:spid="_x0000_s3490" o:spt="20" style="position:absolute;left:5374;top:1319;height:0;width:1196;" stroked="t" coordsize="21600,21600">
              <v:path arrowok="t"/>
              <v:fill focussize="0,0"/>
              <v:stroke weight="0.06pt" color="#000000"/>
              <v:imagedata o:title=""/>
              <o:lock v:ext="edit"/>
            </v:line>
            <v:shape id="_x0000_s3491" o:spid="_x0000_s3491" o:spt="202" type="#_x0000_t202" style="position:absolute;left:3958;top:379;height:158;width:340;" filled="f" stroked="f" coordsize="21600,21600">
              <v:path/>
              <v:fill on="f" focussize="0,0"/>
              <v:stroke on="f" joinstyle="miter"/>
              <v:imagedata o:title=""/>
              <o:lock v:ext="edit"/>
              <v:textbox inset="0mm,0mm,0mm,0mm">
                <w:txbxContent>
                  <w:p>
                    <w:pPr>
                      <w:spacing w:before="0" w:line="157" w:lineRule="exact"/>
                      <w:ind w:left="0" w:right="0" w:firstLine="0"/>
                      <w:jc w:val="left"/>
                      <w:rPr>
                        <w:sz w:val="15"/>
                      </w:rPr>
                    </w:pPr>
                    <w:r>
                      <w:rPr>
                        <w:w w:val="105"/>
                        <w:sz w:val="15"/>
                      </w:rPr>
                      <w:t>钢索</w:t>
                    </w:r>
                  </w:p>
                </w:txbxContent>
              </v:textbox>
            </v:shape>
            <v:shape id="_x0000_s3492" o:spid="_x0000_s3492" o:spt="202" type="#_x0000_t202" style="position:absolute;left:4827;top:318;height:158;width:498;" filled="f" stroked="f" coordsize="21600,21600">
              <v:path/>
              <v:fill on="f" focussize="0,0"/>
              <v:stroke on="f" joinstyle="miter"/>
              <v:imagedata o:title=""/>
              <o:lock v:ext="edit"/>
              <v:textbox inset="0mm,0mm,0mm,0mm">
                <w:txbxContent>
                  <w:p>
                    <w:pPr>
                      <w:spacing w:before="0" w:line="157" w:lineRule="exact"/>
                      <w:ind w:left="0" w:right="0" w:firstLine="0"/>
                      <w:jc w:val="left"/>
                      <w:rPr>
                        <w:sz w:val="15"/>
                      </w:rPr>
                    </w:pPr>
                    <w:r>
                      <w:rPr>
                        <w:w w:val="105"/>
                        <w:sz w:val="15"/>
                      </w:rPr>
                      <w:t>钢索套</w:t>
                    </w:r>
                  </w:p>
                </w:txbxContent>
              </v:textbox>
            </v:shape>
            <v:shape id="_x0000_s3493" o:spid="_x0000_s3493" o:spt="202" type="#_x0000_t202" style="position:absolute;left:5610;top:627;height:158;width:498;" filled="f" stroked="f" coordsize="21600,21600">
              <v:path/>
              <v:fill on="f" focussize="0,0"/>
              <v:stroke on="f" joinstyle="miter"/>
              <v:imagedata o:title=""/>
              <o:lock v:ext="edit"/>
              <v:textbox inset="0mm,0mm,0mm,0mm">
                <w:txbxContent>
                  <w:p>
                    <w:pPr>
                      <w:spacing w:before="0" w:line="157" w:lineRule="exact"/>
                      <w:ind w:left="0" w:right="0" w:firstLine="0"/>
                      <w:jc w:val="left"/>
                      <w:rPr>
                        <w:sz w:val="15"/>
                      </w:rPr>
                    </w:pPr>
                    <w:r>
                      <w:rPr>
                        <w:w w:val="105"/>
                        <w:sz w:val="15"/>
                      </w:rPr>
                      <w:t>加强板</w:t>
                    </w:r>
                  </w:p>
                </w:txbxContent>
              </v:textbox>
            </v:shape>
            <v:shape id="_x0000_s3494" o:spid="_x0000_s3494" o:spt="202" type="#_x0000_t202" style="position:absolute;left:4426;top:1080;height:158;width:498;" filled="f" stroked="f" coordsize="21600,21600">
              <v:path/>
              <v:fill on="f" focussize="0,0"/>
              <v:stroke on="f" joinstyle="miter"/>
              <v:imagedata o:title=""/>
              <o:lock v:ext="edit"/>
              <v:textbox inset="0mm,0mm,0mm,0mm">
                <w:txbxContent>
                  <w:p>
                    <w:pPr>
                      <w:spacing w:before="0" w:line="157" w:lineRule="exact"/>
                      <w:ind w:left="0" w:right="0" w:firstLine="0"/>
                      <w:jc w:val="left"/>
                      <w:rPr>
                        <w:sz w:val="15"/>
                      </w:rPr>
                    </w:pPr>
                    <w:r>
                      <w:rPr>
                        <w:w w:val="105"/>
                        <w:sz w:val="15"/>
                      </w:rPr>
                      <w:t>膜材夹</w:t>
                    </w:r>
                  </w:p>
                </w:txbxContent>
              </v:textbox>
            </v:shape>
            <v:shape id="_x0000_s3495" o:spid="_x0000_s3495" o:spt="202" type="#_x0000_t202" style="position:absolute;left:3914;top:1345;height:158;width:340;" filled="f" stroked="f" coordsize="21600,21600">
              <v:path/>
              <v:fill on="f" focussize="0,0"/>
              <v:stroke on="f" joinstyle="miter"/>
              <v:imagedata o:title=""/>
              <o:lock v:ext="edit"/>
              <v:textbox inset="0mm,0mm,0mm,0mm">
                <w:txbxContent>
                  <w:p>
                    <w:pPr>
                      <w:spacing w:before="0" w:line="157" w:lineRule="exact"/>
                      <w:ind w:left="0" w:right="0" w:firstLine="0"/>
                      <w:jc w:val="left"/>
                      <w:rPr>
                        <w:sz w:val="15"/>
                      </w:rPr>
                    </w:pPr>
                    <w:r>
                      <w:rPr>
                        <w:w w:val="105"/>
                        <w:sz w:val="15"/>
                      </w:rPr>
                      <w:t>膜材</w:t>
                    </w:r>
                  </w:p>
                </w:txbxContent>
              </v:textbox>
            </v:shape>
            <v:shape id="_x0000_s3496" o:spid="_x0000_s3496" o:spt="202" type="#_x0000_t202" style="position:absolute;left:5667;top:1369;height:229;width:953;" filled="f" stroked="f" coordsize="21600,21600">
              <v:path/>
              <v:fill on="f" focussize="0,0"/>
              <v:stroke on="f" joinstyle="miter"/>
              <v:imagedata o:title=""/>
              <o:lock v:ext="edit"/>
              <v:textbox inset="0mm,0mm,0mm,0mm">
                <w:txbxContent>
                  <w:p>
                    <w:pPr>
                      <w:spacing w:before="0" w:line="228" w:lineRule="exact"/>
                      <w:ind w:left="0" w:right="0" w:firstLine="0"/>
                      <w:jc w:val="left"/>
                      <w:rPr>
                        <w:sz w:val="15"/>
                      </w:rPr>
                    </w:pPr>
                    <w:r>
                      <w:rPr>
                        <w:w w:val="105"/>
                        <w:sz w:val="15"/>
                      </w:rPr>
                      <w:t xml:space="preserve">连接板 </w:t>
                    </w:r>
                    <w:r>
                      <w:rPr>
                        <w:w w:val="105"/>
                        <w:position w:val="7"/>
                        <w:sz w:val="15"/>
                      </w:rPr>
                      <w:t>钢索</w:t>
                    </w:r>
                  </w:p>
                </w:txbxContent>
              </v:textbox>
            </v:shape>
            <w10:wrap type="topAndBottom"/>
          </v:group>
        </w:pict>
      </w:r>
    </w:p>
    <w:p>
      <w:pPr>
        <w:pStyle w:val="6"/>
        <w:spacing w:before="18"/>
        <w:rPr>
          <w:sz w:val="7"/>
        </w:rPr>
      </w:pPr>
    </w:p>
    <w:p>
      <w:pPr>
        <w:spacing w:before="25"/>
        <w:ind w:left="3561" w:right="0" w:firstLine="0"/>
        <w:jc w:val="left"/>
        <w:rPr>
          <w:sz w:val="22"/>
        </w:rPr>
      </w:pPr>
      <w:r>
        <w:rPr>
          <w:rFonts w:hint="eastAsia" w:ascii="Noto Sans Mono CJK JP Regular" w:eastAsia="Noto Sans Mono CJK JP Regular"/>
          <w:sz w:val="18"/>
        </w:rPr>
        <w:t>图 6.4.4 多向拉索的连接板连接</w:t>
      </w:r>
      <w:r>
        <w:rPr>
          <w:color w:val="FF0000"/>
          <w:w w:val="213"/>
          <w:sz w:val="22"/>
        </w:rPr>
        <w:t xml:space="preserve"> </w:t>
      </w:r>
    </w:p>
    <w:p>
      <w:pPr>
        <w:pStyle w:val="4"/>
        <w:numPr>
          <w:ilvl w:val="0"/>
          <w:numId w:val="11"/>
        </w:numPr>
        <w:tabs>
          <w:tab w:val="left" w:pos="4838"/>
          <w:tab w:val="left" w:pos="4839"/>
        </w:tabs>
        <w:spacing w:before="111" w:after="0" w:line="240" w:lineRule="auto"/>
        <w:ind w:left="4838" w:right="0" w:hanging="487"/>
        <w:jc w:val="left"/>
        <w:rPr>
          <w:rFonts w:ascii="Times New Roman" w:eastAsia="Times New Roman"/>
        </w:rPr>
      </w:pPr>
      <w:r>
        <w:rPr>
          <w:rFonts w:hint="eastAsia" w:ascii="Noto Sans CJK JP Regular" w:eastAsia="Noto Sans CJK JP Regular"/>
          <w:spacing w:val="4"/>
        </w:rPr>
        <w:t>制作</w:t>
      </w:r>
    </w:p>
    <w:p>
      <w:pPr>
        <w:pStyle w:val="13"/>
        <w:numPr>
          <w:ilvl w:val="2"/>
          <w:numId w:val="22"/>
        </w:numPr>
        <w:tabs>
          <w:tab w:val="left" w:pos="766"/>
        </w:tabs>
        <w:spacing w:before="118" w:after="0" w:line="220" w:lineRule="auto"/>
        <w:ind w:left="120" w:right="918" w:firstLine="0"/>
        <w:jc w:val="both"/>
        <w:rPr>
          <w:sz w:val="21"/>
        </w:rPr>
      </w:pPr>
      <w:r>
        <w:rPr>
          <w:spacing w:val="1"/>
          <w:sz w:val="21"/>
        </w:rPr>
        <w:t>膜材加工制作应严格按照设计图纸和工艺文件的规定进行。专业操作人员应持证上岗。制作前操</w:t>
      </w:r>
      <w:r>
        <w:rPr>
          <w:sz w:val="21"/>
        </w:rPr>
        <w:t>作人员应熟悉图纸和技术要求，了解工艺特点和关键环节。膜材的裁剪、热合等制作过程应采用专用设</w:t>
      </w:r>
      <w:r>
        <w:rPr>
          <w:spacing w:val="2"/>
          <w:sz w:val="21"/>
        </w:rPr>
        <w:t>备，相关计量仪器应经计量标定合格。</w:t>
      </w:r>
    </w:p>
    <w:p>
      <w:pPr>
        <w:pStyle w:val="13"/>
        <w:numPr>
          <w:ilvl w:val="2"/>
          <w:numId w:val="22"/>
        </w:numPr>
        <w:tabs>
          <w:tab w:val="left" w:pos="774"/>
        </w:tabs>
        <w:spacing w:before="0" w:after="0" w:line="220" w:lineRule="auto"/>
        <w:ind w:left="120" w:right="877" w:firstLine="0"/>
        <w:jc w:val="both"/>
        <w:rPr>
          <w:sz w:val="21"/>
        </w:rPr>
      </w:pPr>
      <w:r>
        <w:rPr>
          <w:spacing w:val="6"/>
          <w:sz w:val="21"/>
        </w:rPr>
        <w:t>同一膜结构工程宜使用同一企业同一批号的膜材。每批膜材均应具有产品质量保证书和检测报</w:t>
      </w:r>
      <w:r>
        <w:rPr>
          <w:spacing w:val="3"/>
          <w:sz w:val="21"/>
        </w:rPr>
        <w:t>告，并应进行各项技术指标的进货抽检。膜材表面应无针孔，无明显褶皱和明显污渍，不应出现断丝、</w:t>
      </w:r>
      <w:r>
        <w:rPr>
          <w:spacing w:val="2"/>
          <w:sz w:val="21"/>
        </w:rPr>
        <w:t>裂缝和破损现象，色泽应无明显差异。</w:t>
      </w:r>
    </w:p>
    <w:p>
      <w:pPr>
        <w:pStyle w:val="13"/>
        <w:numPr>
          <w:ilvl w:val="2"/>
          <w:numId w:val="22"/>
        </w:numPr>
        <w:tabs>
          <w:tab w:val="left" w:pos="765"/>
          <w:tab w:val="left" w:pos="766"/>
        </w:tabs>
        <w:spacing w:before="0" w:after="0" w:line="218" w:lineRule="auto"/>
        <w:ind w:left="120" w:right="918" w:firstLine="0"/>
        <w:jc w:val="left"/>
        <w:rPr>
          <w:sz w:val="21"/>
        </w:rPr>
      </w:pPr>
      <w:r>
        <w:rPr>
          <w:sz w:val="21"/>
        </w:rPr>
        <w:t>膜材应储存在干燥通风处，且不宜与其它物品混放。不应接触易褪色的物品或对其性能有危害的</w:t>
      </w:r>
      <w:r>
        <w:rPr>
          <w:spacing w:val="2"/>
          <w:sz w:val="21"/>
        </w:rPr>
        <w:t>化学溶剂。</w:t>
      </w:r>
    </w:p>
    <w:p>
      <w:pPr>
        <w:pStyle w:val="13"/>
        <w:numPr>
          <w:ilvl w:val="2"/>
          <w:numId w:val="22"/>
        </w:numPr>
        <w:tabs>
          <w:tab w:val="left" w:pos="551"/>
        </w:tabs>
        <w:spacing w:before="0" w:after="0" w:line="218" w:lineRule="auto"/>
        <w:ind w:left="120" w:right="817" w:firstLine="0"/>
        <w:jc w:val="left"/>
        <w:rPr>
          <w:sz w:val="21"/>
        </w:rPr>
      </w:pPr>
      <w:r>
        <w:rPr>
          <w:spacing w:val="-7"/>
          <w:sz w:val="21"/>
        </w:rPr>
        <w:t>加工制作场地应平整，加工环境应满足一定温、湿度的要求。承放膜材的工作平台应干燥无污物，整</w:t>
      </w:r>
      <w:r>
        <w:rPr>
          <w:spacing w:val="3"/>
          <w:sz w:val="21"/>
        </w:rPr>
        <w:t>个加工制作过程应保持膜材清洁。</w:t>
      </w:r>
    </w:p>
    <w:p>
      <w:pPr>
        <w:pStyle w:val="13"/>
        <w:numPr>
          <w:ilvl w:val="2"/>
          <w:numId w:val="22"/>
        </w:numPr>
        <w:tabs>
          <w:tab w:val="left" w:pos="551"/>
        </w:tabs>
        <w:spacing w:before="0" w:after="0" w:line="403" w:lineRule="exact"/>
        <w:ind w:left="550" w:right="0" w:hanging="430"/>
        <w:jc w:val="left"/>
        <w:rPr>
          <w:sz w:val="21"/>
        </w:rPr>
      </w:pPr>
      <w:r>
        <w:rPr>
          <w:spacing w:val="3"/>
          <w:sz w:val="21"/>
        </w:rPr>
        <w:t>当热合膜材需打磨表面面层时，打磨不应对膜材基材产生损伤。</w:t>
      </w:r>
    </w:p>
    <w:p>
      <w:pPr>
        <w:pStyle w:val="13"/>
        <w:numPr>
          <w:ilvl w:val="2"/>
          <w:numId w:val="22"/>
        </w:numPr>
        <w:tabs>
          <w:tab w:val="left" w:pos="765"/>
          <w:tab w:val="left" w:pos="766"/>
        </w:tabs>
        <w:spacing w:before="2" w:after="0" w:line="220" w:lineRule="auto"/>
        <w:ind w:left="120" w:right="921" w:firstLine="0"/>
        <w:jc w:val="left"/>
        <w:rPr>
          <w:sz w:val="21"/>
        </w:rPr>
      </w:pPr>
      <w:r>
        <w:rPr>
          <w:spacing w:val="2"/>
          <w:sz w:val="21"/>
        </w:rPr>
        <w:t>热合加工制作前，应根据膜材的特点，对连接方式、搭接或对接宽度等进行试验，</w:t>
      </w:r>
      <w:r>
        <w:rPr>
          <w:rFonts w:ascii="Times New Roman" w:hAnsi="Times New Roman" w:eastAsia="Times New Roman"/>
          <w:sz w:val="21"/>
        </w:rPr>
        <w:t>G</w:t>
      </w:r>
      <w:r>
        <w:rPr>
          <w:rFonts w:ascii="Times New Roman" w:hAnsi="Times New Roman" w:eastAsia="Times New Roman"/>
          <w:spacing w:val="8"/>
          <w:sz w:val="21"/>
        </w:rPr>
        <w:t xml:space="preserve"> </w:t>
      </w:r>
      <w:r>
        <w:rPr>
          <w:spacing w:val="3"/>
          <w:sz w:val="21"/>
        </w:rPr>
        <w:t>类、</w:t>
      </w:r>
      <w:r>
        <w:rPr>
          <w:rFonts w:ascii="Times New Roman" w:hAnsi="Times New Roman" w:eastAsia="Times New Roman"/>
          <w:sz w:val="21"/>
        </w:rPr>
        <w:t>P</w:t>
      </w:r>
      <w:r>
        <w:rPr>
          <w:rFonts w:ascii="Times New Roman" w:hAnsi="Times New Roman" w:eastAsia="Times New Roman"/>
          <w:spacing w:val="8"/>
          <w:sz w:val="21"/>
        </w:rPr>
        <w:t xml:space="preserve"> </w:t>
      </w:r>
      <w:r>
        <w:rPr>
          <w:spacing w:val="3"/>
          <w:sz w:val="21"/>
        </w:rPr>
        <w:t>类膜</w:t>
      </w:r>
      <w:r>
        <w:rPr>
          <w:spacing w:val="2"/>
          <w:sz w:val="21"/>
        </w:rPr>
        <w:t xml:space="preserve">材热合处的拉伸强度应不低于母材强度的 </w:t>
      </w:r>
      <w:r>
        <w:rPr>
          <w:rFonts w:ascii="Times New Roman" w:hAnsi="Times New Roman" w:eastAsia="Times New Roman"/>
          <w:spacing w:val="-4"/>
          <w:sz w:val="21"/>
        </w:rPr>
        <w:t>80%</w:t>
      </w:r>
      <w:r>
        <w:rPr>
          <w:spacing w:val="-4"/>
          <w:sz w:val="21"/>
        </w:rPr>
        <w:t>，</w:t>
      </w:r>
      <w:r>
        <w:rPr>
          <w:rFonts w:ascii="Times New Roman" w:hAnsi="Times New Roman" w:eastAsia="Times New Roman"/>
          <w:spacing w:val="-4"/>
          <w:sz w:val="21"/>
        </w:rPr>
        <w:t>E</w:t>
      </w:r>
      <w:r>
        <w:rPr>
          <w:rFonts w:ascii="Times New Roman" w:hAnsi="Times New Roman" w:eastAsia="Times New Roman"/>
          <w:spacing w:val="5"/>
          <w:sz w:val="21"/>
        </w:rPr>
        <w:t xml:space="preserve"> </w:t>
      </w:r>
      <w:r>
        <w:rPr>
          <w:spacing w:val="2"/>
          <w:sz w:val="21"/>
        </w:rPr>
        <w:t xml:space="preserve">类膜材热合处的拉伸强度应不低于 </w:t>
      </w:r>
      <w:r>
        <w:rPr>
          <w:rFonts w:ascii="Times New Roman" w:hAnsi="Times New Roman" w:eastAsia="Times New Roman"/>
          <w:spacing w:val="-3"/>
          <w:sz w:val="21"/>
        </w:rPr>
        <w:t>30MPa</w:t>
      </w:r>
      <w:r>
        <w:rPr>
          <w:sz w:val="21"/>
        </w:rPr>
        <w:t>，符合设计</w:t>
      </w:r>
      <w:r>
        <w:rPr>
          <w:spacing w:val="2"/>
          <w:sz w:val="21"/>
        </w:rPr>
        <w:t>要求后方可正式进行热合加工。在热合过程中应严格按照试验参数进行作业，并做好热合加工记录。</w:t>
      </w:r>
      <w:r>
        <w:rPr>
          <w:rFonts w:ascii="Times New Roman" w:hAnsi="Times New Roman" w:eastAsia="Times New Roman"/>
          <w:b/>
          <w:spacing w:val="2"/>
          <w:sz w:val="21"/>
        </w:rPr>
        <w:t>7.0.7</w:t>
      </w:r>
      <w:r>
        <w:rPr>
          <w:rFonts w:ascii="Times New Roman" w:hAnsi="Times New Roman" w:eastAsia="Times New Roman"/>
          <w:b/>
          <w:spacing w:val="12"/>
          <w:sz w:val="21"/>
        </w:rPr>
        <w:t xml:space="preserve"> </w:t>
      </w:r>
      <w:r>
        <w:rPr>
          <w:spacing w:val="2"/>
          <w:sz w:val="21"/>
        </w:rPr>
        <w:t>膜片裁剪后应全部进行检验，</w:t>
      </w:r>
      <w:r>
        <w:rPr>
          <w:rFonts w:ascii="Times New Roman" w:hAnsi="Times New Roman" w:eastAsia="Times New Roman"/>
          <w:sz w:val="21"/>
        </w:rPr>
        <w:t>10m</w:t>
      </w:r>
      <w:r>
        <w:rPr>
          <w:rFonts w:ascii="Times New Roman" w:hAnsi="Times New Roman" w:eastAsia="Times New Roman"/>
          <w:spacing w:val="22"/>
          <w:sz w:val="21"/>
        </w:rPr>
        <w:t xml:space="preserve"> </w:t>
      </w:r>
      <w:r>
        <w:rPr>
          <w:spacing w:val="3"/>
          <w:sz w:val="21"/>
        </w:rPr>
        <w:t>以下膜片各向尺寸偏差不应大于</w:t>
      </w:r>
      <w:r>
        <w:rPr>
          <w:rFonts w:ascii="Times New Roman" w:hAnsi="Times New Roman" w:eastAsia="Times New Roman"/>
          <w:spacing w:val="2"/>
          <w:sz w:val="21"/>
        </w:rPr>
        <w:t>±3mm</w:t>
      </w:r>
      <w:r>
        <w:rPr>
          <w:spacing w:val="2"/>
          <w:sz w:val="21"/>
        </w:rPr>
        <w:t>，</w:t>
      </w:r>
      <w:r>
        <w:rPr>
          <w:rFonts w:ascii="Times New Roman" w:hAnsi="Times New Roman" w:eastAsia="Times New Roman"/>
          <w:spacing w:val="2"/>
          <w:sz w:val="21"/>
        </w:rPr>
        <w:t>10m</w:t>
      </w:r>
      <w:r>
        <w:rPr>
          <w:rFonts w:ascii="Times New Roman" w:hAnsi="Times New Roman" w:eastAsia="Times New Roman"/>
          <w:spacing w:val="22"/>
          <w:sz w:val="21"/>
        </w:rPr>
        <w:t xml:space="preserve"> </w:t>
      </w:r>
      <w:r>
        <w:rPr>
          <w:spacing w:val="2"/>
          <w:sz w:val="21"/>
        </w:rPr>
        <w:t>以上膜片各向尺</w:t>
      </w:r>
      <w:r>
        <w:rPr>
          <w:spacing w:val="3"/>
          <w:sz w:val="21"/>
        </w:rPr>
        <w:t>寸偏差不应大于</w:t>
      </w:r>
      <w:r>
        <w:rPr>
          <w:rFonts w:ascii="Times New Roman" w:hAnsi="Times New Roman" w:eastAsia="Times New Roman"/>
          <w:sz w:val="21"/>
        </w:rPr>
        <w:t>±6mm</w:t>
      </w:r>
      <w:r>
        <w:rPr>
          <w:spacing w:val="2"/>
          <w:sz w:val="21"/>
        </w:rPr>
        <w:t xml:space="preserve">。热合后的膜单元，周边尺寸与设计尺寸的偏差不应大于 </w:t>
      </w:r>
      <w:r>
        <w:rPr>
          <w:rFonts w:ascii="Times New Roman" w:hAnsi="Times New Roman" w:eastAsia="Times New Roman"/>
          <w:spacing w:val="2"/>
          <w:sz w:val="21"/>
        </w:rPr>
        <w:t>1%</w:t>
      </w:r>
      <w:r>
        <w:rPr>
          <w:sz w:val="21"/>
        </w:rPr>
        <w:t>。</w:t>
      </w:r>
    </w:p>
    <w:p>
      <w:pPr>
        <w:pStyle w:val="13"/>
        <w:numPr>
          <w:ilvl w:val="2"/>
          <w:numId w:val="23"/>
        </w:numPr>
        <w:tabs>
          <w:tab w:val="left" w:pos="765"/>
          <w:tab w:val="left" w:pos="766"/>
        </w:tabs>
        <w:spacing w:before="0" w:after="0" w:line="220" w:lineRule="auto"/>
        <w:ind w:left="120" w:right="924" w:firstLine="0"/>
        <w:jc w:val="left"/>
        <w:rPr>
          <w:sz w:val="21"/>
        </w:rPr>
      </w:pPr>
      <w:r>
        <w:rPr>
          <w:spacing w:val="-3"/>
          <w:sz w:val="21"/>
        </w:rPr>
        <w:t xml:space="preserve">热合缝应均匀平整，饱满，线条清晰，热合后膜面不得有污渍、划伤、破损现象。对 </w:t>
      </w:r>
      <w:r>
        <w:rPr>
          <w:rFonts w:ascii="Times New Roman" w:hAnsi="Times New Roman" w:eastAsia="Times New Roman"/>
          <w:sz w:val="21"/>
        </w:rPr>
        <w:t>G</w:t>
      </w:r>
      <w:r>
        <w:rPr>
          <w:rFonts w:ascii="Times New Roman" w:hAnsi="Times New Roman" w:eastAsia="Times New Roman"/>
          <w:spacing w:val="3"/>
          <w:sz w:val="21"/>
        </w:rPr>
        <w:t xml:space="preserve"> </w:t>
      </w:r>
      <w:r>
        <w:rPr>
          <w:spacing w:val="-1"/>
          <w:sz w:val="21"/>
        </w:rPr>
        <w:t>类、</w:t>
      </w:r>
      <w:r>
        <w:rPr>
          <w:rFonts w:ascii="Times New Roman" w:hAnsi="Times New Roman" w:eastAsia="Times New Roman"/>
          <w:sz w:val="21"/>
        </w:rPr>
        <w:t>P</w:t>
      </w:r>
      <w:r>
        <w:rPr>
          <w:rFonts w:ascii="Times New Roman" w:hAnsi="Times New Roman" w:eastAsia="Times New Roman"/>
          <w:spacing w:val="4"/>
          <w:sz w:val="21"/>
        </w:rPr>
        <w:t xml:space="preserve"> </w:t>
      </w:r>
      <w:r>
        <w:rPr>
          <w:sz w:val="21"/>
        </w:rPr>
        <w:t>类</w:t>
      </w:r>
      <w:r>
        <w:rPr>
          <w:spacing w:val="2"/>
          <w:sz w:val="21"/>
        </w:rPr>
        <w:t xml:space="preserve">膜材热合宽度的误差值不超过 </w:t>
      </w:r>
      <w:r>
        <w:rPr>
          <w:rFonts w:ascii="Times New Roman" w:hAnsi="Times New Roman" w:eastAsia="Times New Roman"/>
          <w:spacing w:val="3"/>
          <w:sz w:val="21"/>
        </w:rPr>
        <w:t>5%</w:t>
      </w:r>
      <w:r>
        <w:rPr>
          <w:spacing w:val="4"/>
          <w:sz w:val="21"/>
        </w:rPr>
        <w:t xml:space="preserve">，对 </w:t>
      </w:r>
      <w:r>
        <w:rPr>
          <w:rFonts w:ascii="Times New Roman" w:hAnsi="Times New Roman" w:eastAsia="Times New Roman"/>
          <w:sz w:val="21"/>
        </w:rPr>
        <w:t>E</w:t>
      </w:r>
      <w:r>
        <w:rPr>
          <w:rFonts w:ascii="Times New Roman" w:hAnsi="Times New Roman" w:eastAsia="Times New Roman"/>
          <w:spacing w:val="4"/>
          <w:sz w:val="21"/>
        </w:rPr>
        <w:t xml:space="preserve"> </w:t>
      </w:r>
      <w:r>
        <w:rPr>
          <w:spacing w:val="3"/>
          <w:sz w:val="21"/>
        </w:rPr>
        <w:t>类膜材热合宽度的误差值不超过</w:t>
      </w:r>
      <w:r>
        <w:rPr>
          <w:rFonts w:ascii="Times New Roman" w:hAnsi="Times New Roman" w:eastAsia="Times New Roman"/>
          <w:sz w:val="21"/>
        </w:rPr>
        <w:t>±1mm</w:t>
      </w:r>
      <w:r>
        <w:rPr>
          <w:sz w:val="21"/>
        </w:rPr>
        <w:t>。</w:t>
      </w:r>
    </w:p>
    <w:p>
      <w:pPr>
        <w:pStyle w:val="13"/>
        <w:numPr>
          <w:ilvl w:val="2"/>
          <w:numId w:val="23"/>
        </w:numPr>
        <w:tabs>
          <w:tab w:val="left" w:pos="765"/>
          <w:tab w:val="left" w:pos="766"/>
        </w:tabs>
        <w:spacing w:before="0" w:after="0" w:line="397" w:lineRule="exact"/>
        <w:ind w:left="120" w:right="0" w:firstLine="0"/>
        <w:jc w:val="left"/>
        <w:rPr>
          <w:sz w:val="21"/>
        </w:rPr>
      </w:pPr>
      <w:r>
        <w:rPr>
          <w:spacing w:val="3"/>
          <w:sz w:val="21"/>
        </w:rPr>
        <w:t>经加工制作并检验合格的膜单元，应先行清洁，标识后存放。</w:t>
      </w:r>
    </w:p>
    <w:p>
      <w:pPr>
        <w:pStyle w:val="13"/>
        <w:numPr>
          <w:ilvl w:val="2"/>
          <w:numId w:val="23"/>
        </w:numPr>
        <w:tabs>
          <w:tab w:val="left" w:pos="876"/>
        </w:tabs>
        <w:spacing w:before="0" w:after="0" w:line="220" w:lineRule="auto"/>
        <w:ind w:left="120" w:right="816" w:firstLine="0"/>
        <w:jc w:val="both"/>
        <w:rPr>
          <w:sz w:val="21"/>
        </w:rPr>
      </w:pPr>
      <w:r>
        <w:rPr>
          <w:spacing w:val="3"/>
          <w:sz w:val="21"/>
        </w:rPr>
        <w:t xml:space="preserve">膜单元的包装方式，应根据膜材的特性、具体工程的特点确定。包装袋应结实、平滑、清洁， </w:t>
      </w:r>
      <w:r>
        <w:rPr>
          <w:spacing w:val="-5"/>
          <w:sz w:val="21"/>
        </w:rPr>
        <w:t xml:space="preserve">其内表面应无色或不褪色，与膜成品之间不得有异物，且应严密封口。在包装袋的醒目位置上应有标识， </w:t>
      </w:r>
      <w:r>
        <w:rPr>
          <w:spacing w:val="2"/>
          <w:sz w:val="21"/>
        </w:rPr>
        <w:t>标明膜单元的编号、包装方式和展开方向。</w:t>
      </w:r>
    </w:p>
    <w:p>
      <w:pPr>
        <w:spacing w:after="0" w:line="220" w:lineRule="auto"/>
        <w:jc w:val="both"/>
        <w:rPr>
          <w:sz w:val="21"/>
        </w:rPr>
        <w:sectPr>
          <w:pgSz w:w="11910" w:h="16840"/>
          <w:pgMar w:top="1600" w:right="300" w:bottom="1920" w:left="960" w:header="0" w:footer="1688" w:gutter="0"/>
        </w:sectPr>
      </w:pPr>
    </w:p>
    <w:p>
      <w:pPr>
        <w:pStyle w:val="13"/>
        <w:numPr>
          <w:ilvl w:val="2"/>
          <w:numId w:val="23"/>
        </w:numPr>
        <w:tabs>
          <w:tab w:val="left" w:pos="875"/>
          <w:tab w:val="left" w:pos="876"/>
        </w:tabs>
        <w:spacing w:before="69" w:after="0" w:line="220" w:lineRule="auto"/>
        <w:ind w:left="120" w:right="925" w:firstLine="0"/>
        <w:jc w:val="left"/>
        <w:rPr>
          <w:sz w:val="21"/>
        </w:rPr>
      </w:pPr>
      <w:r>
        <w:rPr>
          <w:spacing w:val="3"/>
          <w:sz w:val="21"/>
        </w:rPr>
        <w:t>膜单元的运输工具上应铺支承垫层，并采取措施确保膜单元与运输工具间不发生相对移动和撞击。</w:t>
      </w:r>
    </w:p>
    <w:p>
      <w:pPr>
        <w:pStyle w:val="13"/>
        <w:numPr>
          <w:ilvl w:val="2"/>
          <w:numId w:val="23"/>
        </w:numPr>
        <w:tabs>
          <w:tab w:val="left" w:pos="873"/>
          <w:tab w:val="left" w:pos="874"/>
        </w:tabs>
        <w:spacing w:before="0" w:after="0" w:line="397" w:lineRule="exact"/>
        <w:ind w:left="873" w:right="0" w:hanging="753"/>
        <w:jc w:val="left"/>
        <w:rPr>
          <w:sz w:val="21"/>
        </w:rPr>
      </w:pPr>
      <w:r>
        <w:rPr>
          <w:spacing w:val="3"/>
          <w:sz w:val="21"/>
        </w:rPr>
        <w:t>钢构件的制作应符合现行国家标准《钢结构工程施工质量验收规范》</w:t>
      </w:r>
      <w:r>
        <w:rPr>
          <w:rFonts w:ascii="Times New Roman" w:eastAsia="Times New Roman"/>
          <w:sz w:val="21"/>
        </w:rPr>
        <w:t>GB50205</w:t>
      </w:r>
      <w:r>
        <w:rPr>
          <w:rFonts w:ascii="Times New Roman" w:eastAsia="Times New Roman"/>
          <w:spacing w:val="4"/>
          <w:sz w:val="21"/>
        </w:rPr>
        <w:t xml:space="preserve"> </w:t>
      </w:r>
      <w:r>
        <w:rPr>
          <w:spacing w:val="2"/>
          <w:sz w:val="21"/>
        </w:rPr>
        <w:t>的规定。</w:t>
      </w:r>
    </w:p>
    <w:p>
      <w:pPr>
        <w:pStyle w:val="13"/>
        <w:numPr>
          <w:ilvl w:val="2"/>
          <w:numId w:val="23"/>
        </w:numPr>
        <w:tabs>
          <w:tab w:val="left" w:pos="873"/>
          <w:tab w:val="left" w:pos="874"/>
        </w:tabs>
        <w:spacing w:before="0" w:after="0" w:line="427" w:lineRule="exact"/>
        <w:ind w:left="873" w:right="0" w:hanging="753"/>
        <w:jc w:val="left"/>
        <w:rPr>
          <w:sz w:val="21"/>
        </w:rPr>
      </w:pPr>
      <w:r>
        <w:rPr>
          <w:spacing w:val="3"/>
          <w:sz w:val="21"/>
        </w:rPr>
        <w:t>拉索的加工制作应按现行行业标准《索结构技术规程》</w:t>
      </w:r>
      <w:r>
        <w:rPr>
          <w:rFonts w:ascii="Times New Roman" w:eastAsia="Times New Roman"/>
          <w:sz w:val="21"/>
        </w:rPr>
        <w:t>JGJ</w:t>
      </w:r>
      <w:r>
        <w:rPr>
          <w:rFonts w:ascii="Times New Roman" w:eastAsia="Times New Roman"/>
          <w:spacing w:val="4"/>
          <w:sz w:val="21"/>
        </w:rPr>
        <w:t xml:space="preserve"> </w:t>
      </w:r>
      <w:r>
        <w:rPr>
          <w:rFonts w:ascii="Times New Roman" w:eastAsia="Times New Roman"/>
          <w:sz w:val="21"/>
        </w:rPr>
        <w:t>257</w:t>
      </w:r>
      <w:r>
        <w:rPr>
          <w:rFonts w:ascii="Times New Roman" w:eastAsia="Times New Roman"/>
          <w:spacing w:val="5"/>
          <w:sz w:val="21"/>
        </w:rPr>
        <w:t xml:space="preserve"> </w:t>
      </w:r>
      <w:r>
        <w:rPr>
          <w:spacing w:val="2"/>
          <w:sz w:val="21"/>
        </w:rPr>
        <w:t>的规定执行。</w:t>
      </w:r>
    </w:p>
    <w:p>
      <w:pPr>
        <w:spacing w:after="0" w:line="427" w:lineRule="exact"/>
        <w:jc w:val="left"/>
        <w:rPr>
          <w:sz w:val="21"/>
        </w:rPr>
        <w:sectPr>
          <w:pgSz w:w="11910" w:h="16840"/>
          <w:pgMar w:top="1600" w:right="300" w:bottom="1920" w:left="960" w:header="0" w:footer="1688" w:gutter="0"/>
        </w:sectPr>
      </w:pPr>
    </w:p>
    <w:p>
      <w:pPr>
        <w:pStyle w:val="6"/>
        <w:spacing w:before="18"/>
        <w:rPr>
          <w:sz w:val="11"/>
        </w:rPr>
      </w:pPr>
    </w:p>
    <w:p>
      <w:pPr>
        <w:pStyle w:val="4"/>
        <w:numPr>
          <w:ilvl w:val="0"/>
          <w:numId w:val="11"/>
        </w:numPr>
        <w:tabs>
          <w:tab w:val="left" w:pos="4838"/>
          <w:tab w:val="left" w:pos="4839"/>
        </w:tabs>
        <w:spacing w:before="0" w:after="0" w:line="590" w:lineRule="exact"/>
        <w:ind w:left="4838" w:right="0" w:hanging="487"/>
        <w:jc w:val="left"/>
        <w:rPr>
          <w:rFonts w:ascii="Times New Roman" w:eastAsia="Times New Roman"/>
        </w:rPr>
      </w:pPr>
      <w:r>
        <w:rPr>
          <w:rFonts w:hint="eastAsia" w:ascii="Noto Sans CJK JP Regular" w:eastAsia="Noto Sans CJK JP Regular"/>
          <w:spacing w:val="4"/>
        </w:rPr>
        <w:t>安装</w:t>
      </w:r>
    </w:p>
    <w:p>
      <w:pPr>
        <w:pStyle w:val="6"/>
        <w:tabs>
          <w:tab w:val="left" w:pos="482"/>
        </w:tabs>
        <w:spacing w:before="28"/>
        <w:ind w:right="807"/>
        <w:jc w:val="center"/>
        <w:rPr>
          <w:rFonts w:hint="eastAsia" w:ascii="Noto Sans Mono CJK JP Regular" w:eastAsia="Noto Sans Mono CJK JP Regular"/>
        </w:rPr>
      </w:pPr>
      <w:r>
        <w:rPr>
          <w:rFonts w:ascii="Times New Roman" w:eastAsia="Times New Roman"/>
        </w:rPr>
        <w:t>8.1</w:t>
      </w:r>
      <w:r>
        <w:rPr>
          <w:rFonts w:ascii="Times New Roman" w:eastAsia="Times New Roman"/>
        </w:rPr>
        <w:tab/>
      </w:r>
      <w:r>
        <w:rPr>
          <w:rFonts w:hint="eastAsia" w:ascii="Noto Sans Mono CJK JP Regular" w:eastAsia="Noto Sans Mono CJK JP Regular"/>
          <w:spacing w:val="2"/>
        </w:rPr>
        <w:t>钢构件、拉索安装</w:t>
      </w:r>
    </w:p>
    <w:p>
      <w:pPr>
        <w:pStyle w:val="13"/>
        <w:numPr>
          <w:ilvl w:val="2"/>
          <w:numId w:val="24"/>
        </w:numPr>
        <w:tabs>
          <w:tab w:val="left" w:pos="551"/>
        </w:tabs>
        <w:spacing w:before="96" w:after="0" w:line="426" w:lineRule="exact"/>
        <w:ind w:left="120" w:right="0" w:firstLine="0"/>
        <w:jc w:val="both"/>
        <w:rPr>
          <w:sz w:val="21"/>
        </w:rPr>
      </w:pPr>
      <w:r>
        <w:rPr>
          <w:spacing w:val="3"/>
          <w:sz w:val="21"/>
        </w:rPr>
        <w:t>膜结构的钢构件、拉索进行安装前应具备下列条件：</w:t>
      </w:r>
    </w:p>
    <w:p>
      <w:pPr>
        <w:pStyle w:val="13"/>
        <w:numPr>
          <w:ilvl w:val="3"/>
          <w:numId w:val="24"/>
        </w:numPr>
        <w:tabs>
          <w:tab w:val="left" w:pos="869"/>
          <w:tab w:val="left" w:pos="870"/>
        </w:tabs>
        <w:spacing w:before="0" w:after="0" w:line="407" w:lineRule="exact"/>
        <w:ind w:left="869" w:right="0" w:hanging="322"/>
        <w:jc w:val="left"/>
        <w:rPr>
          <w:sz w:val="21"/>
        </w:rPr>
      </w:pPr>
      <w:r>
        <w:rPr>
          <w:spacing w:val="2"/>
          <w:sz w:val="21"/>
        </w:rPr>
        <w:t>上一道工序应完成并验收合格；</w:t>
      </w:r>
    </w:p>
    <w:p>
      <w:pPr>
        <w:pStyle w:val="13"/>
        <w:numPr>
          <w:ilvl w:val="3"/>
          <w:numId w:val="24"/>
        </w:numPr>
        <w:tabs>
          <w:tab w:val="left" w:pos="869"/>
          <w:tab w:val="left" w:pos="870"/>
        </w:tabs>
        <w:spacing w:before="0" w:after="0" w:line="407" w:lineRule="exact"/>
        <w:ind w:left="869" w:right="0" w:hanging="322"/>
        <w:jc w:val="left"/>
        <w:rPr>
          <w:sz w:val="21"/>
        </w:rPr>
      </w:pPr>
      <w:r>
        <w:rPr>
          <w:spacing w:val="3"/>
          <w:sz w:val="21"/>
        </w:rPr>
        <w:t>钢构件、拉索及其配件经安装单位验收合格；</w:t>
      </w:r>
    </w:p>
    <w:p>
      <w:pPr>
        <w:pStyle w:val="13"/>
        <w:numPr>
          <w:ilvl w:val="3"/>
          <w:numId w:val="24"/>
        </w:numPr>
        <w:tabs>
          <w:tab w:val="left" w:pos="869"/>
          <w:tab w:val="left" w:pos="870"/>
        </w:tabs>
        <w:spacing w:before="0" w:after="0" w:line="407" w:lineRule="exact"/>
        <w:ind w:left="869" w:right="0" w:hanging="322"/>
        <w:jc w:val="left"/>
        <w:rPr>
          <w:sz w:val="21"/>
        </w:rPr>
      </w:pPr>
      <w:r>
        <w:rPr>
          <w:spacing w:val="2"/>
          <w:sz w:val="21"/>
        </w:rPr>
        <w:t>现场具备安装条件；</w:t>
      </w:r>
    </w:p>
    <w:p>
      <w:pPr>
        <w:pStyle w:val="13"/>
        <w:numPr>
          <w:ilvl w:val="3"/>
          <w:numId w:val="24"/>
        </w:numPr>
        <w:tabs>
          <w:tab w:val="left" w:pos="869"/>
          <w:tab w:val="left" w:pos="870"/>
        </w:tabs>
        <w:spacing w:before="0" w:after="0" w:line="408" w:lineRule="exact"/>
        <w:ind w:left="869" w:right="0" w:hanging="322"/>
        <w:jc w:val="left"/>
        <w:rPr>
          <w:sz w:val="21"/>
        </w:rPr>
      </w:pPr>
      <w:r>
        <w:rPr>
          <w:spacing w:val="2"/>
          <w:sz w:val="21"/>
        </w:rPr>
        <w:t>完成施工组织设计并通过监理审批。</w:t>
      </w:r>
    </w:p>
    <w:p>
      <w:pPr>
        <w:pStyle w:val="13"/>
        <w:numPr>
          <w:ilvl w:val="2"/>
          <w:numId w:val="24"/>
        </w:numPr>
        <w:tabs>
          <w:tab w:val="left" w:pos="551"/>
        </w:tabs>
        <w:spacing w:before="0" w:after="0" w:line="407" w:lineRule="exact"/>
        <w:ind w:left="550" w:right="0" w:hanging="431"/>
        <w:jc w:val="both"/>
        <w:rPr>
          <w:sz w:val="21"/>
        </w:rPr>
      </w:pPr>
      <w:r>
        <w:rPr>
          <w:spacing w:val="-5"/>
          <w:sz w:val="21"/>
        </w:rPr>
        <w:t>膜结构的钢构件安装应符合现行国家标准《钢结构工程施工质量验收规范》</w:t>
      </w:r>
      <w:r>
        <w:rPr>
          <w:rFonts w:ascii="Times New Roman" w:eastAsia="Times New Roman"/>
          <w:sz w:val="21"/>
        </w:rPr>
        <w:t>GB50205</w:t>
      </w:r>
      <w:r>
        <w:rPr>
          <w:rFonts w:ascii="Times New Roman" w:eastAsia="Times New Roman"/>
          <w:spacing w:val="4"/>
          <w:sz w:val="21"/>
        </w:rPr>
        <w:t xml:space="preserve"> </w:t>
      </w:r>
      <w:r>
        <w:rPr>
          <w:spacing w:val="3"/>
          <w:sz w:val="21"/>
        </w:rPr>
        <w:t>的有关规定。</w:t>
      </w:r>
    </w:p>
    <w:p>
      <w:pPr>
        <w:pStyle w:val="13"/>
        <w:numPr>
          <w:ilvl w:val="2"/>
          <w:numId w:val="24"/>
        </w:numPr>
        <w:tabs>
          <w:tab w:val="left" w:pos="766"/>
        </w:tabs>
        <w:spacing w:before="0" w:after="0" w:line="407" w:lineRule="exact"/>
        <w:ind w:left="765" w:right="0" w:hanging="646"/>
        <w:jc w:val="both"/>
        <w:rPr>
          <w:sz w:val="21"/>
        </w:rPr>
      </w:pPr>
      <w:r>
        <w:rPr>
          <w:spacing w:val="3"/>
          <w:sz w:val="21"/>
        </w:rPr>
        <w:t>拉索的安装应按照现行行业标准《索结构技术规程》</w:t>
      </w:r>
      <w:r>
        <w:rPr>
          <w:rFonts w:ascii="Times New Roman" w:eastAsia="Times New Roman"/>
          <w:sz w:val="21"/>
        </w:rPr>
        <w:t>JGJ</w:t>
      </w:r>
      <w:r>
        <w:rPr>
          <w:rFonts w:ascii="Times New Roman" w:eastAsia="Times New Roman"/>
          <w:spacing w:val="4"/>
          <w:sz w:val="21"/>
        </w:rPr>
        <w:t xml:space="preserve"> </w:t>
      </w:r>
      <w:r>
        <w:rPr>
          <w:rFonts w:ascii="Times New Roman" w:eastAsia="Times New Roman"/>
          <w:sz w:val="21"/>
        </w:rPr>
        <w:t>257</w:t>
      </w:r>
      <w:r>
        <w:rPr>
          <w:rFonts w:ascii="Times New Roman" w:eastAsia="Times New Roman"/>
          <w:spacing w:val="4"/>
          <w:sz w:val="21"/>
        </w:rPr>
        <w:t xml:space="preserve"> </w:t>
      </w:r>
      <w:r>
        <w:rPr>
          <w:spacing w:val="2"/>
          <w:sz w:val="21"/>
        </w:rPr>
        <w:t>的规定执行。</w:t>
      </w:r>
    </w:p>
    <w:p>
      <w:pPr>
        <w:pStyle w:val="13"/>
        <w:numPr>
          <w:ilvl w:val="2"/>
          <w:numId w:val="24"/>
        </w:numPr>
        <w:tabs>
          <w:tab w:val="left" w:pos="596"/>
        </w:tabs>
        <w:spacing w:before="9" w:after="0" w:line="218" w:lineRule="auto"/>
        <w:ind w:left="120" w:right="819" w:firstLine="0"/>
        <w:jc w:val="left"/>
        <w:rPr>
          <w:sz w:val="21"/>
        </w:rPr>
      </w:pPr>
      <w:r>
        <w:rPr>
          <w:spacing w:val="-16"/>
          <w:sz w:val="21"/>
        </w:rPr>
        <w:t>安装前应检查支座、钢构件、拉索间相互连接部位的各项尺寸。支承结构预埋件的允许偏差为</w:t>
      </w:r>
      <w:r>
        <w:rPr>
          <w:rFonts w:ascii="Times New Roman" w:hAnsi="Times New Roman" w:eastAsia="Times New Roman"/>
          <w:sz w:val="21"/>
        </w:rPr>
        <w:t>±5mm</w:t>
      </w:r>
      <w:r>
        <w:rPr>
          <w:sz w:val="21"/>
        </w:rPr>
        <w:t xml:space="preserve">； </w:t>
      </w:r>
      <w:r>
        <w:rPr>
          <w:spacing w:val="3"/>
          <w:sz w:val="21"/>
        </w:rPr>
        <w:t>同一支座地脚螺栓相对位置的允许偏差为</w:t>
      </w:r>
      <w:r>
        <w:rPr>
          <w:rFonts w:ascii="Times New Roman" w:hAnsi="Times New Roman" w:eastAsia="Times New Roman"/>
          <w:spacing w:val="2"/>
          <w:sz w:val="21"/>
        </w:rPr>
        <w:t>±2mm</w:t>
      </w:r>
      <w:r>
        <w:rPr>
          <w:sz w:val="21"/>
        </w:rPr>
        <w:t>。</w:t>
      </w:r>
    </w:p>
    <w:p>
      <w:pPr>
        <w:pStyle w:val="13"/>
        <w:numPr>
          <w:ilvl w:val="2"/>
          <w:numId w:val="24"/>
        </w:numPr>
        <w:tabs>
          <w:tab w:val="left" w:pos="551"/>
        </w:tabs>
        <w:spacing w:before="0" w:after="0" w:line="403" w:lineRule="exact"/>
        <w:ind w:left="120" w:right="0" w:firstLine="0"/>
        <w:jc w:val="both"/>
        <w:rPr>
          <w:sz w:val="21"/>
        </w:rPr>
      </w:pPr>
      <w:r>
        <w:rPr>
          <w:spacing w:val="3"/>
          <w:sz w:val="21"/>
        </w:rPr>
        <w:t>对地脚螺栓、螺母应进行防锈及防碰撞保护。</w:t>
      </w:r>
    </w:p>
    <w:p>
      <w:pPr>
        <w:pStyle w:val="13"/>
        <w:numPr>
          <w:ilvl w:val="2"/>
          <w:numId w:val="24"/>
        </w:numPr>
        <w:tabs>
          <w:tab w:val="left" w:pos="766"/>
        </w:tabs>
        <w:spacing w:before="0" w:after="0" w:line="407" w:lineRule="exact"/>
        <w:ind w:left="765" w:right="0" w:hanging="645"/>
        <w:jc w:val="both"/>
        <w:rPr>
          <w:sz w:val="21"/>
        </w:rPr>
      </w:pPr>
      <w:r>
        <w:rPr>
          <w:spacing w:val="2"/>
          <w:sz w:val="21"/>
        </w:rPr>
        <w:t>对临时连接的部位应采取安全可靠、便于拆卸的固定措施。</w:t>
      </w:r>
    </w:p>
    <w:p>
      <w:pPr>
        <w:pStyle w:val="13"/>
        <w:numPr>
          <w:ilvl w:val="2"/>
          <w:numId w:val="24"/>
        </w:numPr>
        <w:tabs>
          <w:tab w:val="left" w:pos="766"/>
        </w:tabs>
        <w:spacing w:before="0" w:after="0" w:line="408" w:lineRule="exact"/>
        <w:ind w:left="765" w:right="0" w:hanging="645"/>
        <w:jc w:val="both"/>
        <w:rPr>
          <w:sz w:val="21"/>
        </w:rPr>
      </w:pPr>
      <w:r>
        <w:rPr>
          <w:spacing w:val="3"/>
          <w:sz w:val="21"/>
        </w:rPr>
        <w:t>与膜接触的钢板、钢管、连接板（</w:t>
      </w:r>
      <w:r>
        <w:rPr>
          <w:spacing w:val="4"/>
          <w:sz w:val="21"/>
        </w:rPr>
        <w:t>件）</w:t>
      </w:r>
      <w:r>
        <w:rPr>
          <w:spacing w:val="2"/>
          <w:sz w:val="21"/>
        </w:rPr>
        <w:t>等钢构件，应平滑顺直、不得有错台。</w:t>
      </w:r>
    </w:p>
    <w:p>
      <w:pPr>
        <w:pStyle w:val="13"/>
        <w:numPr>
          <w:ilvl w:val="2"/>
          <w:numId w:val="24"/>
        </w:numPr>
        <w:tabs>
          <w:tab w:val="left" w:pos="766"/>
        </w:tabs>
        <w:spacing w:before="0" w:after="0" w:line="407" w:lineRule="exact"/>
        <w:ind w:left="765" w:right="0" w:hanging="645"/>
        <w:jc w:val="both"/>
        <w:rPr>
          <w:sz w:val="21"/>
        </w:rPr>
      </w:pPr>
      <w:r>
        <w:rPr>
          <w:spacing w:val="3"/>
          <w:sz w:val="21"/>
        </w:rPr>
        <w:t>拉索施工前应对拉索耳板的方向、尺寸、销孔等进行检查，确保耳板与拉索锚具匹配。</w:t>
      </w:r>
    </w:p>
    <w:p>
      <w:pPr>
        <w:pStyle w:val="13"/>
        <w:numPr>
          <w:ilvl w:val="2"/>
          <w:numId w:val="24"/>
        </w:numPr>
        <w:tabs>
          <w:tab w:val="left" w:pos="766"/>
        </w:tabs>
        <w:spacing w:before="0" w:after="0" w:line="407" w:lineRule="exact"/>
        <w:ind w:left="765" w:right="0" w:hanging="645"/>
        <w:jc w:val="both"/>
        <w:rPr>
          <w:sz w:val="21"/>
        </w:rPr>
      </w:pPr>
      <w:r>
        <w:rPr>
          <w:spacing w:val="3"/>
          <w:sz w:val="21"/>
        </w:rPr>
        <w:t>索系支承式膜结构的拉索安装，应进行施工过程模拟验算，并应进行施工监测。</w:t>
      </w:r>
    </w:p>
    <w:p>
      <w:pPr>
        <w:pStyle w:val="13"/>
        <w:numPr>
          <w:ilvl w:val="2"/>
          <w:numId w:val="24"/>
        </w:numPr>
        <w:tabs>
          <w:tab w:val="left" w:pos="766"/>
        </w:tabs>
        <w:spacing w:before="9" w:after="0" w:line="218" w:lineRule="auto"/>
        <w:ind w:left="120" w:right="816" w:firstLine="0"/>
        <w:jc w:val="left"/>
        <w:rPr>
          <w:sz w:val="21"/>
        </w:rPr>
      </w:pPr>
      <w:r>
        <w:rPr>
          <w:sz w:val="21"/>
        </w:rPr>
        <w:t>对于索系支承式膜结构，张拉拉索前应确定索力控制或结构位移控制的原则。对于大型复杂膜结</w:t>
      </w:r>
      <w:r>
        <w:rPr>
          <w:spacing w:val="-3"/>
          <w:sz w:val="21"/>
        </w:rPr>
        <w:t xml:space="preserve">构应进行索力和结构位移双控。张拉力偏差不宜大于设计值的 </w:t>
      </w:r>
      <w:r>
        <w:rPr>
          <w:rFonts w:ascii="Times New Roman" w:eastAsia="Times New Roman"/>
          <w:spacing w:val="-19"/>
          <w:sz w:val="21"/>
        </w:rPr>
        <w:t>10%</w:t>
      </w:r>
      <w:r>
        <w:rPr>
          <w:spacing w:val="-2"/>
          <w:sz w:val="21"/>
        </w:rPr>
        <w:t>，结构位移的偏差按照设计要求确定。</w:t>
      </w:r>
    </w:p>
    <w:p>
      <w:pPr>
        <w:pStyle w:val="6"/>
        <w:tabs>
          <w:tab w:val="left" w:pos="4625"/>
        </w:tabs>
        <w:spacing w:before="30"/>
        <w:ind w:left="4143"/>
        <w:rPr>
          <w:rFonts w:hint="eastAsia" w:ascii="Noto Sans Mono CJK JP Regular" w:eastAsia="Noto Sans Mono CJK JP Regular"/>
        </w:rPr>
      </w:pPr>
      <w:r>
        <w:rPr>
          <w:rFonts w:ascii="Times New Roman" w:eastAsia="Times New Roman"/>
        </w:rPr>
        <w:t>8.2</w:t>
      </w:r>
      <w:r>
        <w:rPr>
          <w:rFonts w:ascii="Times New Roman" w:eastAsia="Times New Roman"/>
        </w:rPr>
        <w:tab/>
      </w:r>
      <w:r>
        <w:rPr>
          <w:rFonts w:hint="eastAsia" w:ascii="Noto Sans Mono CJK JP Regular" w:eastAsia="Noto Sans Mono CJK JP Regular"/>
          <w:spacing w:val="3"/>
        </w:rPr>
        <w:t>膜单元安装</w:t>
      </w:r>
    </w:p>
    <w:p>
      <w:pPr>
        <w:pStyle w:val="13"/>
        <w:numPr>
          <w:ilvl w:val="2"/>
          <w:numId w:val="25"/>
        </w:numPr>
        <w:tabs>
          <w:tab w:val="left" w:pos="551"/>
        </w:tabs>
        <w:spacing w:before="121" w:after="0" w:line="220" w:lineRule="auto"/>
        <w:ind w:left="120" w:right="918" w:firstLine="0"/>
        <w:jc w:val="left"/>
        <w:rPr>
          <w:sz w:val="21"/>
        </w:rPr>
      </w:pPr>
      <w:r>
        <w:rPr>
          <w:spacing w:val="1"/>
          <w:sz w:val="21"/>
        </w:rPr>
        <w:t>膜单元安装应在全部土建和外装饰工程完工后进行，对安装现场可能伤及膜材的物件应进行安全防</w:t>
      </w:r>
      <w:r>
        <w:rPr>
          <w:spacing w:val="2"/>
          <w:sz w:val="21"/>
        </w:rPr>
        <w:t>护。</w:t>
      </w:r>
    </w:p>
    <w:p>
      <w:pPr>
        <w:pStyle w:val="13"/>
        <w:numPr>
          <w:ilvl w:val="2"/>
          <w:numId w:val="25"/>
        </w:numPr>
        <w:tabs>
          <w:tab w:val="left" w:pos="765"/>
          <w:tab w:val="left" w:pos="766"/>
        </w:tabs>
        <w:spacing w:before="0" w:after="0" w:line="397" w:lineRule="exact"/>
        <w:ind w:left="765" w:right="0" w:hanging="645"/>
        <w:jc w:val="left"/>
        <w:rPr>
          <w:sz w:val="21"/>
        </w:rPr>
      </w:pPr>
      <w:r>
        <w:rPr>
          <w:spacing w:val="2"/>
          <w:sz w:val="21"/>
        </w:rPr>
        <w:t>安装前宜对支承结构及钢构件进行复测，以确认是否满足膜安装条件。</w:t>
      </w:r>
    </w:p>
    <w:p>
      <w:pPr>
        <w:pStyle w:val="13"/>
        <w:numPr>
          <w:ilvl w:val="2"/>
          <w:numId w:val="25"/>
        </w:numPr>
        <w:tabs>
          <w:tab w:val="left" w:pos="765"/>
          <w:tab w:val="left" w:pos="766"/>
        </w:tabs>
        <w:spacing w:before="0" w:after="0" w:line="407" w:lineRule="exact"/>
        <w:ind w:left="765" w:right="0" w:hanging="645"/>
        <w:jc w:val="left"/>
        <w:rPr>
          <w:sz w:val="21"/>
        </w:rPr>
      </w:pPr>
      <w:r>
        <w:rPr>
          <w:spacing w:val="3"/>
          <w:sz w:val="21"/>
        </w:rPr>
        <w:t>安装单位应按设计单位提供的膜单元总装图和分装图进行安装。</w:t>
      </w:r>
    </w:p>
    <w:p>
      <w:pPr>
        <w:pStyle w:val="13"/>
        <w:numPr>
          <w:ilvl w:val="2"/>
          <w:numId w:val="25"/>
        </w:numPr>
        <w:tabs>
          <w:tab w:val="left" w:pos="551"/>
        </w:tabs>
        <w:spacing w:before="5" w:after="0" w:line="220" w:lineRule="auto"/>
        <w:ind w:left="120" w:right="923" w:firstLine="0"/>
        <w:jc w:val="left"/>
        <w:rPr>
          <w:sz w:val="21"/>
        </w:rPr>
      </w:pPr>
      <w:r>
        <w:rPr>
          <w:spacing w:val="-1"/>
          <w:sz w:val="21"/>
        </w:rPr>
        <w:t>在现场打开包装前，应先检查膜单元的包装在运输过程中有无损坏。打开包装后，膜单元成品应经</w:t>
      </w:r>
      <w:r>
        <w:rPr>
          <w:spacing w:val="3"/>
          <w:sz w:val="21"/>
        </w:rPr>
        <w:t>安装单位验收合格。</w:t>
      </w:r>
    </w:p>
    <w:p>
      <w:pPr>
        <w:pStyle w:val="13"/>
        <w:numPr>
          <w:ilvl w:val="2"/>
          <w:numId w:val="25"/>
        </w:numPr>
        <w:tabs>
          <w:tab w:val="left" w:pos="551"/>
        </w:tabs>
        <w:spacing w:before="0" w:after="0" w:line="220" w:lineRule="auto"/>
        <w:ind w:left="120" w:right="918" w:firstLine="0"/>
        <w:jc w:val="both"/>
        <w:rPr>
          <w:sz w:val="21"/>
        </w:rPr>
      </w:pPr>
      <w:r>
        <w:rPr>
          <w:spacing w:val="-1"/>
          <w:sz w:val="21"/>
        </w:rPr>
        <w:t>吊装膜单元前，应先确定膜单元的准确安装位置。膜单元展开时，应采取必要的措施防止膜材受到</w:t>
      </w:r>
      <w:r>
        <w:rPr>
          <w:spacing w:val="-2"/>
          <w:sz w:val="21"/>
        </w:rPr>
        <w:t>污染或损伤。展开和吊装膜单元时可使用临时夹板，但安装过程中应避免膜单元与临时夹板连接处产生</w:t>
      </w:r>
      <w:r>
        <w:rPr>
          <w:spacing w:val="3"/>
          <w:sz w:val="21"/>
        </w:rPr>
        <w:t>撕裂。</w:t>
      </w:r>
    </w:p>
    <w:p>
      <w:pPr>
        <w:pStyle w:val="13"/>
        <w:numPr>
          <w:ilvl w:val="2"/>
          <w:numId w:val="25"/>
        </w:numPr>
        <w:tabs>
          <w:tab w:val="left" w:pos="551"/>
        </w:tabs>
        <w:spacing w:before="0" w:after="0" w:line="414" w:lineRule="exact"/>
        <w:ind w:left="120" w:right="0" w:firstLine="0"/>
        <w:jc w:val="both"/>
        <w:rPr>
          <w:sz w:val="21"/>
        </w:rPr>
      </w:pPr>
      <w:r>
        <w:rPr>
          <w:spacing w:val="2"/>
          <w:sz w:val="21"/>
        </w:rPr>
        <w:t>膜单元宜连续安装就位，否则应采取可靠的临时固定措施。</w:t>
      </w:r>
    </w:p>
    <w:p>
      <w:pPr>
        <w:spacing w:after="0" w:line="414" w:lineRule="exact"/>
        <w:jc w:val="both"/>
        <w:rPr>
          <w:sz w:val="21"/>
        </w:rPr>
        <w:sectPr>
          <w:pgSz w:w="11910" w:h="16840"/>
          <w:pgMar w:top="1600" w:right="300" w:bottom="1920" w:left="960" w:header="0" w:footer="1688" w:gutter="0"/>
        </w:sectPr>
      </w:pPr>
    </w:p>
    <w:p>
      <w:pPr>
        <w:pStyle w:val="13"/>
        <w:numPr>
          <w:ilvl w:val="2"/>
          <w:numId w:val="25"/>
        </w:numPr>
        <w:tabs>
          <w:tab w:val="left" w:pos="551"/>
        </w:tabs>
        <w:spacing w:before="69" w:after="0" w:line="220" w:lineRule="auto"/>
        <w:ind w:left="119" w:right="923" w:firstLine="1"/>
        <w:jc w:val="left"/>
        <w:rPr>
          <w:sz w:val="21"/>
        </w:rPr>
      </w:pPr>
      <w:r>
        <w:rPr>
          <w:spacing w:val="2"/>
          <w:sz w:val="21"/>
        </w:rPr>
        <w:t xml:space="preserve">当风力大于三级或气温低于 </w:t>
      </w:r>
      <w:r>
        <w:rPr>
          <w:rFonts w:ascii="Times New Roman" w:eastAsia="Times New Roman"/>
          <w:sz w:val="21"/>
        </w:rPr>
        <w:t>4</w:t>
      </w:r>
      <w:r>
        <w:rPr>
          <w:rFonts w:ascii="Times New Roman" w:eastAsia="Times New Roman"/>
          <w:position w:val="8"/>
          <w:sz w:val="14"/>
        </w:rPr>
        <w:t>O</w:t>
      </w:r>
      <w:r>
        <w:rPr>
          <w:rFonts w:ascii="Times New Roman" w:eastAsia="Times New Roman"/>
          <w:sz w:val="21"/>
        </w:rPr>
        <w:t>C</w:t>
      </w:r>
      <w:r>
        <w:rPr>
          <w:rFonts w:ascii="Times New Roman" w:eastAsia="Times New Roman"/>
          <w:spacing w:val="5"/>
          <w:sz w:val="21"/>
        </w:rPr>
        <w:t xml:space="preserve"> </w:t>
      </w:r>
      <w:r>
        <w:rPr>
          <w:spacing w:val="-5"/>
          <w:sz w:val="21"/>
        </w:rPr>
        <w:t>时，不宜进行膜单元安装；当风力达到五级及以上时，严禁进行膜</w:t>
      </w:r>
      <w:r>
        <w:rPr>
          <w:spacing w:val="2"/>
          <w:sz w:val="21"/>
        </w:rPr>
        <w:t>单元安装。</w:t>
      </w:r>
    </w:p>
    <w:p>
      <w:pPr>
        <w:pStyle w:val="13"/>
        <w:numPr>
          <w:ilvl w:val="2"/>
          <w:numId w:val="25"/>
        </w:numPr>
        <w:tabs>
          <w:tab w:val="left" w:pos="551"/>
        </w:tabs>
        <w:spacing w:before="0" w:after="0" w:line="397" w:lineRule="exact"/>
        <w:ind w:left="550" w:right="0" w:hanging="431"/>
        <w:jc w:val="left"/>
        <w:rPr>
          <w:sz w:val="21"/>
        </w:rPr>
      </w:pPr>
      <w:r>
        <w:rPr>
          <w:spacing w:val="3"/>
          <w:sz w:val="21"/>
        </w:rPr>
        <w:t>现场热合的防水膜应无漏水、渗水现象。</w:t>
      </w:r>
    </w:p>
    <w:p>
      <w:pPr>
        <w:pStyle w:val="13"/>
        <w:numPr>
          <w:ilvl w:val="2"/>
          <w:numId w:val="25"/>
        </w:numPr>
        <w:tabs>
          <w:tab w:val="left" w:pos="765"/>
          <w:tab w:val="left" w:pos="766"/>
        </w:tabs>
        <w:spacing w:before="0" w:after="0" w:line="408" w:lineRule="exact"/>
        <w:ind w:left="765" w:right="0" w:hanging="646"/>
        <w:jc w:val="left"/>
        <w:rPr>
          <w:sz w:val="21"/>
        </w:rPr>
      </w:pPr>
      <w:r>
        <w:rPr>
          <w:spacing w:val="3"/>
          <w:sz w:val="21"/>
        </w:rPr>
        <w:t>膜结构安装完毕后，应对膜体内、外表面进行清洁。</w:t>
      </w:r>
    </w:p>
    <w:p>
      <w:pPr>
        <w:pStyle w:val="13"/>
        <w:numPr>
          <w:ilvl w:val="2"/>
          <w:numId w:val="25"/>
        </w:numPr>
        <w:tabs>
          <w:tab w:val="left" w:pos="766"/>
        </w:tabs>
        <w:spacing w:before="6" w:after="0" w:line="220" w:lineRule="auto"/>
        <w:ind w:left="119" w:right="875" w:firstLine="0"/>
        <w:jc w:val="both"/>
        <w:rPr>
          <w:sz w:val="21"/>
        </w:rPr>
      </w:pPr>
      <w:r>
        <w:rPr>
          <w:spacing w:val="3"/>
          <w:sz w:val="21"/>
        </w:rPr>
        <w:t xml:space="preserve">空气支承膜结构充气前，应检查膜单元安装固定情况，确保所有边界及连接节点满足设计要求， </w:t>
      </w:r>
      <w:r>
        <w:rPr>
          <w:spacing w:val="1"/>
          <w:sz w:val="21"/>
        </w:rPr>
        <w:t>并应对充气设备及相关配套设施进行安装调试，合格后方可进行充气。充气过程中应对膜体形态及膜体</w:t>
      </w:r>
      <w:r>
        <w:rPr>
          <w:spacing w:val="2"/>
          <w:sz w:val="21"/>
        </w:rPr>
        <w:t>内气压进行持续监测，直至达到设计形态。</w:t>
      </w:r>
    </w:p>
    <w:p>
      <w:pPr>
        <w:pStyle w:val="6"/>
        <w:tabs>
          <w:tab w:val="left" w:pos="4625"/>
        </w:tabs>
        <w:spacing w:before="141"/>
        <w:ind w:left="4143"/>
        <w:rPr>
          <w:rFonts w:hint="eastAsia" w:ascii="Noto Sans Mono CJK JP Regular" w:eastAsia="Noto Sans Mono CJK JP Regular"/>
        </w:rPr>
      </w:pPr>
      <w:r>
        <w:rPr>
          <w:rFonts w:ascii="Times New Roman" w:eastAsia="Times New Roman"/>
        </w:rPr>
        <w:t>8.3</w:t>
      </w:r>
      <w:r>
        <w:rPr>
          <w:rFonts w:ascii="Times New Roman" w:eastAsia="Times New Roman"/>
        </w:rPr>
        <w:tab/>
      </w:r>
      <w:r>
        <w:rPr>
          <w:rFonts w:hint="eastAsia" w:ascii="Noto Sans Mono CJK JP Regular" w:eastAsia="Noto Sans Mono CJK JP Regular"/>
          <w:spacing w:val="3"/>
        </w:rPr>
        <w:t>施加预张力</w:t>
      </w:r>
    </w:p>
    <w:p>
      <w:pPr>
        <w:pStyle w:val="13"/>
        <w:numPr>
          <w:ilvl w:val="2"/>
          <w:numId w:val="26"/>
        </w:numPr>
        <w:tabs>
          <w:tab w:val="left" w:pos="551"/>
        </w:tabs>
        <w:spacing w:before="120" w:after="0" w:line="220" w:lineRule="auto"/>
        <w:ind w:left="119" w:right="918" w:firstLine="0"/>
        <w:jc w:val="left"/>
        <w:rPr>
          <w:sz w:val="21"/>
        </w:rPr>
      </w:pPr>
      <w:r>
        <w:rPr>
          <w:sz w:val="21"/>
        </w:rPr>
        <w:t>对于通过集中施力点施加预张力的膜结构，在施加预张力前应将支座连接板和所有可调部件调节到</w:t>
      </w:r>
      <w:r>
        <w:rPr>
          <w:spacing w:val="2"/>
          <w:sz w:val="21"/>
        </w:rPr>
        <w:t>位。</w:t>
      </w:r>
    </w:p>
    <w:p>
      <w:pPr>
        <w:pStyle w:val="13"/>
        <w:numPr>
          <w:ilvl w:val="2"/>
          <w:numId w:val="26"/>
        </w:numPr>
        <w:tabs>
          <w:tab w:val="left" w:pos="551"/>
        </w:tabs>
        <w:spacing w:before="0" w:after="0" w:line="398" w:lineRule="exact"/>
        <w:ind w:left="119" w:right="0" w:firstLine="0"/>
        <w:jc w:val="left"/>
        <w:rPr>
          <w:sz w:val="21"/>
        </w:rPr>
      </w:pPr>
      <w:r>
        <w:rPr>
          <w:spacing w:val="3"/>
          <w:sz w:val="21"/>
        </w:rPr>
        <w:t>施力位置、位移量、施力值应符合设计要求。</w:t>
      </w:r>
    </w:p>
    <w:p>
      <w:pPr>
        <w:pStyle w:val="13"/>
        <w:numPr>
          <w:ilvl w:val="2"/>
          <w:numId w:val="26"/>
        </w:numPr>
        <w:tabs>
          <w:tab w:val="left" w:pos="551"/>
        </w:tabs>
        <w:spacing w:before="6" w:after="0" w:line="220" w:lineRule="auto"/>
        <w:ind w:left="119" w:right="918" w:firstLine="0"/>
        <w:jc w:val="left"/>
        <w:rPr>
          <w:sz w:val="21"/>
        </w:rPr>
      </w:pPr>
      <w:r>
        <w:rPr>
          <w:sz w:val="21"/>
        </w:rPr>
        <w:t>施加预张力应采用专用施力机具。每一施力位置使用的施力机具，其施力标定值不宜小于设计施力</w:t>
      </w:r>
      <w:r>
        <w:rPr>
          <w:spacing w:val="2"/>
          <w:sz w:val="21"/>
        </w:rPr>
        <w:t>值的两倍。</w:t>
      </w:r>
    </w:p>
    <w:p>
      <w:pPr>
        <w:pStyle w:val="13"/>
        <w:numPr>
          <w:ilvl w:val="2"/>
          <w:numId w:val="26"/>
        </w:numPr>
        <w:tabs>
          <w:tab w:val="left" w:pos="551"/>
        </w:tabs>
        <w:spacing w:before="0" w:after="0" w:line="397" w:lineRule="exact"/>
        <w:ind w:left="119" w:right="0" w:firstLine="0"/>
        <w:jc w:val="left"/>
        <w:rPr>
          <w:sz w:val="21"/>
        </w:rPr>
      </w:pPr>
      <w:r>
        <w:rPr>
          <w:spacing w:val="2"/>
          <w:sz w:val="21"/>
        </w:rPr>
        <w:t xml:space="preserve">施力机具和仪表均应在有效的计量标定期内。测力仪表的测力误差不得大于 </w:t>
      </w:r>
      <w:r>
        <w:rPr>
          <w:rFonts w:ascii="Times New Roman" w:eastAsia="Times New Roman"/>
          <w:sz w:val="21"/>
        </w:rPr>
        <w:t>5%</w:t>
      </w:r>
      <w:r>
        <w:rPr>
          <w:sz w:val="21"/>
        </w:rPr>
        <w:t>。</w:t>
      </w:r>
    </w:p>
    <w:p>
      <w:pPr>
        <w:pStyle w:val="13"/>
        <w:numPr>
          <w:ilvl w:val="2"/>
          <w:numId w:val="26"/>
        </w:numPr>
        <w:tabs>
          <w:tab w:val="left" w:pos="551"/>
        </w:tabs>
        <w:spacing w:before="0" w:after="0" w:line="407" w:lineRule="exact"/>
        <w:ind w:left="119" w:right="0" w:firstLine="0"/>
        <w:jc w:val="left"/>
        <w:rPr>
          <w:sz w:val="21"/>
        </w:rPr>
      </w:pPr>
      <w:r>
        <w:rPr>
          <w:spacing w:val="2"/>
          <w:sz w:val="21"/>
        </w:rPr>
        <w:t xml:space="preserve">对膜施加预张力应分步进行，各步的间隔时间宜大于 </w:t>
      </w:r>
      <w:r>
        <w:rPr>
          <w:rFonts w:ascii="Times New Roman" w:eastAsia="Times New Roman"/>
          <w:sz w:val="21"/>
        </w:rPr>
        <w:t>24h</w:t>
      </w:r>
      <w:r>
        <w:rPr>
          <w:sz w:val="21"/>
        </w:rPr>
        <w:t>。</w:t>
      </w:r>
    </w:p>
    <w:p>
      <w:pPr>
        <w:pStyle w:val="13"/>
        <w:numPr>
          <w:ilvl w:val="2"/>
          <w:numId w:val="26"/>
        </w:numPr>
        <w:tabs>
          <w:tab w:val="left" w:pos="554"/>
        </w:tabs>
        <w:spacing w:before="6" w:after="0" w:line="220" w:lineRule="auto"/>
        <w:ind w:left="120" w:right="925" w:hanging="1"/>
        <w:jc w:val="left"/>
        <w:rPr>
          <w:sz w:val="21"/>
        </w:rPr>
      </w:pPr>
      <w:r>
        <w:rPr>
          <w:spacing w:val="5"/>
          <w:sz w:val="21"/>
        </w:rPr>
        <w:t>对膜施加预张力时应以施力点位移达到设计值为控制标准，允许误差为</w:t>
      </w:r>
      <w:r>
        <w:rPr>
          <w:rFonts w:ascii="Times New Roman" w:hAnsi="Times New Roman" w:eastAsia="Times New Roman"/>
          <w:spacing w:val="2"/>
          <w:sz w:val="21"/>
        </w:rPr>
        <w:t>±10%</w:t>
      </w:r>
      <w:r>
        <w:rPr>
          <w:spacing w:val="4"/>
          <w:sz w:val="21"/>
        </w:rPr>
        <w:t>。对有代表性的施力</w:t>
      </w:r>
      <w:r>
        <w:rPr>
          <w:spacing w:val="3"/>
          <w:sz w:val="21"/>
        </w:rPr>
        <w:t>点还应进行力值抽检，允许误差为</w:t>
      </w:r>
      <w:r>
        <w:rPr>
          <w:rFonts w:ascii="Times New Roman" w:hAnsi="Times New Roman" w:eastAsia="Times New Roman"/>
          <w:sz w:val="21"/>
        </w:rPr>
        <w:t>±10%</w:t>
      </w:r>
      <w:r>
        <w:rPr>
          <w:sz w:val="21"/>
        </w:rPr>
        <w:t>。</w:t>
      </w:r>
    </w:p>
    <w:p>
      <w:pPr>
        <w:spacing w:after="0" w:line="220" w:lineRule="auto"/>
        <w:jc w:val="left"/>
        <w:rPr>
          <w:sz w:val="21"/>
        </w:rPr>
        <w:sectPr>
          <w:pgSz w:w="11910" w:h="16840"/>
          <w:pgMar w:top="1600" w:right="300" w:bottom="1920" w:left="960" w:header="0" w:footer="1688" w:gutter="0"/>
        </w:sectPr>
      </w:pPr>
    </w:p>
    <w:p>
      <w:pPr>
        <w:pStyle w:val="6"/>
        <w:spacing w:before="18"/>
        <w:rPr>
          <w:sz w:val="11"/>
        </w:rPr>
      </w:pPr>
    </w:p>
    <w:p>
      <w:pPr>
        <w:pStyle w:val="4"/>
        <w:ind w:left="4026"/>
        <w:rPr>
          <w:rFonts w:hint="eastAsia" w:ascii="Noto Sans CJK JP Regular" w:eastAsia="Noto Sans CJK JP Regular"/>
        </w:rPr>
      </w:pPr>
      <w:r>
        <w:rPr>
          <w:rFonts w:ascii="Times New Roman" w:eastAsia="Times New Roman"/>
          <w:b/>
        </w:rPr>
        <w:t>9</w:t>
      </w:r>
      <w:r>
        <w:rPr>
          <w:rFonts w:hint="eastAsia" w:ascii="Noto Sans CJK JP Regular" w:eastAsia="Noto Sans CJK JP Regular"/>
        </w:rPr>
        <w:t>．工程验收</w:t>
      </w:r>
    </w:p>
    <w:p>
      <w:pPr>
        <w:pStyle w:val="13"/>
        <w:numPr>
          <w:ilvl w:val="2"/>
          <w:numId w:val="27"/>
        </w:numPr>
        <w:tabs>
          <w:tab w:val="left" w:pos="766"/>
        </w:tabs>
        <w:spacing w:before="123" w:after="0" w:line="218" w:lineRule="auto"/>
        <w:ind w:left="120" w:right="813" w:firstLine="0"/>
        <w:jc w:val="both"/>
        <w:rPr>
          <w:sz w:val="21"/>
        </w:rPr>
      </w:pPr>
      <w:r>
        <w:rPr>
          <w:spacing w:val="-3"/>
          <w:sz w:val="21"/>
        </w:rPr>
        <w:t>膜结构作为子分部工程，应按现行国家标准《建筑工程施工质量验收统一标准》</w:t>
      </w:r>
      <w:r>
        <w:rPr>
          <w:rFonts w:ascii="Times New Roman" w:eastAsia="Times New Roman"/>
          <w:sz w:val="21"/>
        </w:rPr>
        <w:t>GB50300</w:t>
      </w:r>
      <w:r>
        <w:rPr>
          <w:rFonts w:ascii="Times New Roman" w:eastAsia="Times New Roman"/>
          <w:spacing w:val="5"/>
          <w:sz w:val="21"/>
        </w:rPr>
        <w:t xml:space="preserve"> </w:t>
      </w:r>
      <w:r>
        <w:rPr>
          <w:spacing w:val="3"/>
          <w:sz w:val="21"/>
        </w:rPr>
        <w:t xml:space="preserve">和本规程的规定，按制作分项工程、安装分项工程，每个分项工程按具体情况可划分为一个或若干个检验批， </w:t>
      </w:r>
      <w:r>
        <w:rPr>
          <w:spacing w:val="-1"/>
          <w:sz w:val="21"/>
        </w:rPr>
        <w:t>分别进行工程验收。与膜结构相关的钢结构分项工程的验收，应按现行国家标准《钢结构工程施工质量</w:t>
      </w:r>
      <w:r>
        <w:rPr>
          <w:spacing w:val="-6"/>
          <w:sz w:val="21"/>
        </w:rPr>
        <w:t>验收规范》</w:t>
      </w:r>
      <w:r>
        <w:rPr>
          <w:rFonts w:ascii="Times New Roman" w:eastAsia="Times New Roman"/>
          <w:sz w:val="21"/>
        </w:rPr>
        <w:t>GB50205</w:t>
      </w:r>
      <w:r>
        <w:rPr>
          <w:rFonts w:ascii="Times New Roman" w:eastAsia="Times New Roman"/>
          <w:spacing w:val="9"/>
          <w:sz w:val="21"/>
        </w:rPr>
        <w:t xml:space="preserve"> </w:t>
      </w:r>
      <w:r>
        <w:rPr>
          <w:spacing w:val="-9"/>
          <w:sz w:val="21"/>
        </w:rPr>
        <w:t>执行。与膜结构相关的索结构分项工程，应按现行国家行业标准《索结构技术规程》</w:t>
      </w:r>
    </w:p>
    <w:p>
      <w:pPr>
        <w:pStyle w:val="6"/>
        <w:spacing w:line="407" w:lineRule="exact"/>
        <w:ind w:left="120"/>
        <w:jc w:val="both"/>
      </w:pPr>
      <w:r>
        <w:rPr>
          <w:rFonts w:ascii="Times New Roman" w:eastAsia="Times New Roman"/>
        </w:rPr>
        <w:t xml:space="preserve">JGJ257 </w:t>
      </w:r>
      <w:r>
        <w:t>执行。</w:t>
      </w:r>
    </w:p>
    <w:p>
      <w:pPr>
        <w:pStyle w:val="13"/>
        <w:numPr>
          <w:ilvl w:val="2"/>
          <w:numId w:val="27"/>
        </w:numPr>
        <w:tabs>
          <w:tab w:val="left" w:pos="766"/>
        </w:tabs>
        <w:spacing w:before="0" w:after="0" w:line="407" w:lineRule="exact"/>
        <w:ind w:left="120" w:right="0" w:firstLine="0"/>
        <w:jc w:val="both"/>
        <w:rPr>
          <w:sz w:val="21"/>
        </w:rPr>
      </w:pPr>
      <w:r>
        <w:rPr>
          <w:spacing w:val="3"/>
          <w:sz w:val="21"/>
        </w:rPr>
        <w:t>膜结构子分部工程合格质量标准应符合下列规定：</w:t>
      </w:r>
    </w:p>
    <w:p>
      <w:pPr>
        <w:pStyle w:val="13"/>
        <w:numPr>
          <w:ilvl w:val="3"/>
          <w:numId w:val="27"/>
        </w:numPr>
        <w:tabs>
          <w:tab w:val="left" w:pos="702"/>
        </w:tabs>
        <w:spacing w:before="0" w:after="0" w:line="408" w:lineRule="exact"/>
        <w:ind w:left="702" w:right="0" w:hanging="162"/>
        <w:jc w:val="left"/>
        <w:rPr>
          <w:sz w:val="21"/>
        </w:rPr>
      </w:pPr>
      <w:r>
        <w:rPr>
          <w:spacing w:val="2"/>
          <w:sz w:val="21"/>
        </w:rPr>
        <w:t>所含各分项工程的质量均应验收合格；</w:t>
      </w:r>
    </w:p>
    <w:p>
      <w:pPr>
        <w:pStyle w:val="13"/>
        <w:numPr>
          <w:ilvl w:val="3"/>
          <w:numId w:val="27"/>
        </w:numPr>
        <w:tabs>
          <w:tab w:val="left" w:pos="702"/>
        </w:tabs>
        <w:spacing w:before="0" w:after="0" w:line="407" w:lineRule="exact"/>
        <w:ind w:left="702" w:right="0" w:hanging="162"/>
        <w:jc w:val="left"/>
        <w:rPr>
          <w:sz w:val="21"/>
        </w:rPr>
      </w:pPr>
      <w:r>
        <w:rPr>
          <w:spacing w:val="2"/>
          <w:sz w:val="21"/>
        </w:rPr>
        <w:t>质量控制资料和文件应完整；</w:t>
      </w:r>
    </w:p>
    <w:p>
      <w:pPr>
        <w:pStyle w:val="13"/>
        <w:numPr>
          <w:ilvl w:val="3"/>
          <w:numId w:val="27"/>
        </w:numPr>
        <w:tabs>
          <w:tab w:val="left" w:pos="702"/>
        </w:tabs>
        <w:spacing w:before="0" w:after="0" w:line="407" w:lineRule="exact"/>
        <w:ind w:left="701" w:right="0" w:hanging="162"/>
        <w:jc w:val="left"/>
        <w:rPr>
          <w:sz w:val="21"/>
        </w:rPr>
      </w:pPr>
      <w:r>
        <w:rPr>
          <w:spacing w:val="2"/>
          <w:sz w:val="21"/>
        </w:rPr>
        <w:t>有关安全及功能的检验和见证检测结果应符合本规程相应规定；</w:t>
      </w:r>
    </w:p>
    <w:p>
      <w:pPr>
        <w:pStyle w:val="13"/>
        <w:numPr>
          <w:ilvl w:val="3"/>
          <w:numId w:val="27"/>
        </w:numPr>
        <w:tabs>
          <w:tab w:val="left" w:pos="755"/>
        </w:tabs>
        <w:spacing w:before="0" w:after="0" w:line="407" w:lineRule="exact"/>
        <w:ind w:left="754" w:right="0" w:hanging="215"/>
        <w:jc w:val="left"/>
        <w:rPr>
          <w:sz w:val="21"/>
        </w:rPr>
      </w:pPr>
      <w:r>
        <w:rPr>
          <w:spacing w:val="3"/>
          <w:sz w:val="21"/>
        </w:rPr>
        <w:t>有关观感质量应符合本规程相应规定。</w:t>
      </w:r>
    </w:p>
    <w:p>
      <w:pPr>
        <w:pStyle w:val="13"/>
        <w:numPr>
          <w:ilvl w:val="2"/>
          <w:numId w:val="27"/>
        </w:numPr>
        <w:tabs>
          <w:tab w:val="left" w:pos="765"/>
          <w:tab w:val="left" w:pos="766"/>
        </w:tabs>
        <w:spacing w:before="6" w:after="0" w:line="220" w:lineRule="auto"/>
        <w:ind w:left="120" w:right="924" w:firstLine="0"/>
        <w:jc w:val="left"/>
        <w:rPr>
          <w:sz w:val="21"/>
        </w:rPr>
      </w:pPr>
      <w:r>
        <w:rPr>
          <w:spacing w:val="-1"/>
          <w:sz w:val="21"/>
        </w:rPr>
        <w:t xml:space="preserve">膜结构子分部工程验收时，应具备下列文件和记录，并经检查符合本规程第 </w:t>
      </w:r>
      <w:r>
        <w:rPr>
          <w:rFonts w:ascii="Times New Roman" w:eastAsia="Times New Roman"/>
          <w:sz w:val="21"/>
        </w:rPr>
        <w:t>4~8</w:t>
      </w:r>
      <w:r>
        <w:rPr>
          <w:rFonts w:ascii="Times New Roman" w:eastAsia="Times New Roman"/>
          <w:spacing w:val="5"/>
          <w:sz w:val="21"/>
        </w:rPr>
        <w:t xml:space="preserve"> </w:t>
      </w:r>
      <w:r>
        <w:rPr>
          <w:spacing w:val="2"/>
          <w:sz w:val="21"/>
        </w:rPr>
        <w:t>章规定的质量要</w:t>
      </w:r>
      <w:r>
        <w:rPr>
          <w:spacing w:val="3"/>
          <w:sz w:val="21"/>
        </w:rPr>
        <w:t>求：</w:t>
      </w:r>
    </w:p>
    <w:p>
      <w:pPr>
        <w:pStyle w:val="13"/>
        <w:numPr>
          <w:ilvl w:val="0"/>
          <w:numId w:val="28"/>
        </w:numPr>
        <w:tabs>
          <w:tab w:val="left" w:pos="765"/>
        </w:tabs>
        <w:spacing w:before="0" w:after="0" w:line="398" w:lineRule="exact"/>
        <w:ind w:left="764" w:right="0" w:hanging="215"/>
        <w:jc w:val="left"/>
        <w:rPr>
          <w:sz w:val="21"/>
        </w:rPr>
      </w:pPr>
      <w:r>
        <w:rPr>
          <w:spacing w:val="3"/>
          <w:sz w:val="21"/>
        </w:rPr>
        <w:t>膜结构工程</w:t>
      </w:r>
      <w:r>
        <w:rPr>
          <w:spacing w:val="4"/>
          <w:sz w:val="21"/>
        </w:rPr>
        <w:t>（</w:t>
      </w:r>
      <w:r>
        <w:rPr>
          <w:spacing w:val="3"/>
          <w:sz w:val="21"/>
        </w:rPr>
        <w:t>含钢、索结构</w:t>
      </w:r>
      <w:r>
        <w:rPr>
          <w:spacing w:val="4"/>
          <w:sz w:val="21"/>
        </w:rPr>
        <w:t>）</w:t>
      </w:r>
      <w:r>
        <w:rPr>
          <w:spacing w:val="2"/>
          <w:sz w:val="21"/>
        </w:rPr>
        <w:t>施工图、竣工图、设计变更文件；</w:t>
      </w:r>
    </w:p>
    <w:p>
      <w:pPr>
        <w:pStyle w:val="13"/>
        <w:numPr>
          <w:ilvl w:val="0"/>
          <w:numId w:val="28"/>
        </w:numPr>
        <w:tabs>
          <w:tab w:val="left" w:pos="712"/>
        </w:tabs>
        <w:spacing w:before="0" w:after="0" w:line="407" w:lineRule="exact"/>
        <w:ind w:left="711" w:right="0" w:hanging="162"/>
        <w:jc w:val="left"/>
        <w:rPr>
          <w:sz w:val="21"/>
        </w:rPr>
      </w:pPr>
      <w:r>
        <w:rPr>
          <w:spacing w:val="2"/>
          <w:sz w:val="21"/>
        </w:rPr>
        <w:t>技术交底记录、施工组织设计；</w:t>
      </w:r>
    </w:p>
    <w:p>
      <w:pPr>
        <w:pStyle w:val="13"/>
        <w:numPr>
          <w:ilvl w:val="0"/>
          <w:numId w:val="28"/>
        </w:numPr>
        <w:tabs>
          <w:tab w:val="left" w:pos="712"/>
        </w:tabs>
        <w:spacing w:before="0" w:after="0" w:line="407" w:lineRule="exact"/>
        <w:ind w:left="711" w:right="0" w:hanging="162"/>
        <w:jc w:val="left"/>
        <w:rPr>
          <w:sz w:val="21"/>
        </w:rPr>
      </w:pPr>
      <w:r>
        <w:rPr>
          <w:spacing w:val="2"/>
          <w:sz w:val="21"/>
        </w:rPr>
        <w:t>膜材的产品质量保证书和检测报告；</w:t>
      </w:r>
    </w:p>
    <w:p>
      <w:pPr>
        <w:pStyle w:val="13"/>
        <w:numPr>
          <w:ilvl w:val="0"/>
          <w:numId w:val="28"/>
        </w:numPr>
        <w:tabs>
          <w:tab w:val="left" w:pos="712"/>
        </w:tabs>
        <w:spacing w:before="0" w:after="0" w:line="407" w:lineRule="exact"/>
        <w:ind w:left="711" w:right="0" w:hanging="162"/>
        <w:jc w:val="left"/>
        <w:rPr>
          <w:sz w:val="21"/>
        </w:rPr>
      </w:pPr>
      <w:r>
        <w:rPr>
          <w:spacing w:val="2"/>
          <w:sz w:val="21"/>
        </w:rPr>
        <w:t>膜单元和其它部件制作过程的质量检验记录；</w:t>
      </w:r>
    </w:p>
    <w:p>
      <w:pPr>
        <w:pStyle w:val="13"/>
        <w:numPr>
          <w:ilvl w:val="0"/>
          <w:numId w:val="28"/>
        </w:numPr>
        <w:tabs>
          <w:tab w:val="left" w:pos="765"/>
        </w:tabs>
        <w:spacing w:before="0" w:after="0" w:line="407" w:lineRule="exact"/>
        <w:ind w:left="764" w:right="0" w:hanging="215"/>
        <w:jc w:val="left"/>
        <w:rPr>
          <w:sz w:val="21"/>
        </w:rPr>
      </w:pPr>
      <w:r>
        <w:rPr>
          <w:spacing w:val="2"/>
          <w:sz w:val="21"/>
        </w:rPr>
        <w:t>膜单元安装和施加预张力过程的质量检验记录；</w:t>
      </w:r>
    </w:p>
    <w:p>
      <w:pPr>
        <w:pStyle w:val="13"/>
        <w:numPr>
          <w:ilvl w:val="0"/>
          <w:numId w:val="28"/>
        </w:numPr>
        <w:tabs>
          <w:tab w:val="left" w:pos="712"/>
        </w:tabs>
        <w:spacing w:before="0" w:after="0" w:line="407" w:lineRule="exact"/>
        <w:ind w:left="711" w:right="0" w:hanging="162"/>
        <w:jc w:val="left"/>
        <w:rPr>
          <w:sz w:val="21"/>
        </w:rPr>
      </w:pPr>
      <w:r>
        <w:rPr>
          <w:spacing w:val="2"/>
          <w:sz w:val="21"/>
        </w:rPr>
        <w:t>其它有关文件和记录。</w:t>
      </w:r>
    </w:p>
    <w:p>
      <w:pPr>
        <w:pStyle w:val="13"/>
        <w:numPr>
          <w:ilvl w:val="2"/>
          <w:numId w:val="27"/>
        </w:numPr>
        <w:tabs>
          <w:tab w:val="left" w:pos="765"/>
          <w:tab w:val="left" w:pos="766"/>
        </w:tabs>
        <w:spacing w:before="0" w:after="0" w:line="408" w:lineRule="exact"/>
        <w:ind w:left="765" w:right="0" w:hanging="645"/>
        <w:jc w:val="left"/>
        <w:rPr>
          <w:sz w:val="21"/>
        </w:rPr>
      </w:pPr>
      <w:r>
        <w:rPr>
          <w:spacing w:val="3"/>
          <w:sz w:val="21"/>
        </w:rPr>
        <w:t>膜结构安全及功能检验、观感质量应符合下列要求：</w:t>
      </w:r>
    </w:p>
    <w:p>
      <w:pPr>
        <w:pStyle w:val="13"/>
        <w:numPr>
          <w:ilvl w:val="0"/>
          <w:numId w:val="29"/>
        </w:numPr>
        <w:tabs>
          <w:tab w:val="left" w:pos="872"/>
          <w:tab w:val="left" w:pos="873"/>
        </w:tabs>
        <w:spacing w:before="0" w:after="0" w:line="407" w:lineRule="exact"/>
        <w:ind w:left="119" w:right="0" w:firstLine="430"/>
        <w:jc w:val="left"/>
        <w:rPr>
          <w:sz w:val="21"/>
        </w:rPr>
      </w:pPr>
      <w:r>
        <w:rPr>
          <w:spacing w:val="2"/>
          <w:sz w:val="21"/>
        </w:rPr>
        <w:t xml:space="preserve">膜结构的支承结构和各项连接构造应符合本规程第 </w:t>
      </w:r>
      <w:r>
        <w:rPr>
          <w:rFonts w:ascii="Times New Roman" w:eastAsia="Times New Roman"/>
          <w:sz w:val="21"/>
        </w:rPr>
        <w:t>6</w:t>
      </w:r>
      <w:r>
        <w:rPr>
          <w:rFonts w:ascii="Times New Roman" w:eastAsia="Times New Roman"/>
          <w:spacing w:val="4"/>
          <w:sz w:val="21"/>
        </w:rPr>
        <w:t xml:space="preserve"> </w:t>
      </w:r>
      <w:r>
        <w:rPr>
          <w:spacing w:val="2"/>
          <w:sz w:val="21"/>
        </w:rPr>
        <w:t>章中相应的规定。</w:t>
      </w:r>
    </w:p>
    <w:p>
      <w:pPr>
        <w:pStyle w:val="13"/>
        <w:numPr>
          <w:ilvl w:val="0"/>
          <w:numId w:val="29"/>
        </w:numPr>
        <w:tabs>
          <w:tab w:val="left" w:pos="872"/>
          <w:tab w:val="left" w:pos="873"/>
        </w:tabs>
        <w:spacing w:before="5" w:after="0" w:line="220" w:lineRule="auto"/>
        <w:ind w:left="119" w:right="817" w:firstLine="430"/>
        <w:jc w:val="left"/>
        <w:rPr>
          <w:sz w:val="21"/>
        </w:rPr>
      </w:pPr>
      <w:r>
        <w:rPr>
          <w:spacing w:val="-3"/>
          <w:sz w:val="21"/>
        </w:rPr>
        <w:t xml:space="preserve">膜面排水、防水应全部进行检查。膜面排水坡度、排水槽、天沟、檐口等做法应符合设计要求， </w:t>
      </w:r>
      <w:r>
        <w:rPr>
          <w:spacing w:val="3"/>
          <w:sz w:val="21"/>
        </w:rPr>
        <w:t>表面应无积水凹坑，可采用自然或人工淋水试验检查排水是否顺畅。</w:t>
      </w:r>
    </w:p>
    <w:p>
      <w:pPr>
        <w:pStyle w:val="13"/>
        <w:numPr>
          <w:ilvl w:val="0"/>
          <w:numId w:val="29"/>
        </w:numPr>
        <w:tabs>
          <w:tab w:val="left" w:pos="872"/>
          <w:tab w:val="left" w:pos="873"/>
        </w:tabs>
        <w:spacing w:before="0" w:after="0" w:line="397" w:lineRule="exact"/>
        <w:ind w:left="872" w:right="0" w:hanging="323"/>
        <w:jc w:val="left"/>
        <w:rPr>
          <w:sz w:val="21"/>
        </w:rPr>
      </w:pPr>
      <w:r>
        <w:rPr>
          <w:spacing w:val="3"/>
          <w:sz w:val="21"/>
        </w:rPr>
        <w:t>膜面外观应全面进行检查。膜面应无明显污渍、串色现象，无破损、划伤，无明显褶皱。</w:t>
      </w:r>
    </w:p>
    <w:p>
      <w:pPr>
        <w:pStyle w:val="13"/>
        <w:numPr>
          <w:ilvl w:val="0"/>
          <w:numId w:val="29"/>
        </w:numPr>
        <w:tabs>
          <w:tab w:val="left" w:pos="872"/>
          <w:tab w:val="left" w:pos="873"/>
        </w:tabs>
        <w:spacing w:before="0" w:after="0" w:line="408" w:lineRule="exact"/>
        <w:ind w:left="872" w:right="0" w:hanging="323"/>
        <w:jc w:val="left"/>
        <w:rPr>
          <w:sz w:val="21"/>
        </w:rPr>
      </w:pPr>
      <w:r>
        <w:rPr>
          <w:spacing w:val="3"/>
          <w:sz w:val="21"/>
        </w:rPr>
        <w:t>宜检查膜面的张力值是否符合设计的预张力。</w:t>
      </w:r>
    </w:p>
    <w:p>
      <w:pPr>
        <w:pStyle w:val="13"/>
        <w:numPr>
          <w:ilvl w:val="0"/>
          <w:numId w:val="29"/>
        </w:numPr>
        <w:tabs>
          <w:tab w:val="left" w:pos="874"/>
          <w:tab w:val="left" w:pos="875"/>
        </w:tabs>
        <w:spacing w:before="10" w:after="0" w:line="218" w:lineRule="auto"/>
        <w:ind w:left="119" w:right="816" w:firstLine="430"/>
        <w:jc w:val="left"/>
        <w:rPr>
          <w:sz w:val="21"/>
        </w:rPr>
      </w:pPr>
      <w:r>
        <w:rPr>
          <w:spacing w:val="4"/>
          <w:sz w:val="21"/>
        </w:rPr>
        <w:t>空气支承膜结构在验收前应进行充气系统测试。经测试应确认：气压损失不大于设计要求；设</w:t>
      </w:r>
      <w:r>
        <w:rPr>
          <w:spacing w:val="-4"/>
          <w:sz w:val="21"/>
        </w:rPr>
        <w:t>备出口静压力应大于最大工作内压设计值。压力控制系统、紧急备用系统均应按设计运行要求进行测试。</w:t>
      </w:r>
    </w:p>
    <w:p>
      <w:pPr>
        <w:pStyle w:val="13"/>
        <w:numPr>
          <w:ilvl w:val="2"/>
          <w:numId w:val="27"/>
        </w:numPr>
        <w:tabs>
          <w:tab w:val="left" w:pos="765"/>
          <w:tab w:val="left" w:pos="766"/>
        </w:tabs>
        <w:spacing w:before="4" w:after="0" w:line="218" w:lineRule="auto"/>
        <w:ind w:left="119" w:right="813" w:firstLine="0"/>
        <w:jc w:val="left"/>
        <w:rPr>
          <w:sz w:val="21"/>
        </w:rPr>
      </w:pPr>
      <w:r>
        <w:rPr>
          <w:sz w:val="21"/>
        </w:rPr>
        <w:t xml:space="preserve">空气支承膜结构工程验收时，除第 </w:t>
      </w:r>
      <w:r>
        <w:rPr>
          <w:rFonts w:ascii="Times New Roman" w:eastAsia="Times New Roman"/>
          <w:sz w:val="21"/>
        </w:rPr>
        <w:t>9.0.3</w:t>
      </w:r>
      <w:r>
        <w:rPr>
          <w:rFonts w:ascii="Times New Roman" w:eastAsia="Times New Roman"/>
          <w:spacing w:val="5"/>
          <w:sz w:val="21"/>
        </w:rPr>
        <w:t xml:space="preserve"> </w:t>
      </w:r>
      <w:r>
        <w:rPr>
          <w:sz w:val="21"/>
        </w:rPr>
        <w:t xml:space="preserve">条所规定的文件外，尚应提供下列文件：设计条件说明， </w:t>
      </w:r>
      <w:r>
        <w:rPr>
          <w:spacing w:val="3"/>
          <w:sz w:val="21"/>
        </w:rPr>
        <w:t>充气设备的合格证明，结构在常规和紧急情况下的操作和维护手册。</w:t>
      </w:r>
    </w:p>
    <w:p>
      <w:pPr>
        <w:pStyle w:val="13"/>
        <w:numPr>
          <w:ilvl w:val="2"/>
          <w:numId w:val="27"/>
        </w:numPr>
        <w:tabs>
          <w:tab w:val="left" w:pos="765"/>
          <w:tab w:val="left" w:pos="766"/>
        </w:tabs>
        <w:spacing w:before="0" w:after="0" w:line="403" w:lineRule="exact"/>
        <w:ind w:left="765" w:right="0" w:hanging="646"/>
        <w:jc w:val="left"/>
        <w:rPr>
          <w:sz w:val="21"/>
        </w:rPr>
      </w:pPr>
      <w:r>
        <w:rPr>
          <w:spacing w:val="3"/>
          <w:sz w:val="21"/>
        </w:rPr>
        <w:t>膜结构制作分项工程检验批应按下列规定进行验收：</w:t>
      </w:r>
    </w:p>
    <w:p>
      <w:pPr>
        <w:pStyle w:val="13"/>
        <w:numPr>
          <w:ilvl w:val="0"/>
          <w:numId w:val="30"/>
        </w:numPr>
        <w:tabs>
          <w:tab w:val="left" w:pos="872"/>
          <w:tab w:val="left" w:pos="873"/>
        </w:tabs>
        <w:spacing w:before="0" w:after="0" w:line="426" w:lineRule="exact"/>
        <w:ind w:left="872" w:right="0" w:hanging="323"/>
        <w:jc w:val="left"/>
        <w:rPr>
          <w:sz w:val="21"/>
        </w:rPr>
      </w:pPr>
      <w:r>
        <w:rPr>
          <w:spacing w:val="2"/>
          <w:sz w:val="21"/>
        </w:rPr>
        <w:t>主控项目</w:t>
      </w:r>
    </w:p>
    <w:p>
      <w:pPr>
        <w:spacing w:after="0" w:line="426" w:lineRule="exact"/>
        <w:jc w:val="left"/>
        <w:rPr>
          <w:sz w:val="21"/>
        </w:rPr>
        <w:sectPr>
          <w:pgSz w:w="11910" w:h="16840"/>
          <w:pgMar w:top="1600" w:right="300" w:bottom="1920" w:left="960" w:header="0" w:footer="1688" w:gutter="0"/>
        </w:sectPr>
      </w:pPr>
    </w:p>
    <w:p>
      <w:pPr>
        <w:pStyle w:val="13"/>
        <w:numPr>
          <w:ilvl w:val="1"/>
          <w:numId w:val="30"/>
        </w:numPr>
        <w:tabs>
          <w:tab w:val="left" w:pos="1516"/>
          <w:tab w:val="left" w:pos="1517"/>
        </w:tabs>
        <w:spacing w:before="44" w:after="0" w:line="427" w:lineRule="exact"/>
        <w:ind w:left="1516" w:right="0" w:hanging="535"/>
        <w:jc w:val="left"/>
        <w:rPr>
          <w:sz w:val="21"/>
        </w:rPr>
      </w:pPr>
      <w:r>
        <w:rPr>
          <w:spacing w:val="2"/>
          <w:sz w:val="21"/>
        </w:rPr>
        <w:t xml:space="preserve">膜材料品种、规格及性能应符合本规程第 </w:t>
      </w:r>
      <w:r>
        <w:rPr>
          <w:rFonts w:ascii="Times New Roman" w:eastAsia="Times New Roman"/>
          <w:sz w:val="21"/>
        </w:rPr>
        <w:t>4</w:t>
      </w:r>
      <w:r>
        <w:rPr>
          <w:rFonts w:ascii="Times New Roman" w:eastAsia="Times New Roman"/>
          <w:spacing w:val="4"/>
          <w:sz w:val="21"/>
        </w:rPr>
        <w:t xml:space="preserve"> </w:t>
      </w:r>
      <w:r>
        <w:rPr>
          <w:spacing w:val="2"/>
          <w:sz w:val="21"/>
        </w:rPr>
        <w:t>章的规定。</w:t>
      </w:r>
    </w:p>
    <w:p>
      <w:pPr>
        <w:pStyle w:val="13"/>
        <w:numPr>
          <w:ilvl w:val="1"/>
          <w:numId w:val="30"/>
        </w:numPr>
        <w:tabs>
          <w:tab w:val="left" w:pos="1516"/>
          <w:tab w:val="left" w:pos="1517"/>
        </w:tabs>
        <w:spacing w:before="0" w:after="0" w:line="407" w:lineRule="exact"/>
        <w:ind w:left="1516" w:right="0" w:hanging="535"/>
        <w:jc w:val="left"/>
        <w:rPr>
          <w:sz w:val="21"/>
        </w:rPr>
      </w:pPr>
      <w:r>
        <w:rPr>
          <w:spacing w:val="2"/>
          <w:sz w:val="21"/>
        </w:rPr>
        <w:t xml:space="preserve">膜片焊缝的热合强度应符合本规程第 </w:t>
      </w:r>
      <w:r>
        <w:rPr>
          <w:rFonts w:ascii="Times New Roman" w:eastAsia="Times New Roman"/>
          <w:sz w:val="21"/>
        </w:rPr>
        <w:t>7.0.6</w:t>
      </w:r>
      <w:r>
        <w:rPr>
          <w:rFonts w:ascii="Times New Roman" w:eastAsia="Times New Roman"/>
          <w:spacing w:val="4"/>
          <w:sz w:val="21"/>
        </w:rPr>
        <w:t xml:space="preserve"> </w:t>
      </w:r>
      <w:r>
        <w:rPr>
          <w:spacing w:val="3"/>
          <w:sz w:val="21"/>
        </w:rPr>
        <w:t>条规定。</w:t>
      </w:r>
    </w:p>
    <w:p>
      <w:pPr>
        <w:pStyle w:val="13"/>
        <w:numPr>
          <w:ilvl w:val="1"/>
          <w:numId w:val="30"/>
        </w:numPr>
        <w:tabs>
          <w:tab w:val="left" w:pos="1516"/>
          <w:tab w:val="left" w:pos="1517"/>
        </w:tabs>
        <w:spacing w:before="0" w:after="0" w:line="407" w:lineRule="exact"/>
        <w:ind w:left="1516" w:right="0" w:hanging="535"/>
        <w:jc w:val="left"/>
        <w:rPr>
          <w:sz w:val="21"/>
        </w:rPr>
      </w:pPr>
      <w:r>
        <w:rPr>
          <w:spacing w:val="3"/>
          <w:sz w:val="21"/>
        </w:rPr>
        <w:t>膜片搭接方向应符合设计要求。</w:t>
      </w:r>
    </w:p>
    <w:p>
      <w:pPr>
        <w:pStyle w:val="13"/>
        <w:numPr>
          <w:ilvl w:val="0"/>
          <w:numId w:val="30"/>
        </w:numPr>
        <w:tabs>
          <w:tab w:val="left" w:pos="872"/>
          <w:tab w:val="left" w:pos="873"/>
        </w:tabs>
        <w:spacing w:before="0" w:after="0" w:line="408" w:lineRule="exact"/>
        <w:ind w:left="872" w:right="0" w:hanging="323"/>
        <w:jc w:val="left"/>
        <w:rPr>
          <w:sz w:val="21"/>
        </w:rPr>
      </w:pPr>
      <w:r>
        <w:rPr>
          <w:spacing w:val="2"/>
          <w:sz w:val="21"/>
        </w:rPr>
        <w:t>一般项目</w:t>
      </w:r>
    </w:p>
    <w:p>
      <w:pPr>
        <w:pStyle w:val="13"/>
        <w:numPr>
          <w:ilvl w:val="0"/>
          <w:numId w:val="31"/>
        </w:numPr>
        <w:tabs>
          <w:tab w:val="left" w:pos="1516"/>
          <w:tab w:val="left" w:pos="1517"/>
        </w:tabs>
        <w:spacing w:before="0" w:after="0" w:line="407" w:lineRule="exact"/>
        <w:ind w:left="1516" w:right="0" w:hanging="535"/>
        <w:jc w:val="left"/>
        <w:rPr>
          <w:sz w:val="21"/>
        </w:rPr>
      </w:pPr>
      <w:r>
        <w:rPr>
          <w:spacing w:val="2"/>
          <w:sz w:val="21"/>
        </w:rPr>
        <w:t xml:space="preserve">膜单元制作尺寸偏差应符合本规程第 </w:t>
      </w:r>
      <w:r>
        <w:rPr>
          <w:rFonts w:ascii="Times New Roman" w:eastAsia="Times New Roman"/>
          <w:sz w:val="21"/>
        </w:rPr>
        <w:t>7.0.7</w:t>
      </w:r>
      <w:r>
        <w:rPr>
          <w:rFonts w:ascii="Times New Roman" w:eastAsia="Times New Roman"/>
          <w:spacing w:val="4"/>
          <w:sz w:val="21"/>
        </w:rPr>
        <w:t xml:space="preserve"> </w:t>
      </w:r>
      <w:r>
        <w:rPr>
          <w:spacing w:val="3"/>
          <w:sz w:val="21"/>
        </w:rPr>
        <w:t>条规定。</w:t>
      </w:r>
    </w:p>
    <w:p>
      <w:pPr>
        <w:pStyle w:val="13"/>
        <w:numPr>
          <w:ilvl w:val="0"/>
          <w:numId w:val="31"/>
        </w:numPr>
        <w:tabs>
          <w:tab w:val="left" w:pos="1516"/>
          <w:tab w:val="left" w:pos="1517"/>
        </w:tabs>
        <w:spacing w:before="0" w:after="0" w:line="407" w:lineRule="exact"/>
        <w:ind w:left="1516" w:right="0" w:hanging="535"/>
        <w:jc w:val="left"/>
        <w:rPr>
          <w:sz w:val="21"/>
        </w:rPr>
      </w:pPr>
      <w:r>
        <w:rPr>
          <w:spacing w:val="2"/>
          <w:sz w:val="21"/>
        </w:rPr>
        <w:t xml:space="preserve">膜焊缝宽度及热合密实度应符合本规程第 </w:t>
      </w:r>
      <w:r>
        <w:rPr>
          <w:rFonts w:ascii="Times New Roman" w:eastAsia="Times New Roman"/>
          <w:sz w:val="21"/>
        </w:rPr>
        <w:t>7.0.8</w:t>
      </w:r>
      <w:r>
        <w:rPr>
          <w:rFonts w:ascii="Times New Roman" w:eastAsia="Times New Roman"/>
          <w:spacing w:val="4"/>
          <w:sz w:val="21"/>
        </w:rPr>
        <w:t xml:space="preserve"> </w:t>
      </w:r>
      <w:r>
        <w:rPr>
          <w:spacing w:val="2"/>
          <w:sz w:val="21"/>
        </w:rPr>
        <w:t>条规定。</w:t>
      </w:r>
    </w:p>
    <w:p>
      <w:pPr>
        <w:pStyle w:val="13"/>
        <w:numPr>
          <w:ilvl w:val="0"/>
          <w:numId w:val="31"/>
        </w:numPr>
        <w:tabs>
          <w:tab w:val="left" w:pos="1516"/>
          <w:tab w:val="left" w:pos="1517"/>
        </w:tabs>
        <w:spacing w:before="0" w:after="0" w:line="407" w:lineRule="exact"/>
        <w:ind w:left="1516" w:right="0" w:hanging="535"/>
        <w:jc w:val="left"/>
        <w:rPr>
          <w:sz w:val="21"/>
        </w:rPr>
      </w:pPr>
      <w:r>
        <w:rPr>
          <w:spacing w:val="2"/>
          <w:sz w:val="21"/>
        </w:rPr>
        <w:t xml:space="preserve">膜单元成品外观应符合本规程第 </w:t>
      </w:r>
      <w:r>
        <w:rPr>
          <w:rFonts w:ascii="Times New Roman" w:eastAsia="Times New Roman"/>
          <w:sz w:val="21"/>
        </w:rPr>
        <w:t>7.0.8</w:t>
      </w:r>
      <w:r>
        <w:rPr>
          <w:rFonts w:ascii="Times New Roman" w:eastAsia="Times New Roman"/>
          <w:spacing w:val="4"/>
          <w:sz w:val="21"/>
        </w:rPr>
        <w:t xml:space="preserve"> </w:t>
      </w:r>
      <w:r>
        <w:rPr>
          <w:spacing w:val="3"/>
          <w:sz w:val="21"/>
        </w:rPr>
        <w:t>条规定。</w:t>
      </w:r>
    </w:p>
    <w:p>
      <w:pPr>
        <w:pStyle w:val="13"/>
        <w:numPr>
          <w:ilvl w:val="2"/>
          <w:numId w:val="27"/>
        </w:numPr>
        <w:tabs>
          <w:tab w:val="left" w:pos="766"/>
        </w:tabs>
        <w:spacing w:before="0" w:after="0" w:line="407" w:lineRule="exact"/>
        <w:ind w:left="765" w:right="0" w:hanging="645"/>
        <w:jc w:val="both"/>
        <w:rPr>
          <w:sz w:val="21"/>
        </w:rPr>
      </w:pPr>
      <w:r>
        <w:rPr>
          <w:spacing w:val="3"/>
          <w:sz w:val="21"/>
        </w:rPr>
        <w:t>膜结构安装分项工程检验批应按下列规定进行验收：</w:t>
      </w:r>
    </w:p>
    <w:p>
      <w:pPr>
        <w:pStyle w:val="13"/>
        <w:numPr>
          <w:ilvl w:val="0"/>
          <w:numId w:val="32"/>
        </w:numPr>
        <w:tabs>
          <w:tab w:val="left" w:pos="872"/>
          <w:tab w:val="left" w:pos="873"/>
        </w:tabs>
        <w:spacing w:before="0" w:after="0" w:line="407" w:lineRule="exact"/>
        <w:ind w:left="872" w:right="0" w:hanging="323"/>
        <w:jc w:val="left"/>
        <w:rPr>
          <w:sz w:val="21"/>
        </w:rPr>
      </w:pPr>
      <w:r>
        <w:rPr>
          <w:spacing w:val="2"/>
          <w:sz w:val="21"/>
        </w:rPr>
        <w:t>主控项目</w:t>
      </w:r>
    </w:p>
    <w:p>
      <w:pPr>
        <w:pStyle w:val="13"/>
        <w:numPr>
          <w:ilvl w:val="1"/>
          <w:numId w:val="32"/>
        </w:numPr>
        <w:tabs>
          <w:tab w:val="left" w:pos="1516"/>
          <w:tab w:val="left" w:pos="1517"/>
        </w:tabs>
        <w:spacing w:before="0" w:after="0" w:line="407" w:lineRule="exact"/>
        <w:ind w:left="1516" w:right="0" w:hanging="535"/>
        <w:jc w:val="left"/>
        <w:rPr>
          <w:sz w:val="21"/>
        </w:rPr>
      </w:pPr>
      <w:r>
        <w:rPr>
          <w:spacing w:val="2"/>
          <w:sz w:val="21"/>
        </w:rPr>
        <w:t xml:space="preserve">膜单元连接节点应符合本规程第 </w:t>
      </w:r>
      <w:r>
        <w:rPr>
          <w:rFonts w:ascii="Times New Roman" w:eastAsia="Times New Roman"/>
          <w:sz w:val="21"/>
        </w:rPr>
        <w:t>6</w:t>
      </w:r>
      <w:r>
        <w:rPr>
          <w:rFonts w:ascii="Times New Roman" w:eastAsia="Times New Roman"/>
          <w:spacing w:val="4"/>
          <w:sz w:val="21"/>
        </w:rPr>
        <w:t xml:space="preserve"> </w:t>
      </w:r>
      <w:r>
        <w:rPr>
          <w:spacing w:val="2"/>
          <w:sz w:val="21"/>
        </w:rPr>
        <w:t>章及设计要求。</w:t>
      </w:r>
    </w:p>
    <w:p>
      <w:pPr>
        <w:pStyle w:val="13"/>
        <w:numPr>
          <w:ilvl w:val="1"/>
          <w:numId w:val="32"/>
        </w:numPr>
        <w:tabs>
          <w:tab w:val="left" w:pos="1516"/>
          <w:tab w:val="left" w:pos="1517"/>
        </w:tabs>
        <w:spacing w:before="0" w:after="0" w:line="408" w:lineRule="exact"/>
        <w:ind w:left="1516" w:right="0" w:hanging="535"/>
        <w:jc w:val="left"/>
        <w:rPr>
          <w:sz w:val="21"/>
        </w:rPr>
      </w:pPr>
      <w:r>
        <w:rPr>
          <w:spacing w:val="2"/>
          <w:sz w:val="21"/>
        </w:rPr>
        <w:t xml:space="preserve">膜预张力施加应符合本规程第 </w:t>
      </w:r>
      <w:r>
        <w:rPr>
          <w:rFonts w:ascii="Times New Roman" w:eastAsia="Times New Roman"/>
          <w:sz w:val="21"/>
        </w:rPr>
        <w:t>8.3</w:t>
      </w:r>
      <w:r>
        <w:rPr>
          <w:rFonts w:ascii="Times New Roman" w:eastAsia="Times New Roman"/>
          <w:spacing w:val="4"/>
          <w:sz w:val="21"/>
        </w:rPr>
        <w:t xml:space="preserve"> </w:t>
      </w:r>
      <w:r>
        <w:rPr>
          <w:spacing w:val="2"/>
          <w:sz w:val="21"/>
        </w:rPr>
        <w:t>节的要求。</w:t>
      </w:r>
    </w:p>
    <w:p>
      <w:pPr>
        <w:pStyle w:val="13"/>
        <w:numPr>
          <w:ilvl w:val="1"/>
          <w:numId w:val="32"/>
        </w:numPr>
        <w:tabs>
          <w:tab w:val="left" w:pos="1516"/>
          <w:tab w:val="left" w:pos="1517"/>
        </w:tabs>
        <w:spacing w:before="0" w:after="0" w:line="407" w:lineRule="exact"/>
        <w:ind w:left="1516" w:right="0" w:hanging="535"/>
        <w:jc w:val="left"/>
        <w:rPr>
          <w:sz w:val="21"/>
        </w:rPr>
      </w:pPr>
      <w:r>
        <w:rPr>
          <w:spacing w:val="2"/>
          <w:sz w:val="21"/>
        </w:rPr>
        <w:t xml:space="preserve">膜防水、排水应符合本规程第 </w:t>
      </w:r>
      <w:r>
        <w:rPr>
          <w:rFonts w:ascii="Times New Roman" w:eastAsia="Times New Roman"/>
          <w:sz w:val="21"/>
        </w:rPr>
        <w:t>8.2</w:t>
      </w:r>
      <w:r>
        <w:rPr>
          <w:rFonts w:ascii="Times New Roman" w:eastAsia="Times New Roman"/>
          <w:spacing w:val="4"/>
          <w:sz w:val="21"/>
        </w:rPr>
        <w:t xml:space="preserve"> </w:t>
      </w:r>
      <w:r>
        <w:rPr>
          <w:spacing w:val="2"/>
          <w:sz w:val="21"/>
        </w:rPr>
        <w:t>节及使用功能的要求。</w:t>
      </w:r>
    </w:p>
    <w:p>
      <w:pPr>
        <w:pStyle w:val="13"/>
        <w:numPr>
          <w:ilvl w:val="0"/>
          <w:numId w:val="32"/>
        </w:numPr>
        <w:tabs>
          <w:tab w:val="left" w:pos="872"/>
          <w:tab w:val="left" w:pos="873"/>
        </w:tabs>
        <w:spacing w:before="0" w:after="0" w:line="407" w:lineRule="exact"/>
        <w:ind w:left="872" w:right="0" w:hanging="323"/>
        <w:jc w:val="left"/>
        <w:rPr>
          <w:sz w:val="21"/>
        </w:rPr>
      </w:pPr>
      <w:r>
        <w:rPr>
          <w:spacing w:val="2"/>
          <w:sz w:val="21"/>
        </w:rPr>
        <w:t>一般项目</w:t>
      </w:r>
    </w:p>
    <w:p>
      <w:pPr>
        <w:pStyle w:val="6"/>
        <w:spacing w:line="407" w:lineRule="exact"/>
        <w:ind w:left="549"/>
      </w:pPr>
      <w:r>
        <w:rPr>
          <w:rFonts w:ascii="Times New Roman" w:eastAsia="Times New Roman"/>
          <w:b/>
        </w:rPr>
        <w:t>1</w:t>
      </w:r>
      <w:r>
        <w:t>）膜结构外观应膜面应无明显污渍、串色现象，无破损、划伤，无明显褶皱。</w:t>
      </w:r>
    </w:p>
    <w:p>
      <w:pPr>
        <w:pStyle w:val="6"/>
        <w:spacing w:line="407" w:lineRule="exact"/>
        <w:ind w:left="549"/>
      </w:pPr>
      <w:r>
        <w:rPr>
          <w:rFonts w:ascii="Times New Roman" w:eastAsia="Times New Roman"/>
          <w:b/>
        </w:rPr>
        <w:t>2</w:t>
      </w:r>
      <w:r>
        <w:t>）连接件、紧固件应符合设计要求。</w:t>
      </w:r>
    </w:p>
    <w:p>
      <w:pPr>
        <w:pStyle w:val="13"/>
        <w:numPr>
          <w:ilvl w:val="2"/>
          <w:numId w:val="27"/>
        </w:numPr>
        <w:tabs>
          <w:tab w:val="left" w:pos="766"/>
        </w:tabs>
        <w:spacing w:before="0" w:after="0" w:line="408" w:lineRule="exact"/>
        <w:ind w:left="120" w:right="0" w:firstLine="0"/>
        <w:jc w:val="both"/>
        <w:rPr>
          <w:sz w:val="21"/>
        </w:rPr>
      </w:pPr>
      <w:r>
        <w:rPr>
          <w:spacing w:val="-9"/>
          <w:sz w:val="21"/>
        </w:rPr>
        <w:t>膜结构制作、安装分项工程所含检验批的质量经验收均判定为合格时，该分项工程应判定为合格。</w:t>
      </w:r>
    </w:p>
    <w:p>
      <w:pPr>
        <w:pStyle w:val="13"/>
        <w:numPr>
          <w:ilvl w:val="2"/>
          <w:numId w:val="27"/>
        </w:numPr>
        <w:tabs>
          <w:tab w:val="left" w:pos="766"/>
        </w:tabs>
        <w:spacing w:before="0" w:after="0" w:line="407" w:lineRule="exact"/>
        <w:ind w:left="765" w:right="0" w:hanging="645"/>
        <w:jc w:val="both"/>
        <w:rPr>
          <w:sz w:val="21"/>
        </w:rPr>
      </w:pPr>
      <w:r>
        <w:rPr>
          <w:spacing w:val="3"/>
          <w:sz w:val="21"/>
        </w:rPr>
        <w:t>当膜结构制作、安装工程检验批的质量经验收不合格，应按下列规定进行处理：</w:t>
      </w:r>
    </w:p>
    <w:p>
      <w:pPr>
        <w:pStyle w:val="13"/>
        <w:numPr>
          <w:ilvl w:val="0"/>
          <w:numId w:val="33"/>
        </w:numPr>
        <w:tabs>
          <w:tab w:val="left" w:pos="874"/>
          <w:tab w:val="left" w:pos="875"/>
        </w:tabs>
        <w:spacing w:before="5" w:after="0" w:line="220" w:lineRule="auto"/>
        <w:ind w:left="120" w:right="919" w:firstLine="429"/>
        <w:jc w:val="left"/>
        <w:rPr>
          <w:sz w:val="21"/>
        </w:rPr>
      </w:pPr>
      <w:r>
        <w:rPr>
          <w:spacing w:val="4"/>
          <w:sz w:val="21"/>
        </w:rPr>
        <w:t xml:space="preserve">经查清原因并返工、返修不合格的连接构造和排水、防水措施或更换不合格的构件、部件后， </w:t>
      </w:r>
      <w:r>
        <w:rPr>
          <w:spacing w:val="3"/>
          <w:sz w:val="21"/>
        </w:rPr>
        <w:t>检验批可重新进行验收；</w:t>
      </w:r>
    </w:p>
    <w:p>
      <w:pPr>
        <w:pStyle w:val="13"/>
        <w:numPr>
          <w:ilvl w:val="0"/>
          <w:numId w:val="33"/>
        </w:numPr>
        <w:tabs>
          <w:tab w:val="left" w:pos="872"/>
          <w:tab w:val="left" w:pos="873"/>
        </w:tabs>
        <w:spacing w:before="0" w:after="0" w:line="397" w:lineRule="exact"/>
        <w:ind w:left="872" w:right="0" w:hanging="323"/>
        <w:jc w:val="left"/>
        <w:rPr>
          <w:sz w:val="21"/>
        </w:rPr>
      </w:pPr>
      <w:r>
        <w:rPr>
          <w:spacing w:val="2"/>
          <w:sz w:val="21"/>
        </w:rPr>
        <w:t>经对不合格的观感质量进行修补处理并达到设计要求后，检验批可重新进行验收；</w:t>
      </w:r>
    </w:p>
    <w:p>
      <w:pPr>
        <w:pStyle w:val="13"/>
        <w:numPr>
          <w:ilvl w:val="0"/>
          <w:numId w:val="33"/>
        </w:numPr>
        <w:tabs>
          <w:tab w:val="left" w:pos="874"/>
          <w:tab w:val="left" w:pos="875"/>
        </w:tabs>
        <w:spacing w:before="10" w:after="0" w:line="218" w:lineRule="auto"/>
        <w:ind w:left="120" w:right="919" w:firstLine="429"/>
        <w:jc w:val="left"/>
        <w:rPr>
          <w:sz w:val="21"/>
        </w:rPr>
      </w:pPr>
      <w:r>
        <w:rPr>
          <w:spacing w:val="4"/>
          <w:sz w:val="21"/>
        </w:rPr>
        <w:t>当膜材性能、连接构造、制作安装达不到原设计要求，但经设计单位核算并确认仍可满足结构</w:t>
      </w:r>
      <w:r>
        <w:rPr>
          <w:spacing w:val="3"/>
          <w:sz w:val="21"/>
        </w:rPr>
        <w:t>的安全和使用功能时，该检验批可予以验收；</w:t>
      </w:r>
    </w:p>
    <w:p>
      <w:pPr>
        <w:pStyle w:val="13"/>
        <w:numPr>
          <w:ilvl w:val="0"/>
          <w:numId w:val="33"/>
        </w:numPr>
        <w:tabs>
          <w:tab w:val="left" w:pos="874"/>
          <w:tab w:val="left" w:pos="875"/>
        </w:tabs>
        <w:spacing w:before="1" w:after="0" w:line="220" w:lineRule="auto"/>
        <w:ind w:left="120" w:right="919" w:firstLine="429"/>
        <w:jc w:val="left"/>
        <w:rPr>
          <w:sz w:val="21"/>
        </w:rPr>
      </w:pPr>
      <w:r>
        <w:rPr>
          <w:spacing w:val="4"/>
          <w:sz w:val="21"/>
        </w:rPr>
        <w:t>对不合格的检验批进行结构加固处理后，如能满足安全使用要求，可按技术处理方案和协商文</w:t>
      </w:r>
      <w:r>
        <w:rPr>
          <w:spacing w:val="2"/>
          <w:sz w:val="21"/>
        </w:rPr>
        <w:t>件进行验收。</w:t>
      </w:r>
    </w:p>
    <w:p>
      <w:pPr>
        <w:pStyle w:val="13"/>
        <w:numPr>
          <w:ilvl w:val="2"/>
          <w:numId w:val="27"/>
        </w:numPr>
        <w:tabs>
          <w:tab w:val="left" w:pos="766"/>
        </w:tabs>
        <w:spacing w:before="0" w:after="0" w:line="220" w:lineRule="auto"/>
        <w:ind w:left="120" w:right="918" w:firstLine="0"/>
        <w:jc w:val="both"/>
        <w:rPr>
          <w:sz w:val="21"/>
        </w:rPr>
      </w:pPr>
      <w:r>
        <w:rPr>
          <w:sz w:val="21"/>
        </w:rPr>
        <w:t>膜结构工程质量验收记录应符合下列规定：分项工程检验批验收记录、分项工程验收记录、子分部工程验收记录应分别采用现行国家标准《建筑工程施工质量验收统一标准》</w:t>
      </w:r>
      <w:r>
        <w:rPr>
          <w:rFonts w:ascii="Times New Roman" w:eastAsia="Times New Roman"/>
          <w:sz w:val="21"/>
        </w:rPr>
        <w:t>GB50300</w:t>
      </w:r>
      <w:r>
        <w:rPr>
          <w:rFonts w:ascii="Times New Roman" w:eastAsia="Times New Roman"/>
          <w:spacing w:val="7"/>
          <w:sz w:val="21"/>
        </w:rPr>
        <w:t xml:space="preserve"> </w:t>
      </w:r>
      <w:r>
        <w:rPr>
          <w:spacing w:val="5"/>
          <w:sz w:val="21"/>
        </w:rPr>
        <w:t xml:space="preserve">中附录 </w:t>
      </w:r>
      <w:r>
        <w:rPr>
          <w:rFonts w:ascii="Times New Roman" w:eastAsia="Times New Roman"/>
          <w:sz w:val="21"/>
        </w:rPr>
        <w:t>D</w:t>
      </w:r>
      <w:r>
        <w:rPr>
          <w:spacing w:val="-21"/>
          <w:sz w:val="21"/>
        </w:rPr>
        <w:t>、</w:t>
      </w:r>
      <w:r>
        <w:rPr>
          <w:rFonts w:ascii="Times New Roman" w:eastAsia="Times New Roman"/>
          <w:sz w:val="21"/>
        </w:rPr>
        <w:t>E</w:t>
      </w:r>
      <w:r>
        <w:rPr>
          <w:spacing w:val="-21"/>
          <w:sz w:val="21"/>
        </w:rPr>
        <w:t>、</w:t>
      </w:r>
      <w:r>
        <w:rPr>
          <w:rFonts w:ascii="Times New Roman" w:eastAsia="Times New Roman"/>
          <w:sz w:val="21"/>
        </w:rPr>
        <w:t xml:space="preserve">F </w:t>
      </w:r>
      <w:r>
        <w:rPr>
          <w:spacing w:val="3"/>
          <w:sz w:val="21"/>
        </w:rPr>
        <w:t>的格式。</w:t>
      </w:r>
    </w:p>
    <w:p>
      <w:pPr>
        <w:spacing w:after="0" w:line="220" w:lineRule="auto"/>
        <w:jc w:val="both"/>
        <w:rPr>
          <w:sz w:val="21"/>
        </w:rPr>
        <w:sectPr>
          <w:pgSz w:w="11910" w:h="16840"/>
          <w:pgMar w:top="1600" w:right="300" w:bottom="1920" w:left="960" w:header="0" w:footer="1688" w:gutter="0"/>
        </w:sectPr>
      </w:pPr>
    </w:p>
    <w:p>
      <w:pPr>
        <w:pStyle w:val="6"/>
        <w:spacing w:before="18"/>
        <w:rPr>
          <w:sz w:val="11"/>
        </w:rPr>
      </w:pPr>
    </w:p>
    <w:p>
      <w:pPr>
        <w:spacing w:before="0" w:line="590" w:lineRule="exact"/>
        <w:ind w:left="3864" w:right="0" w:firstLine="0"/>
        <w:jc w:val="left"/>
        <w:rPr>
          <w:sz w:val="32"/>
        </w:rPr>
      </w:pPr>
      <w:r>
        <w:rPr>
          <w:rFonts w:ascii="Times New Roman" w:eastAsia="Times New Roman"/>
          <w:b/>
          <w:sz w:val="32"/>
        </w:rPr>
        <w:t xml:space="preserve">10 </w:t>
      </w:r>
      <w:r>
        <w:rPr>
          <w:sz w:val="32"/>
        </w:rPr>
        <w:t>维护和保养</w:t>
      </w:r>
    </w:p>
    <w:p>
      <w:pPr>
        <w:pStyle w:val="13"/>
        <w:numPr>
          <w:ilvl w:val="2"/>
          <w:numId w:val="34"/>
        </w:numPr>
        <w:tabs>
          <w:tab w:val="left" w:pos="873"/>
          <w:tab w:val="left" w:pos="874"/>
        </w:tabs>
        <w:spacing w:before="123" w:after="0" w:line="218" w:lineRule="auto"/>
        <w:ind w:left="120" w:right="987" w:firstLine="0"/>
        <w:jc w:val="left"/>
        <w:rPr>
          <w:sz w:val="21"/>
        </w:rPr>
      </w:pPr>
      <w:r>
        <w:rPr>
          <w:spacing w:val="2"/>
          <w:sz w:val="21"/>
        </w:rPr>
        <w:t>膜结构的维护和保养、空气支承膜结构的设备及控制系统应按制作安装单位提供的维护保养手册由专业人员或经过培训的专职人员进行。</w:t>
      </w:r>
    </w:p>
    <w:p>
      <w:pPr>
        <w:pStyle w:val="13"/>
        <w:numPr>
          <w:ilvl w:val="2"/>
          <w:numId w:val="34"/>
        </w:numPr>
        <w:tabs>
          <w:tab w:val="left" w:pos="873"/>
          <w:tab w:val="left" w:pos="874"/>
        </w:tabs>
        <w:spacing w:before="4" w:after="0" w:line="218" w:lineRule="auto"/>
        <w:ind w:left="120" w:right="1021" w:firstLine="0"/>
        <w:jc w:val="left"/>
        <w:rPr>
          <w:sz w:val="21"/>
        </w:rPr>
      </w:pPr>
      <w:r>
        <w:rPr>
          <w:spacing w:val="2"/>
          <w:sz w:val="21"/>
        </w:rPr>
        <w:t xml:space="preserve">工程竣工后的一年内，制作安装单位应对膜结构进行 </w:t>
      </w:r>
      <w:r>
        <w:rPr>
          <w:rFonts w:ascii="Times New Roman" w:eastAsia="Times New Roman"/>
          <w:sz w:val="21"/>
        </w:rPr>
        <w:t>1-2</w:t>
      </w:r>
      <w:r>
        <w:rPr>
          <w:rFonts w:ascii="Times New Roman" w:eastAsia="Times New Roman"/>
          <w:spacing w:val="5"/>
          <w:sz w:val="21"/>
        </w:rPr>
        <w:t xml:space="preserve"> </w:t>
      </w:r>
      <w:r>
        <w:rPr>
          <w:spacing w:val="2"/>
          <w:sz w:val="21"/>
        </w:rPr>
        <w:t>次常规检查和维护，发现膜面异常时</w:t>
      </w:r>
      <w:r>
        <w:rPr>
          <w:spacing w:val="3"/>
          <w:sz w:val="21"/>
        </w:rPr>
        <w:t>应采取预张力补强或其它措施。连接件如有松动，应重新拧紧或予以加固。</w:t>
      </w:r>
    </w:p>
    <w:p>
      <w:pPr>
        <w:pStyle w:val="13"/>
        <w:numPr>
          <w:ilvl w:val="2"/>
          <w:numId w:val="34"/>
        </w:numPr>
        <w:tabs>
          <w:tab w:val="left" w:pos="873"/>
          <w:tab w:val="left" w:pos="874"/>
        </w:tabs>
        <w:spacing w:before="5" w:after="0" w:line="218" w:lineRule="auto"/>
        <w:ind w:left="120" w:right="987" w:firstLine="0"/>
        <w:jc w:val="left"/>
        <w:rPr>
          <w:sz w:val="21"/>
        </w:rPr>
      </w:pPr>
      <w:r>
        <w:rPr>
          <w:spacing w:val="2"/>
          <w:sz w:val="21"/>
        </w:rPr>
        <w:t>使用单位应根据维护保养手册建立健全维护保养制度，对检查出的问题及时解决并做好维护记</w:t>
      </w:r>
      <w:r>
        <w:rPr>
          <w:spacing w:val="3"/>
          <w:sz w:val="21"/>
        </w:rPr>
        <w:t>录。</w:t>
      </w:r>
    </w:p>
    <w:p>
      <w:pPr>
        <w:pStyle w:val="13"/>
        <w:numPr>
          <w:ilvl w:val="2"/>
          <w:numId w:val="34"/>
        </w:numPr>
        <w:tabs>
          <w:tab w:val="left" w:pos="873"/>
          <w:tab w:val="left" w:pos="874"/>
        </w:tabs>
        <w:spacing w:before="0" w:after="0" w:line="403" w:lineRule="exact"/>
        <w:ind w:left="873" w:right="0" w:hanging="753"/>
        <w:jc w:val="left"/>
        <w:rPr>
          <w:sz w:val="21"/>
        </w:rPr>
      </w:pPr>
      <w:r>
        <w:rPr>
          <w:spacing w:val="3"/>
          <w:sz w:val="21"/>
        </w:rPr>
        <w:t>膜结构应按照供应商提供的维护保养手册定期进行清洗。</w:t>
      </w:r>
    </w:p>
    <w:p>
      <w:pPr>
        <w:pStyle w:val="13"/>
        <w:numPr>
          <w:ilvl w:val="2"/>
          <w:numId w:val="34"/>
        </w:numPr>
        <w:tabs>
          <w:tab w:val="left" w:pos="873"/>
          <w:tab w:val="left" w:pos="874"/>
        </w:tabs>
        <w:spacing w:before="9" w:after="0" w:line="218" w:lineRule="auto"/>
        <w:ind w:left="120" w:right="987" w:firstLine="0"/>
        <w:jc w:val="left"/>
        <w:rPr>
          <w:sz w:val="21"/>
        </w:rPr>
      </w:pPr>
      <w:r>
        <w:rPr>
          <w:spacing w:val="2"/>
          <w:sz w:val="21"/>
        </w:rPr>
        <w:t>每年雨季、冬季前应对膜面进行检查、清理，保持膜面排水系统畅通。雪荷载较大地区应有必要的融雪、除雪应急措施。</w:t>
      </w:r>
    </w:p>
    <w:p>
      <w:pPr>
        <w:pStyle w:val="13"/>
        <w:numPr>
          <w:ilvl w:val="2"/>
          <w:numId w:val="34"/>
        </w:numPr>
        <w:tabs>
          <w:tab w:val="left" w:pos="873"/>
          <w:tab w:val="left" w:pos="874"/>
        </w:tabs>
        <w:spacing w:before="5" w:after="0" w:line="218" w:lineRule="auto"/>
        <w:ind w:left="120" w:right="987" w:firstLine="0"/>
        <w:jc w:val="left"/>
        <w:rPr>
          <w:sz w:val="21"/>
        </w:rPr>
      </w:pPr>
      <w:r>
        <w:rPr>
          <w:spacing w:val="2"/>
          <w:sz w:val="21"/>
        </w:rPr>
        <w:t>应定期检查膜结构是否处于正常工作状态，主要检查项目包括：膜面有无较大变形，膜面是否因预张力损失较大而松弛，膜面是否局部撕裂，膜材涂层是否剥离等。膜结构的具体检查项目可按表</w:t>
      </w:r>
    </w:p>
    <w:p>
      <w:pPr>
        <w:pStyle w:val="13"/>
        <w:numPr>
          <w:ilvl w:val="2"/>
          <w:numId w:val="35"/>
        </w:numPr>
        <w:tabs>
          <w:tab w:val="left" w:pos="712"/>
        </w:tabs>
        <w:spacing w:before="0" w:after="0" w:line="422" w:lineRule="exact"/>
        <w:ind w:left="120" w:right="0" w:firstLine="0"/>
        <w:jc w:val="left"/>
        <w:rPr>
          <w:rFonts w:ascii="Times New Roman" w:eastAsia="Times New Roman"/>
          <w:sz w:val="21"/>
        </w:rPr>
      </w:pPr>
      <w:r>
        <w:rPr>
          <w:spacing w:val="2"/>
          <w:sz w:val="21"/>
        </w:rPr>
        <w:t>执行。</w:t>
      </w:r>
    </w:p>
    <w:p>
      <w:pPr>
        <w:spacing w:before="0" w:after="23" w:line="379" w:lineRule="exact"/>
        <w:ind w:left="3468" w:right="0" w:firstLine="0"/>
        <w:jc w:val="left"/>
        <w:rPr>
          <w:rFonts w:hint="eastAsia" w:ascii="Noto Sans Mono CJK JP Regular" w:eastAsia="Noto Sans Mono CJK JP Regular"/>
          <w:sz w:val="18"/>
        </w:rPr>
      </w:pPr>
      <w:r>
        <w:pict>
          <v:line id="_x0000_s3497" o:spid="_x0000_s3497" o:spt="20" style="position:absolute;left:0pt;margin-left:113.25pt;margin-top:21.6pt;height:48.85pt;width:61.05pt;mso-position-horizontal-relative:page;z-index:-126976;mso-width-relative:page;mso-height-relative:page;" stroked="t" coordsize="21600,21600">
            <v:path arrowok="t"/>
            <v:fill focussize="0,0"/>
            <v:stroke weight="0.48pt" color="#000000"/>
            <v:imagedata o:title=""/>
            <o:lock v:ext="edit"/>
          </v:line>
        </w:pict>
      </w:r>
      <w:r>
        <w:rPr>
          <w:rFonts w:hint="eastAsia" w:ascii="Noto Sans Mono CJK JP Regular" w:eastAsia="Noto Sans Mono CJK JP Regular"/>
          <w:sz w:val="18"/>
        </w:rPr>
        <w:t xml:space="preserve">表 </w:t>
      </w:r>
      <w:r>
        <w:rPr>
          <w:rFonts w:ascii="Times New Roman" w:eastAsia="Times New Roman"/>
          <w:sz w:val="18"/>
        </w:rPr>
        <w:t xml:space="preserve">10.0.6 </w:t>
      </w:r>
      <w:r>
        <w:rPr>
          <w:rFonts w:hint="eastAsia" w:ascii="Noto Sans Mono CJK JP Regular" w:eastAsia="Noto Sans Mono CJK JP Regular"/>
          <w:sz w:val="18"/>
        </w:rPr>
        <w:t>膜结构日常检查维护项目</w:t>
      </w:r>
    </w:p>
    <w:tbl>
      <w:tblPr>
        <w:tblStyle w:val="11"/>
        <w:tblW w:w="7387" w:type="dxa"/>
        <w:tblInd w:w="127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41"/>
        <w:gridCol w:w="508"/>
        <w:gridCol w:w="654"/>
        <w:gridCol w:w="840"/>
        <w:gridCol w:w="734"/>
        <w:gridCol w:w="999"/>
        <w:gridCol w:w="839"/>
        <w:gridCol w:w="733"/>
        <w:gridCol w:w="8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77" w:hRule="atLeast"/>
        </w:trPr>
        <w:tc>
          <w:tcPr>
            <w:tcW w:w="1241" w:type="dxa"/>
            <w:tcBorders>
              <w:left w:val="nil"/>
              <w:bottom w:val="single" w:color="000000" w:sz="4" w:space="0"/>
              <w:right w:val="single" w:color="000000" w:sz="4" w:space="0"/>
            </w:tcBorders>
          </w:tcPr>
          <w:p>
            <w:pPr>
              <w:pStyle w:val="14"/>
              <w:spacing w:before="43"/>
              <w:ind w:left="272"/>
              <w:jc w:val="left"/>
              <w:rPr>
                <w:rFonts w:hint="eastAsia" w:ascii="Noto Sans CJK JP Regular" w:eastAsia="Noto Sans CJK JP Regular"/>
                <w:sz w:val="18"/>
              </w:rPr>
            </w:pPr>
            <w:r>
              <w:rPr>
                <w:rFonts w:hint="eastAsia" w:ascii="Noto Sans CJK JP Regular" w:eastAsia="Noto Sans CJK JP Regular"/>
                <w:sz w:val="18"/>
              </w:rPr>
              <w:t>检修部位</w:t>
            </w:r>
          </w:p>
          <w:p>
            <w:pPr>
              <w:pStyle w:val="14"/>
              <w:spacing w:before="108"/>
              <w:ind w:left="136"/>
              <w:jc w:val="left"/>
              <w:rPr>
                <w:rFonts w:hint="eastAsia" w:ascii="Noto Sans CJK JP Regular" w:eastAsia="Noto Sans CJK JP Regular"/>
                <w:sz w:val="18"/>
              </w:rPr>
            </w:pPr>
            <w:r>
              <w:rPr>
                <w:rFonts w:hint="eastAsia" w:ascii="Noto Sans CJK JP Regular" w:eastAsia="Noto Sans CJK JP Regular"/>
                <w:sz w:val="18"/>
              </w:rPr>
              <w:t>内容</w:t>
            </w:r>
          </w:p>
        </w:tc>
        <w:tc>
          <w:tcPr>
            <w:tcW w:w="508" w:type="dxa"/>
            <w:tcBorders>
              <w:left w:val="single" w:color="000000" w:sz="4" w:space="0"/>
              <w:bottom w:val="single" w:color="000000" w:sz="4" w:space="0"/>
              <w:right w:val="single" w:color="000000" w:sz="4" w:space="0"/>
            </w:tcBorders>
          </w:tcPr>
          <w:p>
            <w:pPr>
              <w:pStyle w:val="14"/>
              <w:spacing w:before="43"/>
              <w:ind w:left="170"/>
              <w:jc w:val="left"/>
              <w:rPr>
                <w:rFonts w:hint="eastAsia" w:ascii="Noto Sans CJK JP Regular" w:eastAsia="Noto Sans CJK JP Regular"/>
                <w:sz w:val="18"/>
              </w:rPr>
            </w:pPr>
            <w:r>
              <w:rPr>
                <w:rFonts w:hint="eastAsia" w:ascii="Noto Sans CJK JP Regular" w:eastAsia="Noto Sans CJK JP Regular"/>
                <w:sz w:val="18"/>
              </w:rPr>
              <w:t>钢</w:t>
            </w:r>
          </w:p>
          <w:p>
            <w:pPr>
              <w:pStyle w:val="14"/>
              <w:spacing w:before="108"/>
              <w:ind w:left="170"/>
              <w:jc w:val="left"/>
              <w:rPr>
                <w:rFonts w:hint="eastAsia" w:ascii="Noto Sans CJK JP Regular" w:eastAsia="Noto Sans CJK JP Regular"/>
                <w:sz w:val="18"/>
              </w:rPr>
            </w:pPr>
            <w:r>
              <w:rPr>
                <w:rFonts w:hint="eastAsia" w:ascii="Noto Sans CJK JP Regular" w:eastAsia="Noto Sans CJK JP Regular"/>
                <w:sz w:val="18"/>
              </w:rPr>
              <w:t>索</w:t>
            </w:r>
          </w:p>
        </w:tc>
        <w:tc>
          <w:tcPr>
            <w:tcW w:w="654" w:type="dxa"/>
            <w:tcBorders>
              <w:left w:val="single" w:color="000000" w:sz="4" w:space="0"/>
              <w:bottom w:val="single" w:color="000000" w:sz="4" w:space="0"/>
              <w:right w:val="single" w:color="000000" w:sz="4" w:space="0"/>
            </w:tcBorders>
          </w:tcPr>
          <w:p>
            <w:pPr>
              <w:pStyle w:val="14"/>
              <w:spacing w:before="43"/>
              <w:ind w:left="151"/>
              <w:jc w:val="left"/>
              <w:rPr>
                <w:rFonts w:hint="eastAsia" w:ascii="Noto Sans CJK JP Regular" w:eastAsia="Noto Sans CJK JP Regular"/>
                <w:sz w:val="18"/>
              </w:rPr>
            </w:pPr>
            <w:r>
              <w:rPr>
                <w:rFonts w:hint="eastAsia" w:ascii="Noto Sans CJK JP Regular" w:eastAsia="Noto Sans CJK JP Regular"/>
                <w:spacing w:val="3"/>
                <w:sz w:val="18"/>
              </w:rPr>
              <w:t>钢索</w:t>
            </w:r>
          </w:p>
          <w:p>
            <w:pPr>
              <w:pStyle w:val="14"/>
              <w:spacing w:before="108"/>
              <w:ind w:left="151"/>
              <w:jc w:val="left"/>
              <w:rPr>
                <w:rFonts w:hint="eastAsia" w:ascii="Noto Sans CJK JP Regular" w:eastAsia="Noto Sans CJK JP Regular"/>
                <w:sz w:val="18"/>
              </w:rPr>
            </w:pPr>
            <w:r>
              <w:rPr>
                <w:rFonts w:hint="eastAsia" w:ascii="Noto Sans CJK JP Regular" w:eastAsia="Noto Sans CJK JP Regular"/>
                <w:spacing w:val="3"/>
                <w:sz w:val="18"/>
              </w:rPr>
              <w:t>护套</w:t>
            </w:r>
          </w:p>
        </w:tc>
        <w:tc>
          <w:tcPr>
            <w:tcW w:w="840" w:type="dxa"/>
            <w:tcBorders>
              <w:left w:val="single" w:color="000000" w:sz="4" w:space="0"/>
              <w:bottom w:val="single" w:color="000000" w:sz="4" w:space="0"/>
              <w:right w:val="single" w:color="000000" w:sz="4" w:space="0"/>
            </w:tcBorders>
          </w:tcPr>
          <w:p>
            <w:pPr>
              <w:pStyle w:val="14"/>
              <w:spacing w:before="43"/>
              <w:ind w:left="151"/>
              <w:jc w:val="left"/>
              <w:rPr>
                <w:rFonts w:hint="eastAsia" w:ascii="Noto Sans CJK JP Regular" w:eastAsia="Noto Sans CJK JP Regular"/>
                <w:sz w:val="18"/>
              </w:rPr>
            </w:pPr>
            <w:r>
              <w:rPr>
                <w:rFonts w:hint="eastAsia" w:ascii="Noto Sans CJK JP Regular" w:eastAsia="Noto Sans CJK JP Regular"/>
                <w:spacing w:val="2"/>
                <w:sz w:val="18"/>
              </w:rPr>
              <w:t>五金件</w:t>
            </w:r>
          </w:p>
          <w:p>
            <w:pPr>
              <w:pStyle w:val="14"/>
              <w:spacing w:before="108"/>
              <w:ind w:left="151"/>
              <w:jc w:val="left"/>
              <w:rPr>
                <w:rFonts w:hint="eastAsia" w:ascii="Noto Sans CJK JP Regular" w:eastAsia="Noto Sans CJK JP Regular"/>
                <w:sz w:val="18"/>
              </w:rPr>
            </w:pPr>
            <w:r>
              <w:rPr>
                <w:rFonts w:hint="eastAsia" w:ascii="Noto Sans CJK JP Regular" w:eastAsia="Noto Sans CJK JP Regular"/>
                <w:spacing w:val="2"/>
                <w:sz w:val="18"/>
              </w:rPr>
              <w:t>和索具</w:t>
            </w:r>
          </w:p>
        </w:tc>
        <w:tc>
          <w:tcPr>
            <w:tcW w:w="734" w:type="dxa"/>
            <w:tcBorders>
              <w:left w:val="single" w:color="000000" w:sz="4" w:space="0"/>
              <w:bottom w:val="single" w:color="000000" w:sz="4" w:space="0"/>
              <w:right w:val="single" w:color="000000" w:sz="4" w:space="0"/>
            </w:tcBorders>
          </w:tcPr>
          <w:p>
            <w:pPr>
              <w:pStyle w:val="14"/>
              <w:spacing w:before="43"/>
              <w:ind w:left="190"/>
              <w:jc w:val="left"/>
              <w:rPr>
                <w:rFonts w:hint="eastAsia" w:ascii="Noto Sans CJK JP Regular" w:eastAsia="Noto Sans CJK JP Regular"/>
                <w:sz w:val="18"/>
              </w:rPr>
            </w:pPr>
            <w:r>
              <w:rPr>
                <w:rFonts w:hint="eastAsia" w:ascii="Noto Sans CJK JP Regular" w:eastAsia="Noto Sans CJK JP Regular"/>
                <w:spacing w:val="3"/>
                <w:sz w:val="18"/>
              </w:rPr>
              <w:t>可调</w:t>
            </w:r>
          </w:p>
          <w:p>
            <w:pPr>
              <w:pStyle w:val="14"/>
              <w:spacing w:before="108"/>
              <w:ind w:left="190"/>
              <w:jc w:val="left"/>
              <w:rPr>
                <w:rFonts w:hint="eastAsia" w:ascii="Noto Sans CJK JP Regular" w:eastAsia="Noto Sans CJK JP Regular"/>
                <w:sz w:val="18"/>
              </w:rPr>
            </w:pPr>
            <w:r>
              <w:rPr>
                <w:rFonts w:hint="eastAsia" w:ascii="Noto Sans CJK JP Regular" w:eastAsia="Noto Sans CJK JP Regular"/>
                <w:spacing w:val="3"/>
                <w:sz w:val="18"/>
              </w:rPr>
              <w:t>接头</w:t>
            </w:r>
          </w:p>
        </w:tc>
        <w:tc>
          <w:tcPr>
            <w:tcW w:w="999" w:type="dxa"/>
            <w:tcBorders>
              <w:left w:val="single" w:color="000000" w:sz="4" w:space="0"/>
              <w:bottom w:val="single" w:color="000000" w:sz="4" w:space="0"/>
              <w:right w:val="single" w:color="000000" w:sz="4" w:space="0"/>
            </w:tcBorders>
          </w:tcPr>
          <w:p>
            <w:pPr>
              <w:pStyle w:val="14"/>
              <w:spacing w:before="43"/>
              <w:ind w:left="140"/>
              <w:jc w:val="left"/>
              <w:rPr>
                <w:rFonts w:hint="eastAsia" w:ascii="Noto Sans CJK JP Regular" w:eastAsia="Noto Sans CJK JP Regular"/>
                <w:sz w:val="18"/>
              </w:rPr>
            </w:pPr>
            <w:r>
              <w:rPr>
                <w:rFonts w:hint="eastAsia" w:ascii="Noto Sans CJK JP Regular" w:eastAsia="Noto Sans CJK JP Regular"/>
                <w:sz w:val="18"/>
              </w:rPr>
              <w:t>预张力施</w:t>
            </w:r>
          </w:p>
          <w:p>
            <w:pPr>
              <w:pStyle w:val="14"/>
              <w:spacing w:before="108"/>
              <w:ind w:left="231"/>
              <w:jc w:val="left"/>
              <w:rPr>
                <w:rFonts w:hint="eastAsia" w:ascii="Noto Sans CJK JP Regular" w:eastAsia="Noto Sans CJK JP Regular"/>
                <w:sz w:val="18"/>
              </w:rPr>
            </w:pPr>
            <w:r>
              <w:rPr>
                <w:rFonts w:hint="eastAsia" w:ascii="Noto Sans CJK JP Regular" w:eastAsia="Noto Sans CJK JP Regular"/>
                <w:sz w:val="18"/>
              </w:rPr>
              <w:t>加装置</w:t>
            </w:r>
          </w:p>
        </w:tc>
        <w:tc>
          <w:tcPr>
            <w:tcW w:w="839" w:type="dxa"/>
            <w:tcBorders>
              <w:left w:val="single" w:color="000000" w:sz="4" w:space="0"/>
              <w:bottom w:val="single" w:color="000000" w:sz="4" w:space="0"/>
              <w:right w:val="single" w:color="000000" w:sz="4" w:space="0"/>
            </w:tcBorders>
          </w:tcPr>
          <w:p>
            <w:pPr>
              <w:pStyle w:val="14"/>
              <w:spacing w:before="12"/>
              <w:jc w:val="left"/>
              <w:rPr>
                <w:rFonts w:ascii="Noto Sans Mono CJK JP Regular"/>
                <w:sz w:val="13"/>
              </w:rPr>
            </w:pPr>
          </w:p>
          <w:p>
            <w:pPr>
              <w:pStyle w:val="14"/>
              <w:spacing w:before="0"/>
              <w:ind w:left="137" w:right="112"/>
              <w:rPr>
                <w:rFonts w:hint="eastAsia" w:ascii="Noto Sans CJK JP Regular" w:eastAsia="Noto Sans CJK JP Regular"/>
                <w:sz w:val="18"/>
              </w:rPr>
            </w:pPr>
            <w:r>
              <w:rPr>
                <w:rFonts w:hint="eastAsia" w:ascii="Noto Sans CJK JP Regular" w:eastAsia="Noto Sans CJK JP Regular"/>
                <w:sz w:val="18"/>
              </w:rPr>
              <w:t>防水膜</w:t>
            </w:r>
          </w:p>
        </w:tc>
        <w:tc>
          <w:tcPr>
            <w:tcW w:w="733" w:type="dxa"/>
            <w:tcBorders>
              <w:left w:val="single" w:color="000000" w:sz="4" w:space="0"/>
              <w:bottom w:val="single" w:color="000000" w:sz="4" w:space="0"/>
              <w:right w:val="single" w:color="000000" w:sz="4" w:space="0"/>
            </w:tcBorders>
          </w:tcPr>
          <w:p>
            <w:pPr>
              <w:pStyle w:val="14"/>
              <w:spacing w:before="43"/>
              <w:ind w:left="193"/>
              <w:jc w:val="left"/>
              <w:rPr>
                <w:rFonts w:hint="eastAsia" w:ascii="Noto Sans CJK JP Regular" w:eastAsia="Noto Sans CJK JP Regular"/>
                <w:sz w:val="18"/>
              </w:rPr>
            </w:pPr>
            <w:r>
              <w:rPr>
                <w:rFonts w:hint="eastAsia" w:ascii="Noto Sans CJK JP Regular" w:eastAsia="Noto Sans CJK JP Regular"/>
                <w:spacing w:val="3"/>
                <w:sz w:val="18"/>
              </w:rPr>
              <w:t>密封</w:t>
            </w:r>
          </w:p>
          <w:p>
            <w:pPr>
              <w:pStyle w:val="14"/>
              <w:spacing w:before="108"/>
              <w:ind w:left="193"/>
              <w:jc w:val="left"/>
              <w:rPr>
                <w:rFonts w:hint="eastAsia" w:ascii="Noto Sans CJK JP Regular" w:eastAsia="Noto Sans CJK JP Regular"/>
                <w:sz w:val="18"/>
              </w:rPr>
            </w:pPr>
            <w:r>
              <w:rPr>
                <w:rFonts w:hint="eastAsia" w:ascii="Noto Sans CJK JP Regular" w:eastAsia="Noto Sans CJK JP Regular"/>
                <w:spacing w:val="3"/>
                <w:sz w:val="18"/>
              </w:rPr>
              <w:t>橡胶</w:t>
            </w:r>
          </w:p>
        </w:tc>
        <w:tc>
          <w:tcPr>
            <w:tcW w:w="839" w:type="dxa"/>
            <w:tcBorders>
              <w:left w:val="single" w:color="000000" w:sz="4" w:space="0"/>
              <w:bottom w:val="single" w:color="000000" w:sz="4" w:space="0"/>
              <w:right w:val="nil"/>
            </w:tcBorders>
          </w:tcPr>
          <w:p>
            <w:pPr>
              <w:pStyle w:val="14"/>
              <w:spacing w:before="43"/>
              <w:ind w:left="155"/>
              <w:jc w:val="left"/>
              <w:rPr>
                <w:rFonts w:hint="eastAsia" w:ascii="Noto Sans CJK JP Regular" w:eastAsia="Noto Sans CJK JP Regular"/>
                <w:sz w:val="18"/>
              </w:rPr>
            </w:pPr>
            <w:r>
              <w:rPr>
                <w:rFonts w:hint="eastAsia" w:ascii="Noto Sans CJK JP Regular" w:eastAsia="Noto Sans CJK JP Regular"/>
                <w:sz w:val="18"/>
              </w:rPr>
              <w:t>膜面及</w:t>
            </w:r>
          </w:p>
          <w:p>
            <w:pPr>
              <w:pStyle w:val="14"/>
              <w:spacing w:before="108"/>
              <w:ind w:left="248"/>
              <w:jc w:val="left"/>
              <w:rPr>
                <w:rFonts w:hint="eastAsia" w:ascii="Noto Sans CJK JP Regular" w:eastAsia="Noto Sans CJK JP Regular"/>
                <w:sz w:val="18"/>
              </w:rPr>
            </w:pPr>
            <w:r>
              <w:rPr>
                <w:rFonts w:hint="eastAsia" w:ascii="Noto Sans CJK JP Regular" w:eastAsia="Noto Sans CJK JP Regular"/>
                <w:sz w:val="18"/>
              </w:rPr>
              <w:t>涂层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霉变</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39"/>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39"/>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松驰</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139"/>
              <w:ind w:left="207"/>
              <w:jc w:val="left"/>
              <w:rPr>
                <w:sz w:val="18"/>
              </w:rPr>
            </w:pPr>
            <w:r>
              <w:rPr>
                <w:sz w:val="18"/>
              </w:rPr>
              <w:t>●</w:t>
            </w: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139"/>
              <w:ind w:left="24"/>
              <w:rPr>
                <w:sz w:val="18"/>
              </w:rPr>
            </w:pPr>
            <w:r>
              <w:rPr>
                <w:sz w:val="18"/>
              </w:rPr>
              <w:t>●</w:t>
            </w: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139"/>
              <w:ind w:left="25"/>
              <w:rPr>
                <w:sz w:val="18"/>
              </w:rPr>
            </w:pPr>
            <w:r>
              <w:rPr>
                <w:sz w:val="18"/>
              </w:rPr>
              <w:t>●</w:t>
            </w: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139"/>
              <w:ind w:left="27"/>
              <w:rPr>
                <w:sz w:val="18"/>
              </w:rPr>
            </w:pPr>
            <w:r>
              <w:rPr>
                <w:sz w:val="18"/>
              </w:rPr>
              <w:t>●</w:t>
            </w: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损伤</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139"/>
              <w:ind w:left="207"/>
              <w:jc w:val="left"/>
              <w:rPr>
                <w:sz w:val="18"/>
              </w:rPr>
            </w:pPr>
            <w:r>
              <w:rPr>
                <w:sz w:val="18"/>
              </w:rPr>
              <w:t>●</w:t>
            </w: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39"/>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139"/>
              <w:ind w:left="24"/>
              <w:rPr>
                <w:sz w:val="18"/>
              </w:rPr>
            </w:pPr>
            <w:r>
              <w:rPr>
                <w:sz w:val="18"/>
              </w:rPr>
              <w:t>●</w:t>
            </w: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139"/>
              <w:ind w:left="25"/>
              <w:rPr>
                <w:sz w:val="18"/>
              </w:rPr>
            </w:pPr>
            <w:r>
              <w:rPr>
                <w:sz w:val="18"/>
              </w:rPr>
              <w:t>●</w:t>
            </w: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139"/>
              <w:ind w:left="27"/>
              <w:rPr>
                <w:sz w:val="18"/>
              </w:rPr>
            </w:pPr>
            <w:r>
              <w:rPr>
                <w:sz w:val="18"/>
              </w:rPr>
              <w:t>●</w:t>
            </w: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39"/>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139"/>
              <w:ind w:left="32"/>
              <w:rPr>
                <w:sz w:val="18"/>
              </w:rPr>
            </w:pPr>
            <w:r>
              <w:rPr>
                <w:sz w:val="18"/>
              </w:rPr>
              <w:t>●</w:t>
            </w: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7"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磨损</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139"/>
              <w:ind w:left="207"/>
              <w:jc w:val="left"/>
              <w:rPr>
                <w:sz w:val="18"/>
              </w:rPr>
            </w:pPr>
            <w:r>
              <w:rPr>
                <w:sz w:val="18"/>
              </w:rPr>
              <w:t>●</w:t>
            </w: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39"/>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139"/>
              <w:ind w:left="25"/>
              <w:rPr>
                <w:sz w:val="18"/>
              </w:rPr>
            </w:pPr>
            <w:r>
              <w:rPr>
                <w:sz w:val="18"/>
              </w:rPr>
              <w:t>●</w:t>
            </w: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139"/>
              <w:ind w:left="27"/>
              <w:rPr>
                <w:sz w:val="18"/>
              </w:rPr>
            </w:pPr>
            <w:r>
              <w:rPr>
                <w:sz w:val="18"/>
              </w:rPr>
              <w:t>●</w:t>
            </w: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39"/>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139"/>
              <w:ind w:left="32"/>
              <w:rPr>
                <w:sz w:val="18"/>
              </w:rPr>
            </w:pPr>
            <w:r>
              <w:rPr>
                <w:sz w:val="18"/>
              </w:rPr>
              <w:t>●</w:t>
            </w: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4"/>
              <w:ind w:left="441" w:right="395"/>
              <w:rPr>
                <w:rFonts w:hint="eastAsia" w:ascii="Noto Sans CJK JP Regular" w:eastAsia="Noto Sans CJK JP Regular"/>
                <w:sz w:val="18"/>
              </w:rPr>
            </w:pPr>
            <w:r>
              <w:rPr>
                <w:rFonts w:hint="eastAsia" w:ascii="Noto Sans CJK JP Regular" w:eastAsia="Noto Sans CJK JP Regular"/>
                <w:sz w:val="18"/>
              </w:rPr>
              <w:t>变形</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140"/>
              <w:ind w:left="207"/>
              <w:jc w:val="left"/>
              <w:rPr>
                <w:sz w:val="18"/>
              </w:rPr>
            </w:pPr>
            <w:r>
              <w:rPr>
                <w:sz w:val="18"/>
              </w:rPr>
              <w:t>●</w:t>
            </w: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40"/>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140"/>
              <w:ind w:left="24"/>
              <w:rPr>
                <w:sz w:val="18"/>
              </w:rPr>
            </w:pPr>
            <w:r>
              <w:rPr>
                <w:sz w:val="18"/>
              </w:rPr>
              <w:t>●</w:t>
            </w: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140"/>
              <w:ind w:left="25"/>
              <w:rPr>
                <w:sz w:val="18"/>
              </w:rPr>
            </w:pPr>
            <w:r>
              <w:rPr>
                <w:sz w:val="18"/>
              </w:rPr>
              <w:t>●</w:t>
            </w: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140"/>
              <w:ind w:left="27"/>
              <w:rPr>
                <w:sz w:val="18"/>
              </w:rPr>
            </w:pPr>
            <w:r>
              <w:rPr>
                <w:sz w:val="18"/>
              </w:rPr>
              <w:t>●</w:t>
            </w: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nil"/>
            </w:tcBorders>
          </w:tcPr>
          <w:p>
            <w:pPr>
              <w:pStyle w:val="14"/>
              <w:spacing w:before="140"/>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4"/>
              <w:ind w:left="441" w:right="395"/>
              <w:rPr>
                <w:rFonts w:hint="eastAsia" w:ascii="Noto Sans CJK JP Regular" w:eastAsia="Noto Sans CJK JP Regular"/>
                <w:sz w:val="18"/>
              </w:rPr>
            </w:pPr>
            <w:r>
              <w:rPr>
                <w:rFonts w:hint="eastAsia" w:ascii="Noto Sans CJK JP Regular" w:eastAsia="Noto Sans CJK JP Regular"/>
                <w:sz w:val="18"/>
              </w:rPr>
              <w:t>污垢</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40"/>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40"/>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nil"/>
            </w:tcBorders>
          </w:tcPr>
          <w:p>
            <w:pPr>
              <w:pStyle w:val="14"/>
              <w:spacing w:before="140"/>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破断</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139"/>
              <w:ind w:left="207"/>
              <w:jc w:val="left"/>
              <w:rPr>
                <w:sz w:val="18"/>
              </w:rPr>
            </w:pPr>
            <w:r>
              <w:rPr>
                <w:sz w:val="18"/>
              </w:rPr>
              <w:t>●</w:t>
            </w: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39"/>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139"/>
              <w:ind w:left="24"/>
              <w:rPr>
                <w:sz w:val="18"/>
              </w:rPr>
            </w:pPr>
            <w:r>
              <w:rPr>
                <w:sz w:val="18"/>
              </w:rPr>
              <w:t>●</w:t>
            </w: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139"/>
              <w:ind w:left="25"/>
              <w:rPr>
                <w:sz w:val="18"/>
              </w:rPr>
            </w:pPr>
            <w:r>
              <w:rPr>
                <w:sz w:val="18"/>
              </w:rPr>
              <w:t>●</w:t>
            </w: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139"/>
              <w:ind w:left="27"/>
              <w:rPr>
                <w:sz w:val="18"/>
              </w:rPr>
            </w:pPr>
            <w:r>
              <w:rPr>
                <w:sz w:val="18"/>
              </w:rPr>
              <w:t>●</w:t>
            </w: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39"/>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139"/>
              <w:ind w:left="32"/>
              <w:rPr>
                <w:sz w:val="18"/>
              </w:rPr>
            </w:pPr>
            <w:r>
              <w:rPr>
                <w:sz w:val="18"/>
              </w:rPr>
              <w:t>●</w:t>
            </w: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剥离</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39"/>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老化</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39"/>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39"/>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139"/>
              <w:ind w:left="32"/>
              <w:rPr>
                <w:sz w:val="18"/>
              </w:rPr>
            </w:pPr>
            <w:r>
              <w:rPr>
                <w:sz w:val="18"/>
              </w:rPr>
              <w:t>●</w:t>
            </w: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7" w:hRule="atLeast"/>
        </w:trPr>
        <w:tc>
          <w:tcPr>
            <w:tcW w:w="1241" w:type="dxa"/>
            <w:tcBorders>
              <w:top w:val="single" w:color="000000" w:sz="4" w:space="0"/>
              <w:left w:val="nil"/>
              <w:bottom w:val="single" w:color="000000" w:sz="4" w:space="0"/>
              <w:right w:val="single" w:color="000000" w:sz="4" w:space="0"/>
            </w:tcBorders>
          </w:tcPr>
          <w:p>
            <w:pPr>
              <w:pStyle w:val="14"/>
              <w:spacing w:before="43"/>
              <w:ind w:left="441" w:right="395"/>
              <w:rPr>
                <w:rFonts w:hint="eastAsia" w:ascii="Noto Sans CJK JP Regular" w:eastAsia="Noto Sans CJK JP Regular"/>
                <w:sz w:val="18"/>
              </w:rPr>
            </w:pPr>
            <w:r>
              <w:rPr>
                <w:rFonts w:hint="eastAsia" w:ascii="Noto Sans CJK JP Regular" w:eastAsia="Noto Sans CJK JP Regular"/>
                <w:sz w:val="18"/>
              </w:rPr>
              <w:t>渗漏</w:t>
            </w:r>
          </w:p>
        </w:tc>
        <w:tc>
          <w:tcPr>
            <w:tcW w:w="508"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654" w:type="dxa"/>
            <w:tcBorders>
              <w:top w:val="single" w:color="000000" w:sz="4" w:space="0"/>
              <w:left w:val="single" w:color="000000" w:sz="4" w:space="0"/>
              <w:bottom w:val="single" w:color="000000" w:sz="4" w:space="0"/>
              <w:right w:val="single" w:color="000000" w:sz="4" w:space="0"/>
            </w:tcBorders>
          </w:tcPr>
          <w:p>
            <w:pPr>
              <w:pStyle w:val="14"/>
              <w:spacing w:before="139"/>
              <w:ind w:left="23"/>
              <w:rPr>
                <w:sz w:val="18"/>
              </w:rPr>
            </w:pPr>
            <w:r>
              <w:rPr>
                <w:sz w:val="18"/>
              </w:rPr>
              <w:t>●</w:t>
            </w:r>
          </w:p>
        </w:tc>
        <w:tc>
          <w:tcPr>
            <w:tcW w:w="840"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734"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999" w:type="dxa"/>
            <w:tcBorders>
              <w:top w:val="single" w:color="000000" w:sz="4" w:space="0"/>
              <w:left w:val="single" w:color="000000" w:sz="4" w:space="0"/>
              <w:bottom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bottom w:val="single" w:color="000000" w:sz="4" w:space="0"/>
              <w:right w:val="single" w:color="000000" w:sz="4" w:space="0"/>
            </w:tcBorders>
          </w:tcPr>
          <w:p>
            <w:pPr>
              <w:pStyle w:val="14"/>
              <w:spacing w:before="139"/>
              <w:ind w:left="30"/>
              <w:rPr>
                <w:sz w:val="18"/>
              </w:rPr>
            </w:pPr>
            <w:r>
              <w:rPr>
                <w:sz w:val="18"/>
              </w:rPr>
              <w:t>●</w:t>
            </w:r>
          </w:p>
        </w:tc>
        <w:tc>
          <w:tcPr>
            <w:tcW w:w="733" w:type="dxa"/>
            <w:tcBorders>
              <w:top w:val="single" w:color="000000" w:sz="4" w:space="0"/>
              <w:left w:val="single" w:color="000000" w:sz="4" w:space="0"/>
              <w:bottom w:val="single" w:color="000000" w:sz="4" w:space="0"/>
              <w:right w:val="single" w:color="000000" w:sz="4" w:space="0"/>
            </w:tcBorders>
          </w:tcPr>
          <w:p>
            <w:pPr>
              <w:pStyle w:val="14"/>
              <w:spacing w:before="139"/>
              <w:ind w:left="32"/>
              <w:rPr>
                <w:sz w:val="18"/>
              </w:rPr>
            </w:pPr>
            <w:r>
              <w:rPr>
                <w:sz w:val="18"/>
              </w:rPr>
              <w:t>●</w:t>
            </w:r>
          </w:p>
        </w:tc>
        <w:tc>
          <w:tcPr>
            <w:tcW w:w="839" w:type="dxa"/>
            <w:tcBorders>
              <w:top w:val="single" w:color="000000" w:sz="4" w:space="0"/>
              <w:left w:val="single" w:color="000000" w:sz="4" w:space="0"/>
              <w:bottom w:val="single" w:color="000000" w:sz="4" w:space="0"/>
              <w:right w:val="nil"/>
            </w:tcBorders>
          </w:tcPr>
          <w:p>
            <w:pPr>
              <w:pStyle w:val="14"/>
              <w:spacing w:before="139"/>
              <w:ind w:left="29"/>
              <w:rPr>
                <w:sz w:val="18"/>
              </w:rPr>
            </w:pPr>
            <w:r>
              <w:rPr>
                <w:sz w:val="18"/>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241" w:type="dxa"/>
            <w:tcBorders>
              <w:top w:val="single" w:color="000000" w:sz="4" w:space="0"/>
              <w:left w:val="nil"/>
              <w:right w:val="single" w:color="000000" w:sz="4" w:space="0"/>
            </w:tcBorders>
          </w:tcPr>
          <w:p>
            <w:pPr>
              <w:pStyle w:val="14"/>
              <w:spacing w:before="44"/>
              <w:ind w:left="441" w:right="395"/>
              <w:rPr>
                <w:rFonts w:hint="eastAsia" w:ascii="Noto Sans CJK JP Regular" w:eastAsia="Noto Sans CJK JP Regular"/>
                <w:sz w:val="18"/>
              </w:rPr>
            </w:pPr>
            <w:r>
              <w:rPr>
                <w:rFonts w:hint="eastAsia" w:ascii="Noto Sans CJK JP Regular" w:eastAsia="Noto Sans CJK JP Regular"/>
                <w:sz w:val="18"/>
              </w:rPr>
              <w:t>锈蚀</w:t>
            </w:r>
          </w:p>
        </w:tc>
        <w:tc>
          <w:tcPr>
            <w:tcW w:w="508" w:type="dxa"/>
            <w:tcBorders>
              <w:top w:val="single" w:color="000000" w:sz="4" w:space="0"/>
              <w:left w:val="single" w:color="000000" w:sz="4" w:space="0"/>
              <w:right w:val="single" w:color="000000" w:sz="4" w:space="0"/>
            </w:tcBorders>
          </w:tcPr>
          <w:p>
            <w:pPr>
              <w:pStyle w:val="14"/>
              <w:spacing w:before="140"/>
              <w:ind w:left="207"/>
              <w:jc w:val="left"/>
              <w:rPr>
                <w:sz w:val="18"/>
              </w:rPr>
            </w:pPr>
            <w:r>
              <w:rPr>
                <w:sz w:val="18"/>
              </w:rPr>
              <w:t>●</w:t>
            </w:r>
          </w:p>
        </w:tc>
        <w:tc>
          <w:tcPr>
            <w:tcW w:w="654" w:type="dxa"/>
            <w:tcBorders>
              <w:top w:val="single" w:color="000000" w:sz="4" w:space="0"/>
              <w:left w:val="single" w:color="000000" w:sz="4" w:space="0"/>
              <w:right w:val="single" w:color="000000" w:sz="4" w:space="0"/>
            </w:tcBorders>
          </w:tcPr>
          <w:p>
            <w:pPr>
              <w:pStyle w:val="14"/>
              <w:spacing w:before="0"/>
              <w:jc w:val="left"/>
              <w:rPr>
                <w:sz w:val="20"/>
              </w:rPr>
            </w:pPr>
          </w:p>
        </w:tc>
        <w:tc>
          <w:tcPr>
            <w:tcW w:w="840" w:type="dxa"/>
            <w:tcBorders>
              <w:top w:val="single" w:color="000000" w:sz="4" w:space="0"/>
              <w:left w:val="single" w:color="000000" w:sz="4" w:space="0"/>
              <w:right w:val="single" w:color="000000" w:sz="4" w:space="0"/>
            </w:tcBorders>
          </w:tcPr>
          <w:p>
            <w:pPr>
              <w:pStyle w:val="14"/>
              <w:spacing w:before="140"/>
              <w:ind w:left="24"/>
              <w:rPr>
                <w:sz w:val="18"/>
              </w:rPr>
            </w:pPr>
            <w:r>
              <w:rPr>
                <w:sz w:val="18"/>
              </w:rPr>
              <w:t>●</w:t>
            </w:r>
          </w:p>
        </w:tc>
        <w:tc>
          <w:tcPr>
            <w:tcW w:w="734" w:type="dxa"/>
            <w:tcBorders>
              <w:top w:val="single" w:color="000000" w:sz="4" w:space="0"/>
              <w:left w:val="single" w:color="000000" w:sz="4" w:space="0"/>
              <w:right w:val="single" w:color="000000" w:sz="4" w:space="0"/>
            </w:tcBorders>
          </w:tcPr>
          <w:p>
            <w:pPr>
              <w:pStyle w:val="14"/>
              <w:spacing w:before="140"/>
              <w:ind w:left="25"/>
              <w:rPr>
                <w:sz w:val="18"/>
              </w:rPr>
            </w:pPr>
            <w:r>
              <w:rPr>
                <w:sz w:val="18"/>
              </w:rPr>
              <w:t>●</w:t>
            </w:r>
          </w:p>
        </w:tc>
        <w:tc>
          <w:tcPr>
            <w:tcW w:w="999" w:type="dxa"/>
            <w:tcBorders>
              <w:top w:val="single" w:color="000000" w:sz="4" w:space="0"/>
              <w:left w:val="single" w:color="000000" w:sz="4" w:space="0"/>
              <w:right w:val="single" w:color="000000" w:sz="4" w:space="0"/>
            </w:tcBorders>
          </w:tcPr>
          <w:p>
            <w:pPr>
              <w:pStyle w:val="14"/>
              <w:spacing w:before="140"/>
              <w:ind w:left="27"/>
              <w:rPr>
                <w:sz w:val="18"/>
              </w:rPr>
            </w:pPr>
            <w:r>
              <w:rPr>
                <w:sz w:val="18"/>
              </w:rPr>
              <w:t>●</w:t>
            </w:r>
          </w:p>
        </w:tc>
        <w:tc>
          <w:tcPr>
            <w:tcW w:w="839" w:type="dxa"/>
            <w:tcBorders>
              <w:top w:val="single" w:color="000000" w:sz="4" w:space="0"/>
              <w:left w:val="single" w:color="000000" w:sz="4" w:space="0"/>
              <w:right w:val="single" w:color="000000" w:sz="4" w:space="0"/>
            </w:tcBorders>
          </w:tcPr>
          <w:p>
            <w:pPr>
              <w:pStyle w:val="14"/>
              <w:spacing w:before="0"/>
              <w:jc w:val="left"/>
              <w:rPr>
                <w:sz w:val="20"/>
              </w:rPr>
            </w:pPr>
          </w:p>
        </w:tc>
        <w:tc>
          <w:tcPr>
            <w:tcW w:w="733" w:type="dxa"/>
            <w:tcBorders>
              <w:top w:val="single" w:color="000000" w:sz="4" w:space="0"/>
              <w:left w:val="single" w:color="000000" w:sz="4" w:space="0"/>
              <w:right w:val="single" w:color="000000" w:sz="4" w:space="0"/>
            </w:tcBorders>
          </w:tcPr>
          <w:p>
            <w:pPr>
              <w:pStyle w:val="14"/>
              <w:spacing w:before="0"/>
              <w:jc w:val="left"/>
              <w:rPr>
                <w:sz w:val="20"/>
              </w:rPr>
            </w:pPr>
          </w:p>
        </w:tc>
        <w:tc>
          <w:tcPr>
            <w:tcW w:w="839" w:type="dxa"/>
            <w:tcBorders>
              <w:top w:val="single" w:color="000000" w:sz="4" w:space="0"/>
              <w:left w:val="single" w:color="000000" w:sz="4" w:space="0"/>
              <w:right w:val="nil"/>
            </w:tcBorders>
          </w:tcPr>
          <w:p>
            <w:pPr>
              <w:pStyle w:val="14"/>
              <w:spacing w:before="0"/>
              <w:jc w:val="left"/>
              <w:rPr>
                <w:sz w:val="20"/>
              </w:rPr>
            </w:pPr>
          </w:p>
        </w:tc>
      </w:tr>
    </w:tbl>
    <w:p>
      <w:pPr>
        <w:spacing w:after="0"/>
        <w:jc w:val="left"/>
        <w:rPr>
          <w:sz w:val="20"/>
        </w:rPr>
        <w:sectPr>
          <w:pgSz w:w="11910" w:h="16840"/>
          <w:pgMar w:top="1600" w:right="300" w:bottom="1920" w:left="960" w:header="0" w:footer="1688" w:gutter="0"/>
        </w:sectPr>
      </w:pPr>
    </w:p>
    <w:p>
      <w:pPr>
        <w:pStyle w:val="13"/>
        <w:numPr>
          <w:ilvl w:val="2"/>
          <w:numId w:val="35"/>
        </w:numPr>
        <w:tabs>
          <w:tab w:val="left" w:pos="875"/>
          <w:tab w:val="left" w:pos="876"/>
        </w:tabs>
        <w:spacing w:before="69" w:after="0" w:line="220" w:lineRule="auto"/>
        <w:ind w:left="120" w:right="925" w:firstLine="0"/>
        <w:jc w:val="left"/>
        <w:rPr>
          <w:rFonts w:ascii="Times New Roman" w:eastAsia="Times New Roman"/>
          <w:sz w:val="21"/>
        </w:rPr>
      </w:pPr>
      <w:r>
        <w:rPr>
          <w:spacing w:val="3"/>
          <w:sz w:val="21"/>
        </w:rPr>
        <w:t>在强风、冰雹、暴雨和大雪等恶劣天气过程中及过程后，应及时检查膜结构建筑物有无异常现象并采取必要的措施。</w:t>
      </w:r>
    </w:p>
    <w:p>
      <w:pPr>
        <w:pStyle w:val="13"/>
        <w:numPr>
          <w:ilvl w:val="2"/>
          <w:numId w:val="35"/>
        </w:numPr>
        <w:tabs>
          <w:tab w:val="left" w:pos="872"/>
          <w:tab w:val="left" w:pos="873"/>
        </w:tabs>
        <w:spacing w:before="0" w:after="0" w:line="220" w:lineRule="auto"/>
        <w:ind w:left="120" w:right="918" w:firstLine="0"/>
        <w:jc w:val="left"/>
        <w:rPr>
          <w:rFonts w:ascii="Times New Roman" w:eastAsia="Times New Roman"/>
          <w:sz w:val="21"/>
        </w:rPr>
      </w:pPr>
      <w:r>
        <w:rPr>
          <w:spacing w:val="3"/>
          <w:sz w:val="21"/>
        </w:rPr>
        <w:t xml:space="preserve">空气支承式膜结构应至少每季度检查一次。除第 </w:t>
      </w:r>
      <w:r>
        <w:rPr>
          <w:rFonts w:ascii="Times New Roman" w:eastAsia="Times New Roman"/>
          <w:sz w:val="21"/>
        </w:rPr>
        <w:t>10.0.6</w:t>
      </w:r>
      <w:r>
        <w:rPr>
          <w:rFonts w:ascii="Times New Roman" w:eastAsia="Times New Roman"/>
          <w:spacing w:val="22"/>
          <w:sz w:val="21"/>
        </w:rPr>
        <w:t xml:space="preserve"> </w:t>
      </w:r>
      <w:r>
        <w:rPr>
          <w:spacing w:val="14"/>
          <w:sz w:val="21"/>
        </w:rPr>
        <w:t xml:space="preserve">和 </w:t>
      </w:r>
      <w:r>
        <w:rPr>
          <w:rFonts w:ascii="Times New Roman" w:eastAsia="Times New Roman"/>
          <w:sz w:val="21"/>
        </w:rPr>
        <w:t>10.0.7</w:t>
      </w:r>
      <w:r>
        <w:rPr>
          <w:rFonts w:ascii="Times New Roman" w:eastAsia="Times New Roman"/>
          <w:spacing w:val="21"/>
          <w:sz w:val="21"/>
        </w:rPr>
        <w:t xml:space="preserve"> </w:t>
      </w:r>
      <w:r>
        <w:rPr>
          <w:spacing w:val="3"/>
          <w:sz w:val="21"/>
        </w:rPr>
        <w:t>条的规定外，尚应检查下列项目：</w:t>
      </w:r>
    </w:p>
    <w:p>
      <w:pPr>
        <w:pStyle w:val="13"/>
        <w:numPr>
          <w:ilvl w:val="0"/>
          <w:numId w:val="36"/>
        </w:numPr>
        <w:tabs>
          <w:tab w:val="left" w:pos="869"/>
          <w:tab w:val="left" w:pos="870"/>
        </w:tabs>
        <w:spacing w:before="0" w:after="0" w:line="393" w:lineRule="exact"/>
        <w:ind w:left="870" w:right="0" w:hanging="322"/>
        <w:jc w:val="left"/>
        <w:rPr>
          <w:sz w:val="21"/>
        </w:rPr>
      </w:pPr>
      <w:r>
        <w:rPr>
          <w:spacing w:val="3"/>
          <w:sz w:val="21"/>
        </w:rPr>
        <w:t>工作内压应始终保持设计规定的水平；</w:t>
      </w:r>
    </w:p>
    <w:p>
      <w:pPr>
        <w:pStyle w:val="13"/>
        <w:numPr>
          <w:ilvl w:val="0"/>
          <w:numId w:val="36"/>
        </w:numPr>
        <w:tabs>
          <w:tab w:val="left" w:pos="869"/>
          <w:tab w:val="left" w:pos="870"/>
        </w:tabs>
        <w:spacing w:before="0" w:after="0" w:line="407" w:lineRule="exact"/>
        <w:ind w:left="870" w:right="0" w:hanging="322"/>
        <w:jc w:val="left"/>
        <w:rPr>
          <w:sz w:val="21"/>
        </w:rPr>
      </w:pPr>
      <w:r>
        <w:rPr>
          <w:spacing w:val="2"/>
          <w:sz w:val="21"/>
        </w:rPr>
        <w:t xml:space="preserve">膜材与建筑内外物体之间的距离应始终保持不小于 </w:t>
      </w:r>
      <w:r>
        <w:rPr>
          <w:rFonts w:ascii="Times New Roman" w:eastAsia="Times New Roman"/>
          <w:sz w:val="21"/>
        </w:rPr>
        <w:t>1m</w:t>
      </w:r>
      <w:r>
        <w:rPr>
          <w:sz w:val="21"/>
        </w:rPr>
        <w:t>；</w:t>
      </w:r>
    </w:p>
    <w:p>
      <w:pPr>
        <w:pStyle w:val="13"/>
        <w:numPr>
          <w:ilvl w:val="0"/>
          <w:numId w:val="36"/>
        </w:numPr>
        <w:tabs>
          <w:tab w:val="left" w:pos="869"/>
          <w:tab w:val="left" w:pos="870"/>
        </w:tabs>
        <w:spacing w:before="0" w:after="0" w:line="407" w:lineRule="exact"/>
        <w:ind w:left="870" w:right="0" w:hanging="322"/>
        <w:jc w:val="left"/>
        <w:rPr>
          <w:sz w:val="21"/>
        </w:rPr>
      </w:pPr>
      <w:r>
        <w:rPr>
          <w:spacing w:val="2"/>
          <w:sz w:val="21"/>
        </w:rPr>
        <w:t>应保证各边缘构件与膜面之间安全连接，密封良好；</w:t>
      </w:r>
    </w:p>
    <w:p>
      <w:pPr>
        <w:pStyle w:val="13"/>
        <w:numPr>
          <w:ilvl w:val="0"/>
          <w:numId w:val="36"/>
        </w:numPr>
        <w:tabs>
          <w:tab w:val="left" w:pos="869"/>
          <w:tab w:val="left" w:pos="870"/>
        </w:tabs>
        <w:spacing w:before="0" w:after="0" w:line="407" w:lineRule="exact"/>
        <w:ind w:left="870" w:right="0" w:hanging="322"/>
        <w:jc w:val="left"/>
        <w:rPr>
          <w:sz w:val="21"/>
        </w:rPr>
      </w:pPr>
      <w:r>
        <w:rPr>
          <w:spacing w:val="3"/>
          <w:sz w:val="21"/>
        </w:rPr>
        <w:t>气承式膜结构的门、检修窗在正确操作下应正常联动和开合；</w:t>
      </w:r>
    </w:p>
    <w:p>
      <w:pPr>
        <w:pStyle w:val="13"/>
        <w:numPr>
          <w:ilvl w:val="0"/>
          <w:numId w:val="36"/>
        </w:numPr>
        <w:tabs>
          <w:tab w:val="left" w:pos="869"/>
          <w:tab w:val="left" w:pos="870"/>
        </w:tabs>
        <w:spacing w:before="0" w:after="0" w:line="427" w:lineRule="exact"/>
        <w:ind w:left="870" w:right="0" w:hanging="322"/>
        <w:jc w:val="left"/>
        <w:rPr>
          <w:sz w:val="21"/>
        </w:rPr>
      </w:pPr>
      <w:r>
        <w:rPr>
          <w:spacing w:val="2"/>
          <w:sz w:val="21"/>
        </w:rPr>
        <w:t>充气设备和控制系统应运转良好，风机进气口不得被杂物堵塞。</w:t>
      </w:r>
    </w:p>
    <w:p>
      <w:pPr>
        <w:spacing w:after="0" w:line="427" w:lineRule="exact"/>
        <w:jc w:val="left"/>
        <w:rPr>
          <w:sz w:val="21"/>
        </w:rPr>
        <w:sectPr>
          <w:pgSz w:w="11910" w:h="16840"/>
          <w:pgMar w:top="1600" w:right="300" w:bottom="1920" w:left="960" w:header="0" w:footer="1688" w:gutter="0"/>
        </w:sectPr>
      </w:pPr>
    </w:p>
    <w:p>
      <w:pPr>
        <w:pStyle w:val="6"/>
        <w:spacing w:before="18"/>
        <w:rPr>
          <w:sz w:val="11"/>
        </w:rPr>
      </w:pPr>
    </w:p>
    <w:p>
      <w:pPr>
        <w:pStyle w:val="4"/>
        <w:tabs>
          <w:tab w:val="left" w:pos="1287"/>
        </w:tabs>
        <w:ind w:left="0" w:right="800"/>
        <w:jc w:val="center"/>
      </w:pPr>
      <w:r>
        <w:rPr>
          <w:spacing w:val="3"/>
        </w:rPr>
        <w:t>附</w:t>
      </w:r>
      <w:r>
        <w:t>录</w:t>
      </w:r>
      <w:r>
        <w:rPr>
          <w:spacing w:val="-75"/>
        </w:rPr>
        <w:t xml:space="preserve"> </w:t>
      </w:r>
      <w:r>
        <w:rPr>
          <w:rFonts w:ascii="Times New Roman" w:eastAsia="Times New Roman"/>
        </w:rPr>
        <w:t>A</w:t>
      </w:r>
      <w:r>
        <w:rPr>
          <w:rFonts w:ascii="Times New Roman" w:eastAsia="Times New Roman"/>
        </w:rPr>
        <w:tab/>
      </w:r>
      <w:r>
        <w:rPr>
          <w:spacing w:val="4"/>
        </w:rPr>
        <w:t>典型张拉膜结构风载体型系数</w:t>
      </w:r>
    </w:p>
    <w:p>
      <w:pPr>
        <w:pStyle w:val="13"/>
        <w:numPr>
          <w:ilvl w:val="2"/>
          <w:numId w:val="37"/>
        </w:numPr>
        <w:tabs>
          <w:tab w:val="left" w:pos="812"/>
          <w:tab w:val="left" w:pos="813"/>
        </w:tabs>
        <w:spacing w:before="95" w:after="0" w:line="240" w:lineRule="auto"/>
        <w:ind w:left="812" w:right="0" w:hanging="692"/>
        <w:jc w:val="left"/>
        <w:rPr>
          <w:sz w:val="21"/>
        </w:rPr>
      </w:pPr>
      <w:r>
        <w:drawing>
          <wp:anchor distT="0" distB="0" distL="0" distR="0" simplePos="0" relativeHeight="2048" behindDoc="0" locked="0" layoutInCell="1" allowOverlap="1">
            <wp:simplePos x="0" y="0"/>
            <wp:positionH relativeFrom="page">
              <wp:posOffset>1782445</wp:posOffset>
            </wp:positionH>
            <wp:positionV relativeFrom="paragraph">
              <wp:posOffset>500380</wp:posOffset>
            </wp:positionV>
            <wp:extent cx="1953895" cy="1797050"/>
            <wp:effectExtent l="0" t="0" r="0" b="0"/>
            <wp:wrapTopAndBottom/>
            <wp:docPr id="3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6.jpeg"/>
                    <pic:cNvPicPr>
                      <a:picLocks noChangeAspect="1"/>
                    </pic:cNvPicPr>
                  </pic:nvPicPr>
                  <pic:blipFill>
                    <a:blip r:embed="rId64" cstate="print"/>
                    <a:stretch>
                      <a:fillRect/>
                    </a:stretch>
                  </pic:blipFill>
                  <pic:spPr>
                    <a:xfrm>
                      <a:off x="0" y="0"/>
                      <a:ext cx="1954032" cy="1797177"/>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3857625</wp:posOffset>
            </wp:positionH>
            <wp:positionV relativeFrom="paragraph">
              <wp:posOffset>422910</wp:posOffset>
            </wp:positionV>
            <wp:extent cx="1774190" cy="1844040"/>
            <wp:effectExtent l="0" t="0" r="0" b="0"/>
            <wp:wrapTopAndBottom/>
            <wp:docPr id="4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7.jpeg"/>
                    <pic:cNvPicPr>
                      <a:picLocks noChangeAspect="1"/>
                    </pic:cNvPicPr>
                  </pic:nvPicPr>
                  <pic:blipFill>
                    <a:blip r:embed="rId65" cstate="print"/>
                    <a:stretch>
                      <a:fillRect/>
                    </a:stretch>
                  </pic:blipFill>
                  <pic:spPr>
                    <a:xfrm>
                      <a:off x="0" y="0"/>
                      <a:ext cx="1774383" cy="1844040"/>
                    </a:xfrm>
                    <a:prstGeom prst="rect">
                      <a:avLst/>
                    </a:prstGeom>
                  </pic:spPr>
                </pic:pic>
              </a:graphicData>
            </a:graphic>
          </wp:anchor>
        </w:drawing>
      </w:r>
      <w:r>
        <w:rPr>
          <w:spacing w:val="2"/>
          <w:sz w:val="21"/>
        </w:rPr>
        <w:t xml:space="preserve">鞍形膜结构的风载体型系数宜按表 </w:t>
      </w:r>
      <w:r>
        <w:rPr>
          <w:rFonts w:ascii="Times New Roman" w:eastAsia="Times New Roman"/>
          <w:sz w:val="21"/>
        </w:rPr>
        <w:t>A.0.1</w:t>
      </w:r>
      <w:r>
        <w:rPr>
          <w:rFonts w:ascii="Times New Roman" w:eastAsia="Times New Roman"/>
          <w:spacing w:val="4"/>
          <w:sz w:val="21"/>
        </w:rPr>
        <w:t xml:space="preserve"> </w:t>
      </w:r>
      <w:r>
        <w:rPr>
          <w:spacing w:val="2"/>
          <w:sz w:val="21"/>
        </w:rPr>
        <w:t>采用。</w:t>
      </w:r>
    </w:p>
    <w:p>
      <w:pPr>
        <w:spacing w:before="149"/>
        <w:ind w:left="1263" w:right="2062" w:firstLine="0"/>
        <w:jc w:val="center"/>
        <w:rPr>
          <w:rFonts w:hint="eastAsia" w:ascii="Noto Sans Mono CJK JP Regular" w:eastAsia="Noto Sans Mono CJK JP Regular"/>
          <w:sz w:val="18"/>
        </w:rPr>
      </w:pPr>
      <w:r>
        <w:rPr>
          <w:rFonts w:hint="eastAsia" w:ascii="Noto Sans Mono CJK JP Regular" w:eastAsia="Noto Sans Mono CJK JP Regular"/>
          <w:sz w:val="18"/>
        </w:rPr>
        <w:t>图 A.0.1-1 鞍形膜结构示意图 A.0.1-2 鞍形膜结构体型系数分区图</w:t>
      </w:r>
    </w:p>
    <w:p>
      <w:pPr>
        <w:spacing w:before="25"/>
        <w:ind w:left="107" w:right="803" w:firstLine="0"/>
        <w:jc w:val="center"/>
        <w:rPr>
          <w:sz w:val="21"/>
        </w:rPr>
      </w:pPr>
      <w:r>
        <w:rPr>
          <w:sz w:val="18"/>
        </w:rPr>
        <w:t>L-膜面两高点之间的跨度，</w:t>
      </w:r>
      <w:r>
        <w:rPr>
          <w:rFonts w:ascii="Times New Roman" w:eastAsia="Times New Roman"/>
          <w:i/>
          <w:sz w:val="18"/>
        </w:rPr>
        <w:t>f</w:t>
      </w:r>
      <w:r>
        <w:rPr>
          <w:sz w:val="18"/>
        </w:rPr>
        <w:t>-膜面矢高，HP-膜面高点，LP-膜面低点， H-膜面低点距地面高度</w:t>
      </w:r>
      <w:r>
        <w:rPr>
          <w:w w:val="223"/>
          <w:sz w:val="21"/>
        </w:rPr>
        <w:t xml:space="preserve"> </w:t>
      </w:r>
    </w:p>
    <w:p>
      <w:pPr>
        <w:spacing w:before="26" w:after="24"/>
        <w:ind w:left="1263" w:right="2062" w:firstLine="0"/>
        <w:jc w:val="center"/>
        <w:rPr>
          <w:rFonts w:hint="eastAsia" w:ascii="Noto Sans Mono CJK JP Regular" w:eastAsia="Noto Sans Mono CJK JP Regular"/>
          <w:sz w:val="18"/>
        </w:rPr>
      </w:pPr>
      <w:r>
        <w:rPr>
          <w:rFonts w:hint="eastAsia" w:ascii="Noto Sans Mono CJK JP Regular" w:eastAsia="Noto Sans Mono CJK JP Regular"/>
          <w:sz w:val="18"/>
        </w:rPr>
        <w:t xml:space="preserve">表 </w:t>
      </w:r>
      <w:r>
        <w:rPr>
          <w:rFonts w:ascii="Times New Roman" w:eastAsia="Times New Roman"/>
          <w:sz w:val="18"/>
        </w:rPr>
        <w:t xml:space="preserve">A.0.1 </w:t>
      </w:r>
      <w:r>
        <w:rPr>
          <w:rFonts w:hint="eastAsia" w:ascii="Noto Sans Mono CJK JP Regular" w:eastAsia="Noto Sans Mono CJK JP Regular"/>
          <w:sz w:val="18"/>
        </w:rPr>
        <w:t>鞍形膜结构体型系数</w:t>
      </w:r>
    </w:p>
    <w:tbl>
      <w:tblPr>
        <w:tblStyle w:val="11"/>
        <w:tblW w:w="6747" w:type="dxa"/>
        <w:tblInd w:w="15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4"/>
        <w:gridCol w:w="1148"/>
        <w:gridCol w:w="930"/>
        <w:gridCol w:w="931"/>
        <w:gridCol w:w="930"/>
        <w:gridCol w:w="930"/>
        <w:gridCol w:w="9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4" w:hRule="atLeast"/>
        </w:trPr>
        <w:tc>
          <w:tcPr>
            <w:tcW w:w="944" w:type="dxa"/>
            <w:vMerge w:val="restart"/>
            <w:tcBorders>
              <w:left w:val="nil"/>
              <w:bottom w:val="single" w:color="000000" w:sz="4" w:space="0"/>
              <w:right w:val="single" w:color="000000" w:sz="4" w:space="0"/>
            </w:tcBorders>
          </w:tcPr>
          <w:p>
            <w:pPr>
              <w:pStyle w:val="14"/>
              <w:spacing w:before="19"/>
              <w:jc w:val="left"/>
              <w:rPr>
                <w:rFonts w:ascii="Noto Sans Mono CJK JP Regular"/>
                <w:sz w:val="7"/>
              </w:rPr>
            </w:pPr>
          </w:p>
          <w:p>
            <w:pPr>
              <w:pStyle w:val="14"/>
              <w:spacing w:before="0"/>
              <w:ind w:left="310"/>
              <w:jc w:val="left"/>
              <w:rPr>
                <w:rFonts w:hint="eastAsia" w:ascii="Noto Sans CJK JP Regular" w:eastAsia="Noto Sans CJK JP Regular"/>
                <w:sz w:val="18"/>
              </w:rPr>
            </w:pPr>
            <w:r>
              <w:rPr>
                <w:rFonts w:hint="eastAsia" w:ascii="Noto Sans CJK JP Regular" w:eastAsia="Noto Sans CJK JP Regular"/>
                <w:sz w:val="18"/>
              </w:rPr>
              <w:t>分区</w:t>
            </w:r>
          </w:p>
        </w:tc>
        <w:tc>
          <w:tcPr>
            <w:tcW w:w="3009" w:type="dxa"/>
            <w:gridSpan w:val="3"/>
            <w:tcBorders>
              <w:left w:val="single" w:color="000000" w:sz="4" w:space="0"/>
              <w:bottom w:val="single" w:color="000000" w:sz="4" w:space="0"/>
              <w:right w:val="single" w:color="000000" w:sz="4" w:space="0"/>
            </w:tcBorders>
          </w:tcPr>
          <w:p>
            <w:pPr>
              <w:pStyle w:val="14"/>
              <w:spacing w:before="0" w:line="324" w:lineRule="exact"/>
              <w:ind w:left="684"/>
              <w:jc w:val="left"/>
              <w:rPr>
                <w:rFonts w:hint="eastAsia" w:ascii="Noto Sans CJK JP Regular" w:eastAsia="Noto Sans CJK JP Regular"/>
                <w:sz w:val="18"/>
              </w:rPr>
            </w:pPr>
            <w:r>
              <w:rPr>
                <w:rFonts w:hint="eastAsia" w:ascii="Noto Sans CJK JP Regular" w:eastAsia="Noto Sans CJK JP Regular"/>
                <w:sz w:val="18"/>
              </w:rPr>
              <w:t>风向角（下部封闭）</w:t>
            </w:r>
          </w:p>
        </w:tc>
        <w:tc>
          <w:tcPr>
            <w:tcW w:w="2794" w:type="dxa"/>
            <w:gridSpan w:val="3"/>
            <w:tcBorders>
              <w:left w:val="single" w:color="000000" w:sz="4" w:space="0"/>
              <w:bottom w:val="single" w:color="000000" w:sz="4" w:space="0"/>
              <w:right w:val="nil"/>
            </w:tcBorders>
          </w:tcPr>
          <w:p>
            <w:pPr>
              <w:pStyle w:val="14"/>
              <w:spacing w:before="0" w:line="324" w:lineRule="exact"/>
              <w:ind w:left="577"/>
              <w:jc w:val="left"/>
              <w:rPr>
                <w:rFonts w:hint="eastAsia" w:ascii="Noto Sans CJK JP Regular" w:eastAsia="Noto Sans CJK JP Regular"/>
                <w:sz w:val="18"/>
              </w:rPr>
            </w:pPr>
            <w:r>
              <w:rPr>
                <w:rFonts w:hint="eastAsia" w:ascii="Noto Sans CJK JP Regular" w:eastAsia="Noto Sans CJK JP Regular"/>
                <w:sz w:val="18"/>
              </w:rPr>
              <w:t>风向角（下部开敞）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3" w:hRule="atLeast"/>
        </w:trPr>
        <w:tc>
          <w:tcPr>
            <w:tcW w:w="944" w:type="dxa"/>
            <w:vMerge w:val="continue"/>
            <w:tcBorders>
              <w:top w:val="nil"/>
              <w:left w:val="nil"/>
              <w:bottom w:val="single" w:color="000000" w:sz="4" w:space="0"/>
              <w:right w:val="single" w:color="000000" w:sz="4" w:space="0"/>
            </w:tcBorders>
          </w:tcPr>
          <w:p>
            <w:pPr>
              <w:rPr>
                <w:sz w:val="2"/>
                <w:szCs w:val="2"/>
              </w:rPr>
            </w:pPr>
          </w:p>
        </w:tc>
        <w:tc>
          <w:tcPr>
            <w:tcW w:w="1148" w:type="dxa"/>
            <w:tcBorders>
              <w:top w:val="single" w:color="000000" w:sz="4" w:space="0"/>
              <w:left w:val="single" w:color="000000" w:sz="4" w:space="0"/>
              <w:bottom w:val="single" w:color="000000" w:sz="4" w:space="0"/>
              <w:right w:val="single" w:color="000000" w:sz="4" w:space="0"/>
            </w:tcBorders>
          </w:tcPr>
          <w:p>
            <w:pPr>
              <w:pStyle w:val="14"/>
              <w:spacing w:before="87"/>
              <w:ind w:left="375" w:right="346"/>
              <w:rPr>
                <w:sz w:val="18"/>
              </w:rPr>
            </w:pPr>
            <w:r>
              <w:rPr>
                <w:sz w:val="18"/>
              </w:rPr>
              <w:t>0º</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5" w:right="237"/>
              <w:rPr>
                <w:sz w:val="18"/>
              </w:rPr>
            </w:pPr>
            <w:r>
              <w:rPr>
                <w:sz w:val="18"/>
              </w:rPr>
              <w:t>45º</w:t>
            </w:r>
          </w:p>
        </w:tc>
        <w:tc>
          <w:tcPr>
            <w:tcW w:w="931" w:type="dxa"/>
            <w:tcBorders>
              <w:top w:val="single" w:color="000000" w:sz="4" w:space="0"/>
              <w:left w:val="single" w:color="000000" w:sz="4" w:space="0"/>
              <w:bottom w:val="single" w:color="000000" w:sz="4" w:space="0"/>
              <w:right w:val="single" w:color="000000" w:sz="4" w:space="0"/>
            </w:tcBorders>
          </w:tcPr>
          <w:p>
            <w:pPr>
              <w:pStyle w:val="14"/>
              <w:spacing w:before="87"/>
              <w:ind w:left="266" w:right="236"/>
              <w:rPr>
                <w:sz w:val="18"/>
              </w:rPr>
            </w:pPr>
            <w:r>
              <w:rPr>
                <w:sz w:val="18"/>
              </w:rPr>
              <w:t>90º</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6" w:right="237"/>
              <w:rPr>
                <w:sz w:val="18"/>
              </w:rPr>
            </w:pPr>
            <w:r>
              <w:rPr>
                <w:sz w:val="18"/>
              </w:rPr>
              <w:t>0º</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4" w:right="237"/>
              <w:rPr>
                <w:sz w:val="18"/>
              </w:rPr>
            </w:pPr>
            <w:r>
              <w:rPr>
                <w:sz w:val="18"/>
              </w:rPr>
              <w:t>45º</w:t>
            </w:r>
          </w:p>
        </w:tc>
        <w:tc>
          <w:tcPr>
            <w:tcW w:w="934" w:type="dxa"/>
            <w:tcBorders>
              <w:top w:val="single" w:color="000000" w:sz="4" w:space="0"/>
              <w:left w:val="single" w:color="000000" w:sz="4" w:space="0"/>
              <w:bottom w:val="single" w:color="000000" w:sz="4" w:space="0"/>
              <w:right w:val="nil"/>
            </w:tcBorders>
          </w:tcPr>
          <w:p>
            <w:pPr>
              <w:pStyle w:val="14"/>
              <w:spacing w:before="87"/>
              <w:ind w:left="268" w:right="245"/>
              <w:rPr>
                <w:sz w:val="18"/>
              </w:rPr>
            </w:pPr>
            <w:r>
              <w:rPr>
                <w:sz w:val="18"/>
              </w:rPr>
              <w:t>90º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4" w:hRule="atLeast"/>
        </w:trPr>
        <w:tc>
          <w:tcPr>
            <w:tcW w:w="944" w:type="dxa"/>
            <w:tcBorders>
              <w:top w:val="single" w:color="000000" w:sz="4" w:space="0"/>
              <w:left w:val="nil"/>
              <w:bottom w:val="single" w:color="000000" w:sz="4" w:space="0"/>
              <w:right w:val="single" w:color="000000" w:sz="4" w:space="0"/>
            </w:tcBorders>
          </w:tcPr>
          <w:p>
            <w:pPr>
              <w:pStyle w:val="14"/>
              <w:spacing w:before="87"/>
              <w:ind w:left="46"/>
              <w:rPr>
                <w:sz w:val="18"/>
              </w:rPr>
            </w:pPr>
            <w:r>
              <w:rPr>
                <w:sz w:val="18"/>
              </w:rPr>
              <w:t>A</w:t>
            </w:r>
          </w:p>
        </w:tc>
        <w:tc>
          <w:tcPr>
            <w:tcW w:w="1148" w:type="dxa"/>
            <w:tcBorders>
              <w:top w:val="single" w:color="000000" w:sz="4" w:space="0"/>
              <w:left w:val="single" w:color="000000" w:sz="4" w:space="0"/>
              <w:bottom w:val="single" w:color="000000" w:sz="4" w:space="0"/>
              <w:right w:val="single" w:color="000000" w:sz="4" w:space="0"/>
            </w:tcBorders>
          </w:tcPr>
          <w:p>
            <w:pPr>
              <w:pStyle w:val="14"/>
              <w:spacing w:before="87"/>
              <w:ind w:left="374" w:right="347"/>
              <w:rPr>
                <w:sz w:val="18"/>
              </w:rPr>
            </w:pPr>
            <w:r>
              <w:rPr>
                <w:sz w:val="18"/>
              </w:rPr>
              <w:t>-0.60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6" w:right="237"/>
              <w:rPr>
                <w:sz w:val="18"/>
              </w:rPr>
            </w:pPr>
            <w:r>
              <w:rPr>
                <w:sz w:val="18"/>
              </w:rPr>
              <w:t>-0.90</w:t>
            </w:r>
          </w:p>
        </w:tc>
        <w:tc>
          <w:tcPr>
            <w:tcW w:w="931" w:type="dxa"/>
            <w:tcBorders>
              <w:top w:val="single" w:color="000000" w:sz="4" w:space="0"/>
              <w:left w:val="single" w:color="000000" w:sz="4" w:space="0"/>
              <w:bottom w:val="single" w:color="000000" w:sz="4" w:space="0"/>
              <w:right w:val="single" w:color="000000" w:sz="4" w:space="0"/>
            </w:tcBorders>
          </w:tcPr>
          <w:p>
            <w:pPr>
              <w:pStyle w:val="14"/>
              <w:spacing w:before="87"/>
              <w:ind w:left="266" w:right="238"/>
              <w:rPr>
                <w:sz w:val="18"/>
              </w:rPr>
            </w:pPr>
            <w:r>
              <w:rPr>
                <w:sz w:val="18"/>
              </w:rPr>
              <w:t>-0.80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7" w:right="237"/>
              <w:rPr>
                <w:sz w:val="18"/>
              </w:rPr>
            </w:pPr>
            <w:r>
              <w:rPr>
                <w:sz w:val="18"/>
              </w:rPr>
              <w:t>0.50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7" w:right="237"/>
              <w:rPr>
                <w:sz w:val="18"/>
              </w:rPr>
            </w:pPr>
            <w:r>
              <w:rPr>
                <w:sz w:val="18"/>
              </w:rPr>
              <w:t>0.30</w:t>
            </w:r>
          </w:p>
        </w:tc>
        <w:tc>
          <w:tcPr>
            <w:tcW w:w="934" w:type="dxa"/>
            <w:tcBorders>
              <w:top w:val="single" w:color="000000" w:sz="4" w:space="0"/>
              <w:left w:val="single" w:color="000000" w:sz="4" w:space="0"/>
              <w:bottom w:val="single" w:color="000000" w:sz="4" w:space="0"/>
              <w:right w:val="nil"/>
            </w:tcBorders>
          </w:tcPr>
          <w:p>
            <w:pPr>
              <w:pStyle w:val="14"/>
              <w:spacing w:before="87"/>
              <w:ind w:left="268" w:right="244"/>
              <w:rPr>
                <w:sz w:val="18"/>
              </w:rPr>
            </w:pPr>
            <w:r>
              <w:rPr>
                <w:sz w:val="18"/>
              </w:rPr>
              <w:t>-0.20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3" w:hRule="atLeast"/>
        </w:trPr>
        <w:tc>
          <w:tcPr>
            <w:tcW w:w="944" w:type="dxa"/>
            <w:tcBorders>
              <w:top w:val="single" w:color="000000" w:sz="4" w:space="0"/>
              <w:left w:val="nil"/>
              <w:bottom w:val="single" w:color="000000" w:sz="4" w:space="0"/>
              <w:right w:val="single" w:color="000000" w:sz="4" w:space="0"/>
            </w:tcBorders>
          </w:tcPr>
          <w:p>
            <w:pPr>
              <w:pStyle w:val="14"/>
              <w:spacing w:before="86"/>
              <w:ind w:left="46"/>
              <w:rPr>
                <w:sz w:val="18"/>
              </w:rPr>
            </w:pPr>
            <w:r>
              <w:rPr>
                <w:sz w:val="18"/>
              </w:rPr>
              <w:t>B</w:t>
            </w:r>
          </w:p>
        </w:tc>
        <w:tc>
          <w:tcPr>
            <w:tcW w:w="1148" w:type="dxa"/>
            <w:tcBorders>
              <w:top w:val="single" w:color="000000" w:sz="4" w:space="0"/>
              <w:left w:val="single" w:color="000000" w:sz="4" w:space="0"/>
              <w:bottom w:val="single" w:color="000000" w:sz="4" w:space="0"/>
              <w:right w:val="single" w:color="000000" w:sz="4" w:space="0"/>
            </w:tcBorders>
          </w:tcPr>
          <w:p>
            <w:pPr>
              <w:pStyle w:val="14"/>
              <w:spacing w:before="86"/>
              <w:ind w:left="375" w:right="347"/>
              <w:rPr>
                <w:sz w:val="18"/>
              </w:rPr>
            </w:pPr>
            <w:r>
              <w:rPr>
                <w:sz w:val="18"/>
              </w:rPr>
              <w:t>-0.30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6"/>
              <w:ind w:left="266" w:right="237"/>
              <w:rPr>
                <w:sz w:val="18"/>
              </w:rPr>
            </w:pPr>
            <w:r>
              <w:rPr>
                <w:sz w:val="18"/>
              </w:rPr>
              <w:t>-0.30</w:t>
            </w:r>
          </w:p>
        </w:tc>
        <w:tc>
          <w:tcPr>
            <w:tcW w:w="931" w:type="dxa"/>
            <w:tcBorders>
              <w:top w:val="single" w:color="000000" w:sz="4" w:space="0"/>
              <w:left w:val="single" w:color="000000" w:sz="4" w:space="0"/>
              <w:bottom w:val="single" w:color="000000" w:sz="4" w:space="0"/>
              <w:right w:val="single" w:color="000000" w:sz="4" w:space="0"/>
            </w:tcBorders>
          </w:tcPr>
          <w:p>
            <w:pPr>
              <w:pStyle w:val="14"/>
              <w:spacing w:before="86"/>
              <w:ind w:left="265" w:right="238"/>
              <w:rPr>
                <w:sz w:val="18"/>
              </w:rPr>
            </w:pPr>
            <w:r>
              <w:rPr>
                <w:sz w:val="18"/>
              </w:rPr>
              <w:t>-1.00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6"/>
              <w:ind w:left="267" w:right="234"/>
              <w:rPr>
                <w:sz w:val="18"/>
              </w:rPr>
            </w:pPr>
            <w:r>
              <w:rPr>
                <w:sz w:val="18"/>
              </w:rPr>
              <w:t>0.65</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6"/>
              <w:ind w:left="267" w:right="234"/>
              <w:rPr>
                <w:sz w:val="18"/>
              </w:rPr>
            </w:pPr>
            <w:r>
              <w:rPr>
                <w:sz w:val="18"/>
              </w:rPr>
              <w:t>0.30</w:t>
            </w:r>
          </w:p>
        </w:tc>
        <w:tc>
          <w:tcPr>
            <w:tcW w:w="934" w:type="dxa"/>
            <w:tcBorders>
              <w:top w:val="single" w:color="000000" w:sz="4" w:space="0"/>
              <w:left w:val="single" w:color="000000" w:sz="4" w:space="0"/>
              <w:bottom w:val="single" w:color="000000" w:sz="4" w:space="0"/>
              <w:right w:val="nil"/>
            </w:tcBorders>
          </w:tcPr>
          <w:p>
            <w:pPr>
              <w:pStyle w:val="14"/>
              <w:spacing w:before="86"/>
              <w:ind w:left="268" w:right="245"/>
              <w:rPr>
                <w:sz w:val="18"/>
              </w:rPr>
            </w:pPr>
            <w:r>
              <w:rPr>
                <w:sz w:val="18"/>
              </w:rPr>
              <w:t>-0.55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3" w:hRule="atLeast"/>
        </w:trPr>
        <w:tc>
          <w:tcPr>
            <w:tcW w:w="944" w:type="dxa"/>
            <w:tcBorders>
              <w:top w:val="single" w:color="000000" w:sz="4" w:space="0"/>
              <w:left w:val="nil"/>
              <w:bottom w:val="single" w:color="000000" w:sz="4" w:space="0"/>
              <w:right w:val="single" w:color="000000" w:sz="4" w:space="0"/>
            </w:tcBorders>
          </w:tcPr>
          <w:p>
            <w:pPr>
              <w:pStyle w:val="14"/>
              <w:spacing w:before="87"/>
              <w:ind w:left="46"/>
              <w:rPr>
                <w:sz w:val="18"/>
              </w:rPr>
            </w:pPr>
            <w:r>
              <w:rPr>
                <w:sz w:val="18"/>
              </w:rPr>
              <w:t>C</w:t>
            </w:r>
          </w:p>
        </w:tc>
        <w:tc>
          <w:tcPr>
            <w:tcW w:w="1148" w:type="dxa"/>
            <w:tcBorders>
              <w:top w:val="single" w:color="000000" w:sz="4" w:space="0"/>
              <w:left w:val="single" w:color="000000" w:sz="4" w:space="0"/>
              <w:bottom w:val="single" w:color="000000" w:sz="4" w:space="0"/>
              <w:right w:val="single" w:color="000000" w:sz="4" w:space="0"/>
            </w:tcBorders>
          </w:tcPr>
          <w:p>
            <w:pPr>
              <w:pStyle w:val="14"/>
              <w:spacing w:before="87"/>
              <w:ind w:left="375" w:right="347"/>
              <w:rPr>
                <w:sz w:val="18"/>
              </w:rPr>
            </w:pPr>
            <w:r>
              <w:rPr>
                <w:sz w:val="18"/>
              </w:rPr>
              <w:t>-0.60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7" w:right="237"/>
              <w:rPr>
                <w:sz w:val="18"/>
              </w:rPr>
            </w:pPr>
            <w:r>
              <w:rPr>
                <w:sz w:val="18"/>
              </w:rPr>
              <w:t>-0.90</w:t>
            </w:r>
          </w:p>
        </w:tc>
        <w:tc>
          <w:tcPr>
            <w:tcW w:w="931" w:type="dxa"/>
            <w:tcBorders>
              <w:top w:val="single" w:color="000000" w:sz="4" w:space="0"/>
              <w:left w:val="single" w:color="000000" w:sz="4" w:space="0"/>
              <w:bottom w:val="single" w:color="000000" w:sz="4" w:space="0"/>
              <w:right w:val="single" w:color="000000" w:sz="4" w:space="0"/>
            </w:tcBorders>
          </w:tcPr>
          <w:p>
            <w:pPr>
              <w:pStyle w:val="14"/>
              <w:spacing w:before="87"/>
              <w:ind w:left="266" w:right="237"/>
              <w:rPr>
                <w:sz w:val="18"/>
              </w:rPr>
            </w:pPr>
            <w:r>
              <w:rPr>
                <w:sz w:val="18"/>
              </w:rPr>
              <w:t>-1.00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7" w:right="237"/>
              <w:rPr>
                <w:sz w:val="18"/>
              </w:rPr>
            </w:pPr>
            <w:r>
              <w:rPr>
                <w:sz w:val="18"/>
              </w:rPr>
              <w:t>0.30</w:t>
            </w:r>
          </w:p>
        </w:tc>
        <w:tc>
          <w:tcPr>
            <w:tcW w:w="930" w:type="dxa"/>
            <w:tcBorders>
              <w:top w:val="single" w:color="000000" w:sz="4" w:space="0"/>
              <w:left w:val="single" w:color="000000" w:sz="4" w:space="0"/>
              <w:bottom w:val="single" w:color="000000" w:sz="4" w:space="0"/>
              <w:right w:val="single" w:color="000000" w:sz="4" w:space="0"/>
            </w:tcBorders>
          </w:tcPr>
          <w:p>
            <w:pPr>
              <w:pStyle w:val="14"/>
              <w:spacing w:before="87"/>
              <w:ind w:left="267" w:right="237"/>
              <w:rPr>
                <w:sz w:val="18"/>
              </w:rPr>
            </w:pPr>
            <w:r>
              <w:rPr>
                <w:sz w:val="18"/>
              </w:rPr>
              <w:t>-0.16</w:t>
            </w:r>
          </w:p>
        </w:tc>
        <w:tc>
          <w:tcPr>
            <w:tcW w:w="934" w:type="dxa"/>
            <w:tcBorders>
              <w:top w:val="single" w:color="000000" w:sz="4" w:space="0"/>
              <w:left w:val="single" w:color="000000" w:sz="4" w:space="0"/>
              <w:bottom w:val="single" w:color="000000" w:sz="4" w:space="0"/>
              <w:right w:val="nil"/>
            </w:tcBorders>
          </w:tcPr>
          <w:p>
            <w:pPr>
              <w:pStyle w:val="14"/>
              <w:spacing w:before="87"/>
              <w:ind w:left="268" w:right="244"/>
              <w:rPr>
                <w:sz w:val="18"/>
              </w:rPr>
            </w:pPr>
            <w:r>
              <w:rPr>
                <w:sz w:val="18"/>
              </w:rPr>
              <w:t>-0.55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4" w:hRule="atLeast"/>
        </w:trPr>
        <w:tc>
          <w:tcPr>
            <w:tcW w:w="944" w:type="dxa"/>
            <w:tcBorders>
              <w:top w:val="single" w:color="000000" w:sz="4" w:space="0"/>
              <w:left w:val="nil"/>
              <w:right w:val="single" w:color="000000" w:sz="4" w:space="0"/>
            </w:tcBorders>
          </w:tcPr>
          <w:p>
            <w:pPr>
              <w:pStyle w:val="14"/>
              <w:spacing w:before="87"/>
              <w:ind w:left="46"/>
              <w:rPr>
                <w:sz w:val="18"/>
              </w:rPr>
            </w:pPr>
            <w:r>
              <w:rPr>
                <w:sz w:val="18"/>
              </w:rPr>
              <w:t>D</w:t>
            </w:r>
          </w:p>
        </w:tc>
        <w:tc>
          <w:tcPr>
            <w:tcW w:w="1148" w:type="dxa"/>
            <w:tcBorders>
              <w:top w:val="single" w:color="000000" w:sz="4" w:space="0"/>
              <w:left w:val="single" w:color="000000" w:sz="4" w:space="0"/>
              <w:right w:val="single" w:color="000000" w:sz="4" w:space="0"/>
            </w:tcBorders>
          </w:tcPr>
          <w:p>
            <w:pPr>
              <w:pStyle w:val="14"/>
              <w:spacing w:before="87"/>
              <w:ind w:left="374" w:right="347"/>
              <w:rPr>
                <w:sz w:val="18"/>
              </w:rPr>
            </w:pPr>
            <w:r>
              <w:rPr>
                <w:sz w:val="18"/>
              </w:rPr>
              <w:t>-0.60</w:t>
            </w:r>
          </w:p>
        </w:tc>
        <w:tc>
          <w:tcPr>
            <w:tcW w:w="930" w:type="dxa"/>
            <w:tcBorders>
              <w:top w:val="single" w:color="000000" w:sz="4" w:space="0"/>
              <w:left w:val="single" w:color="000000" w:sz="4" w:space="0"/>
              <w:right w:val="single" w:color="000000" w:sz="4" w:space="0"/>
            </w:tcBorders>
          </w:tcPr>
          <w:p>
            <w:pPr>
              <w:pStyle w:val="14"/>
              <w:spacing w:before="87"/>
              <w:ind w:left="266" w:right="237"/>
              <w:rPr>
                <w:sz w:val="18"/>
              </w:rPr>
            </w:pPr>
            <w:r>
              <w:rPr>
                <w:sz w:val="18"/>
              </w:rPr>
              <w:t>-0.50</w:t>
            </w:r>
          </w:p>
        </w:tc>
        <w:tc>
          <w:tcPr>
            <w:tcW w:w="931" w:type="dxa"/>
            <w:tcBorders>
              <w:top w:val="single" w:color="000000" w:sz="4" w:space="0"/>
              <w:left w:val="single" w:color="000000" w:sz="4" w:space="0"/>
              <w:right w:val="single" w:color="000000" w:sz="4" w:space="0"/>
            </w:tcBorders>
          </w:tcPr>
          <w:p>
            <w:pPr>
              <w:pStyle w:val="14"/>
              <w:spacing w:before="87"/>
              <w:ind w:left="266" w:right="238"/>
              <w:rPr>
                <w:sz w:val="18"/>
              </w:rPr>
            </w:pPr>
            <w:r>
              <w:rPr>
                <w:sz w:val="18"/>
              </w:rPr>
              <w:t>-1.00</w:t>
            </w:r>
          </w:p>
        </w:tc>
        <w:tc>
          <w:tcPr>
            <w:tcW w:w="930" w:type="dxa"/>
            <w:tcBorders>
              <w:top w:val="single" w:color="000000" w:sz="4" w:space="0"/>
              <w:left w:val="single" w:color="000000" w:sz="4" w:space="0"/>
              <w:right w:val="single" w:color="000000" w:sz="4" w:space="0"/>
            </w:tcBorders>
          </w:tcPr>
          <w:p>
            <w:pPr>
              <w:pStyle w:val="14"/>
              <w:spacing w:before="87"/>
              <w:ind w:left="267" w:right="237"/>
              <w:rPr>
                <w:sz w:val="18"/>
              </w:rPr>
            </w:pPr>
            <w:r>
              <w:rPr>
                <w:sz w:val="18"/>
              </w:rPr>
              <w:t>0.50</w:t>
            </w:r>
          </w:p>
        </w:tc>
        <w:tc>
          <w:tcPr>
            <w:tcW w:w="930" w:type="dxa"/>
            <w:tcBorders>
              <w:top w:val="single" w:color="000000" w:sz="4" w:space="0"/>
              <w:left w:val="single" w:color="000000" w:sz="4" w:space="0"/>
              <w:right w:val="single" w:color="000000" w:sz="4" w:space="0"/>
            </w:tcBorders>
          </w:tcPr>
          <w:p>
            <w:pPr>
              <w:pStyle w:val="14"/>
              <w:spacing w:before="87"/>
              <w:ind w:left="267" w:right="237"/>
              <w:rPr>
                <w:sz w:val="18"/>
              </w:rPr>
            </w:pPr>
            <w:r>
              <w:rPr>
                <w:sz w:val="18"/>
              </w:rPr>
              <w:t>-0.11</w:t>
            </w:r>
          </w:p>
        </w:tc>
        <w:tc>
          <w:tcPr>
            <w:tcW w:w="934" w:type="dxa"/>
            <w:tcBorders>
              <w:top w:val="single" w:color="000000" w:sz="4" w:space="0"/>
              <w:left w:val="single" w:color="000000" w:sz="4" w:space="0"/>
              <w:right w:val="nil"/>
            </w:tcBorders>
          </w:tcPr>
          <w:p>
            <w:pPr>
              <w:pStyle w:val="14"/>
              <w:spacing w:before="87"/>
              <w:ind w:left="268" w:right="244"/>
              <w:rPr>
                <w:sz w:val="18"/>
              </w:rPr>
            </w:pPr>
            <w:r>
              <w:rPr>
                <w:sz w:val="18"/>
              </w:rPr>
              <w:t>-0.70</w:t>
            </w:r>
          </w:p>
        </w:tc>
      </w:tr>
    </w:tbl>
    <w:p>
      <w:pPr>
        <w:spacing w:before="35"/>
        <w:ind w:left="0" w:right="720" w:firstLine="0"/>
        <w:jc w:val="center"/>
        <w:rPr>
          <w:sz w:val="15"/>
        </w:rPr>
      </w:pPr>
      <w:r>
        <w:rPr>
          <w:sz w:val="15"/>
        </w:rPr>
        <w:t>注：本表适用于 L≤21m, 1/16≤</w:t>
      </w:r>
      <w:r>
        <w:rPr>
          <w:rFonts w:ascii="Times New Roman" w:hAnsi="Times New Roman" w:eastAsia="Times New Roman"/>
          <w:i/>
          <w:sz w:val="15"/>
        </w:rPr>
        <w:t>f</w:t>
      </w:r>
      <w:r>
        <w:rPr>
          <w:sz w:val="15"/>
        </w:rPr>
        <w:t xml:space="preserve">/L≤1/8, 2≤L/H≤5 的情况。对于下部开敞情况，体型系数已考虑膜上下表面风压叠加。 </w:t>
      </w:r>
    </w:p>
    <w:p>
      <w:pPr>
        <w:pStyle w:val="6"/>
        <w:spacing w:before="15"/>
        <w:rPr>
          <w:sz w:val="8"/>
        </w:rPr>
      </w:pPr>
    </w:p>
    <w:p>
      <w:pPr>
        <w:pStyle w:val="13"/>
        <w:numPr>
          <w:ilvl w:val="2"/>
          <w:numId w:val="37"/>
        </w:numPr>
        <w:tabs>
          <w:tab w:val="left" w:pos="812"/>
          <w:tab w:val="left" w:pos="813"/>
        </w:tabs>
        <w:spacing w:before="0" w:after="0" w:line="240" w:lineRule="auto"/>
        <w:ind w:left="812" w:right="0" w:hanging="692"/>
        <w:jc w:val="left"/>
        <w:rPr>
          <w:sz w:val="21"/>
        </w:rPr>
      </w:pPr>
      <w:r>
        <w:rPr>
          <w:spacing w:val="2"/>
          <w:sz w:val="21"/>
        </w:rPr>
        <w:t xml:space="preserve">伞形膜结构的风载体型系数宜按表 </w:t>
      </w:r>
      <w:r>
        <w:rPr>
          <w:rFonts w:ascii="Times New Roman" w:eastAsia="Times New Roman"/>
          <w:sz w:val="21"/>
        </w:rPr>
        <w:t>A.0.2</w:t>
      </w:r>
      <w:r>
        <w:rPr>
          <w:rFonts w:ascii="Times New Roman" w:eastAsia="Times New Roman"/>
          <w:spacing w:val="4"/>
          <w:sz w:val="21"/>
        </w:rPr>
        <w:t xml:space="preserve"> </w:t>
      </w:r>
      <w:r>
        <w:rPr>
          <w:spacing w:val="2"/>
          <w:sz w:val="21"/>
        </w:rPr>
        <w:t>采用。</w:t>
      </w:r>
    </w:p>
    <w:p>
      <w:pPr>
        <w:pStyle w:val="6"/>
        <w:spacing w:before="14"/>
        <w:rPr>
          <w:sz w:val="10"/>
        </w:rPr>
      </w:pPr>
      <w:r>
        <w:drawing>
          <wp:anchor distT="0" distB="0" distL="0" distR="0" simplePos="0" relativeHeight="2048" behindDoc="0" locked="0" layoutInCell="1" allowOverlap="1">
            <wp:simplePos x="0" y="0"/>
            <wp:positionH relativeFrom="page">
              <wp:posOffset>1852930</wp:posOffset>
            </wp:positionH>
            <wp:positionV relativeFrom="paragraph">
              <wp:posOffset>168910</wp:posOffset>
            </wp:positionV>
            <wp:extent cx="1752600" cy="1961515"/>
            <wp:effectExtent l="0" t="0" r="0" b="0"/>
            <wp:wrapTopAndBottom/>
            <wp:docPr id="4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8.jpeg"/>
                    <pic:cNvPicPr>
                      <a:picLocks noChangeAspect="1"/>
                    </pic:cNvPicPr>
                  </pic:nvPicPr>
                  <pic:blipFill>
                    <a:blip r:embed="rId66" cstate="print"/>
                    <a:stretch>
                      <a:fillRect/>
                    </a:stretch>
                  </pic:blipFill>
                  <pic:spPr>
                    <a:xfrm>
                      <a:off x="0" y="0"/>
                      <a:ext cx="1752855" cy="1961388"/>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3735705</wp:posOffset>
            </wp:positionH>
            <wp:positionV relativeFrom="paragraph">
              <wp:posOffset>168275</wp:posOffset>
            </wp:positionV>
            <wp:extent cx="1983740" cy="1785620"/>
            <wp:effectExtent l="0" t="0" r="0" b="0"/>
            <wp:wrapTopAndBottom/>
            <wp:docPr id="4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9.jpeg"/>
                    <pic:cNvPicPr>
                      <a:picLocks noChangeAspect="1"/>
                    </pic:cNvPicPr>
                  </pic:nvPicPr>
                  <pic:blipFill>
                    <a:blip r:embed="rId67" cstate="print"/>
                    <a:stretch>
                      <a:fillRect/>
                    </a:stretch>
                  </pic:blipFill>
                  <pic:spPr>
                    <a:xfrm>
                      <a:off x="0" y="0"/>
                      <a:ext cx="1983942" cy="1785366"/>
                    </a:xfrm>
                    <a:prstGeom prst="rect">
                      <a:avLst/>
                    </a:prstGeom>
                  </pic:spPr>
                </pic:pic>
              </a:graphicData>
            </a:graphic>
          </wp:anchor>
        </w:drawing>
      </w:r>
    </w:p>
    <w:p>
      <w:pPr>
        <w:pStyle w:val="6"/>
        <w:spacing w:before="8"/>
        <w:rPr>
          <w:sz w:val="9"/>
        </w:rPr>
      </w:pPr>
    </w:p>
    <w:p>
      <w:pPr>
        <w:spacing w:before="0"/>
        <w:ind w:left="1263" w:right="1863" w:firstLine="0"/>
        <w:jc w:val="center"/>
        <w:rPr>
          <w:rFonts w:hint="eastAsia" w:ascii="Noto Sans Mono CJK JP Regular" w:eastAsia="Noto Sans Mono CJK JP Regular"/>
          <w:sz w:val="18"/>
        </w:rPr>
      </w:pPr>
      <w:r>
        <w:rPr>
          <w:rFonts w:hint="eastAsia" w:ascii="Noto Sans Mono CJK JP Regular" w:eastAsia="Noto Sans Mono CJK JP Regular"/>
          <w:sz w:val="18"/>
        </w:rPr>
        <w:t>图 A.0.2-1 伞形膜结构示意图图 A.0.2-2 伞形膜结构体型系数分区图</w:t>
      </w:r>
    </w:p>
    <w:p>
      <w:pPr>
        <w:spacing w:after="0"/>
        <w:jc w:val="center"/>
        <w:rPr>
          <w:rFonts w:hint="eastAsia" w:ascii="Noto Sans Mono CJK JP Regular" w:eastAsia="Noto Sans Mono CJK JP Regular"/>
          <w:sz w:val="18"/>
        </w:rPr>
        <w:sectPr>
          <w:pgSz w:w="11910" w:h="16840"/>
          <w:pgMar w:top="1600" w:right="300" w:bottom="1920" w:left="960" w:header="0" w:footer="1688" w:gutter="0"/>
        </w:sectPr>
      </w:pPr>
    </w:p>
    <w:p>
      <w:pPr>
        <w:spacing w:before="79"/>
        <w:ind w:left="0" w:right="804" w:firstLine="0"/>
        <w:jc w:val="center"/>
        <w:rPr>
          <w:sz w:val="18"/>
        </w:rPr>
      </w:pPr>
      <w:r>
        <w:rPr>
          <w:w w:val="130"/>
          <w:sz w:val="18"/>
        </w:rPr>
        <w:t xml:space="preserve"> </w:t>
      </w:r>
      <w:r>
        <w:rPr>
          <w:sz w:val="18"/>
        </w:rPr>
        <w:t>L-膜面两对边之间的跨度，h-膜面矢高， H-膜面底边距地面高度。</w:t>
      </w:r>
    </w:p>
    <w:p>
      <w:pPr>
        <w:spacing w:before="26"/>
        <w:ind w:left="1263" w:right="1237" w:firstLine="0"/>
        <w:jc w:val="center"/>
        <w:rPr>
          <w:rFonts w:hint="eastAsia" w:ascii="Noto Sans Mono CJK JP Regular" w:eastAsia="Noto Sans Mono CJK JP Regular"/>
          <w:sz w:val="18"/>
        </w:rPr>
      </w:pPr>
      <w:r>
        <w:rPr>
          <w:rFonts w:hint="eastAsia" w:ascii="Noto Sans Mono CJK JP Regular" w:eastAsia="Noto Sans Mono CJK JP Regular"/>
          <w:sz w:val="18"/>
        </w:rPr>
        <w:t xml:space="preserve">表 </w:t>
      </w:r>
      <w:r>
        <w:rPr>
          <w:rFonts w:ascii="Times New Roman" w:eastAsia="Times New Roman"/>
          <w:sz w:val="18"/>
        </w:rPr>
        <w:t xml:space="preserve">A.0.2 </w:t>
      </w:r>
      <w:r>
        <w:rPr>
          <w:rFonts w:hint="eastAsia" w:ascii="Noto Sans Mono CJK JP Regular" w:eastAsia="Noto Sans Mono CJK JP Regular"/>
          <w:sz w:val="18"/>
        </w:rPr>
        <w:t>伞形膜结构体型系数</w:t>
      </w:r>
    </w:p>
    <w:p>
      <w:pPr>
        <w:pStyle w:val="6"/>
        <w:spacing w:before="16"/>
        <w:rPr>
          <w:rFonts w:ascii="Noto Sans Mono CJK JP Regular"/>
          <w:sz w:val="8"/>
        </w:rPr>
      </w:pPr>
    </w:p>
    <w:tbl>
      <w:tblPr>
        <w:tblStyle w:val="11"/>
        <w:tblW w:w="7062" w:type="dxa"/>
        <w:tblInd w:w="144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68"/>
        <w:gridCol w:w="1499"/>
        <w:gridCol w:w="1498"/>
        <w:gridCol w:w="1498"/>
        <w:gridCol w:w="14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vMerge w:val="restart"/>
            <w:tcBorders>
              <w:left w:val="nil"/>
              <w:bottom w:val="single" w:color="000000" w:sz="2" w:space="0"/>
              <w:right w:val="single" w:color="000000" w:sz="2" w:space="0"/>
            </w:tcBorders>
          </w:tcPr>
          <w:p>
            <w:pPr>
              <w:pStyle w:val="14"/>
              <w:spacing w:before="127"/>
              <w:ind w:left="371"/>
              <w:jc w:val="left"/>
              <w:rPr>
                <w:rFonts w:hint="eastAsia" w:ascii="Noto Sans CJK JP Regular" w:eastAsia="Noto Sans CJK JP Regular"/>
                <w:sz w:val="18"/>
              </w:rPr>
            </w:pPr>
            <w:r>
              <w:rPr>
                <w:rFonts w:hint="eastAsia" w:ascii="Noto Sans CJK JP Regular" w:eastAsia="Noto Sans CJK JP Regular"/>
                <w:sz w:val="18"/>
              </w:rPr>
              <w:t>分区</w:t>
            </w:r>
          </w:p>
        </w:tc>
        <w:tc>
          <w:tcPr>
            <w:tcW w:w="2997" w:type="dxa"/>
            <w:gridSpan w:val="2"/>
            <w:tcBorders>
              <w:left w:val="single" w:color="000000" w:sz="2" w:space="0"/>
              <w:bottom w:val="single" w:color="000000" w:sz="2" w:space="0"/>
              <w:right w:val="single" w:color="000000" w:sz="2" w:space="0"/>
            </w:tcBorders>
          </w:tcPr>
          <w:p>
            <w:pPr>
              <w:pStyle w:val="14"/>
              <w:spacing w:before="0" w:line="306" w:lineRule="exact"/>
              <w:ind w:left="680"/>
              <w:jc w:val="left"/>
              <w:rPr>
                <w:rFonts w:hint="eastAsia" w:ascii="Noto Sans CJK JP Regular" w:eastAsia="Noto Sans CJK JP Regular"/>
                <w:sz w:val="18"/>
              </w:rPr>
            </w:pPr>
            <w:r>
              <w:rPr>
                <w:rFonts w:hint="eastAsia" w:ascii="Noto Sans CJK JP Regular" w:eastAsia="Noto Sans CJK JP Regular"/>
                <w:sz w:val="18"/>
              </w:rPr>
              <w:t>风向角（下部封闭）</w:t>
            </w:r>
          </w:p>
        </w:tc>
        <w:tc>
          <w:tcPr>
            <w:tcW w:w="2997" w:type="dxa"/>
            <w:gridSpan w:val="2"/>
            <w:tcBorders>
              <w:left w:val="single" w:color="000000" w:sz="2" w:space="0"/>
              <w:bottom w:val="single" w:color="000000" w:sz="2" w:space="0"/>
              <w:right w:val="nil"/>
            </w:tcBorders>
          </w:tcPr>
          <w:p>
            <w:pPr>
              <w:pStyle w:val="14"/>
              <w:spacing w:before="0" w:line="306" w:lineRule="exact"/>
              <w:ind w:left="680"/>
              <w:jc w:val="left"/>
              <w:rPr>
                <w:rFonts w:hint="eastAsia" w:ascii="Noto Sans CJK JP Regular" w:eastAsia="Noto Sans CJK JP Regular"/>
                <w:sz w:val="18"/>
              </w:rPr>
            </w:pPr>
            <w:r>
              <w:rPr>
                <w:rFonts w:hint="eastAsia" w:ascii="Noto Sans CJK JP Regular" w:eastAsia="Noto Sans CJK JP Regular"/>
                <w:sz w:val="18"/>
              </w:rPr>
              <w:t>风向角（下部开敞）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vMerge w:val="continue"/>
            <w:tcBorders>
              <w:top w:val="nil"/>
              <w:left w:val="nil"/>
              <w:bottom w:val="single" w:color="000000" w:sz="2" w:space="0"/>
              <w:right w:val="single" w:color="000000" w:sz="2" w:space="0"/>
            </w:tcBorders>
          </w:tcPr>
          <w:p>
            <w:pPr>
              <w:rPr>
                <w:sz w:val="2"/>
                <w:szCs w:val="2"/>
              </w:rPr>
            </w:pPr>
          </w:p>
        </w:tc>
        <w:tc>
          <w:tcPr>
            <w:tcW w:w="1499"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0º</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4"/>
              <w:rPr>
                <w:sz w:val="18"/>
              </w:rPr>
            </w:pPr>
            <w:r>
              <w:rPr>
                <w:sz w:val="18"/>
              </w:rPr>
              <w:t>45º</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0" w:right="526"/>
              <w:rPr>
                <w:sz w:val="18"/>
              </w:rPr>
            </w:pPr>
            <w:r>
              <w:rPr>
                <w:sz w:val="18"/>
              </w:rPr>
              <w:t>0º</w:t>
            </w:r>
          </w:p>
        </w:tc>
        <w:tc>
          <w:tcPr>
            <w:tcW w:w="1499" w:type="dxa"/>
            <w:tcBorders>
              <w:top w:val="single" w:color="000000" w:sz="2" w:space="0"/>
              <w:left w:val="single" w:color="000000" w:sz="2" w:space="0"/>
              <w:bottom w:val="single" w:color="000000" w:sz="2" w:space="0"/>
              <w:right w:val="nil"/>
            </w:tcBorders>
          </w:tcPr>
          <w:p>
            <w:pPr>
              <w:pStyle w:val="14"/>
              <w:ind w:left="550" w:right="529"/>
              <w:rPr>
                <w:sz w:val="18"/>
              </w:rPr>
            </w:pPr>
            <w:r>
              <w:rPr>
                <w:sz w:val="18"/>
              </w:rPr>
              <w:t>45º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tcBorders>
              <w:top w:val="single" w:color="000000" w:sz="2" w:space="0"/>
              <w:left w:val="nil"/>
              <w:bottom w:val="single" w:color="000000" w:sz="2" w:space="0"/>
              <w:right w:val="single" w:color="000000" w:sz="2" w:space="0"/>
            </w:tcBorders>
          </w:tcPr>
          <w:p>
            <w:pPr>
              <w:pStyle w:val="14"/>
              <w:ind w:left="44"/>
              <w:rPr>
                <w:sz w:val="18"/>
              </w:rPr>
            </w:pPr>
            <w:r>
              <w:rPr>
                <w:sz w:val="18"/>
              </w:rPr>
              <w:t>A</w:t>
            </w:r>
          </w:p>
        </w:tc>
        <w:tc>
          <w:tcPr>
            <w:tcW w:w="1499"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-1.00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2"/>
              <w:rPr>
                <w:sz w:val="18"/>
              </w:rPr>
            </w:pPr>
            <w:r>
              <w:rPr>
                <w:sz w:val="18"/>
              </w:rPr>
              <w:t>0.30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0" w:right="526"/>
              <w:rPr>
                <w:sz w:val="18"/>
              </w:rPr>
            </w:pPr>
            <w:r>
              <w:rPr>
                <w:sz w:val="18"/>
              </w:rPr>
              <w:t>-0.40</w:t>
            </w:r>
          </w:p>
        </w:tc>
        <w:tc>
          <w:tcPr>
            <w:tcW w:w="1499" w:type="dxa"/>
            <w:tcBorders>
              <w:top w:val="single" w:color="000000" w:sz="2" w:space="0"/>
              <w:left w:val="single" w:color="000000" w:sz="2" w:space="0"/>
              <w:bottom w:val="single" w:color="000000" w:sz="2" w:space="0"/>
              <w:right w:val="nil"/>
            </w:tcBorders>
          </w:tcPr>
          <w:p>
            <w:pPr>
              <w:pStyle w:val="14"/>
              <w:ind w:left="550" w:right="526"/>
              <w:rPr>
                <w:sz w:val="18"/>
              </w:rPr>
            </w:pPr>
            <w:r>
              <w:rPr>
                <w:sz w:val="18"/>
              </w:rPr>
              <w:t>0.80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trPr>
        <w:tc>
          <w:tcPr>
            <w:tcW w:w="1068" w:type="dxa"/>
            <w:tcBorders>
              <w:top w:val="single" w:color="000000" w:sz="2" w:space="0"/>
              <w:left w:val="nil"/>
              <w:bottom w:val="single" w:color="000000" w:sz="2" w:space="0"/>
              <w:right w:val="single" w:color="000000" w:sz="2" w:space="0"/>
            </w:tcBorders>
          </w:tcPr>
          <w:p>
            <w:pPr>
              <w:pStyle w:val="14"/>
              <w:ind w:left="44"/>
              <w:rPr>
                <w:sz w:val="18"/>
              </w:rPr>
            </w:pPr>
            <w:r>
              <w:rPr>
                <w:sz w:val="18"/>
              </w:rPr>
              <w:t>B</w:t>
            </w:r>
          </w:p>
        </w:tc>
        <w:tc>
          <w:tcPr>
            <w:tcW w:w="1499"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-0.60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-0.80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0" w:right="526"/>
              <w:rPr>
                <w:sz w:val="18"/>
              </w:rPr>
            </w:pPr>
            <w:r>
              <w:rPr>
                <w:sz w:val="18"/>
              </w:rPr>
              <w:t>-0.50</w:t>
            </w:r>
          </w:p>
        </w:tc>
        <w:tc>
          <w:tcPr>
            <w:tcW w:w="1499" w:type="dxa"/>
            <w:tcBorders>
              <w:top w:val="single" w:color="000000" w:sz="2" w:space="0"/>
              <w:left w:val="single" w:color="000000" w:sz="2" w:space="0"/>
              <w:bottom w:val="single" w:color="000000" w:sz="2" w:space="0"/>
              <w:right w:val="nil"/>
            </w:tcBorders>
          </w:tcPr>
          <w:p>
            <w:pPr>
              <w:pStyle w:val="14"/>
              <w:ind w:left="550" w:right="526"/>
              <w:rPr>
                <w:sz w:val="18"/>
              </w:rPr>
            </w:pPr>
            <w:r>
              <w:rPr>
                <w:sz w:val="18"/>
              </w:rPr>
              <w:t>0.20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tcBorders>
              <w:top w:val="single" w:color="000000" w:sz="2" w:space="0"/>
              <w:left w:val="nil"/>
              <w:bottom w:val="single" w:color="000000" w:sz="2" w:space="0"/>
              <w:right w:val="single" w:color="000000" w:sz="2" w:space="0"/>
            </w:tcBorders>
          </w:tcPr>
          <w:p>
            <w:pPr>
              <w:pStyle w:val="14"/>
              <w:spacing w:before="58"/>
              <w:ind w:left="44"/>
              <w:rPr>
                <w:sz w:val="18"/>
              </w:rPr>
            </w:pPr>
            <w:r>
              <w:rPr>
                <w:sz w:val="18"/>
              </w:rPr>
              <w:t>C</w:t>
            </w:r>
          </w:p>
        </w:tc>
        <w:tc>
          <w:tcPr>
            <w:tcW w:w="1499" w:type="dxa"/>
            <w:tcBorders>
              <w:top w:val="single" w:color="000000" w:sz="2" w:space="0"/>
              <w:left w:val="single" w:color="000000" w:sz="2" w:space="0"/>
              <w:bottom w:val="single" w:color="000000" w:sz="2" w:space="0"/>
              <w:right w:val="single" w:color="000000" w:sz="2" w:space="0"/>
            </w:tcBorders>
          </w:tcPr>
          <w:p>
            <w:pPr>
              <w:pStyle w:val="14"/>
              <w:spacing w:before="58"/>
              <w:ind w:left="551" w:right="526"/>
              <w:rPr>
                <w:sz w:val="18"/>
              </w:rPr>
            </w:pPr>
            <w:r>
              <w:rPr>
                <w:sz w:val="18"/>
              </w:rPr>
              <w:t>-0.50</w:t>
            </w:r>
          </w:p>
        </w:tc>
        <w:tc>
          <w:tcPr>
            <w:tcW w:w="1498" w:type="dxa"/>
            <w:tcBorders>
              <w:top w:val="single" w:color="000000" w:sz="2" w:space="0"/>
              <w:left w:val="single" w:color="000000" w:sz="2" w:space="0"/>
              <w:bottom w:val="single" w:color="000000" w:sz="2" w:space="0"/>
              <w:right w:val="single" w:color="000000" w:sz="2" w:space="0"/>
            </w:tcBorders>
          </w:tcPr>
          <w:p>
            <w:pPr>
              <w:pStyle w:val="14"/>
              <w:spacing w:before="58"/>
              <w:ind w:left="551" w:right="526"/>
              <w:rPr>
                <w:sz w:val="18"/>
              </w:rPr>
            </w:pPr>
            <w:r>
              <w:rPr>
                <w:sz w:val="18"/>
              </w:rPr>
              <w:t>-1.30</w:t>
            </w:r>
          </w:p>
        </w:tc>
        <w:tc>
          <w:tcPr>
            <w:tcW w:w="1498" w:type="dxa"/>
            <w:tcBorders>
              <w:top w:val="single" w:color="000000" w:sz="2" w:space="0"/>
              <w:left w:val="single" w:color="000000" w:sz="2" w:space="0"/>
              <w:bottom w:val="single" w:color="000000" w:sz="2" w:space="0"/>
              <w:right w:val="single" w:color="000000" w:sz="2" w:space="0"/>
            </w:tcBorders>
          </w:tcPr>
          <w:p>
            <w:pPr>
              <w:pStyle w:val="14"/>
              <w:spacing w:before="58"/>
              <w:ind w:left="550" w:right="526"/>
              <w:rPr>
                <w:sz w:val="18"/>
              </w:rPr>
            </w:pPr>
            <w:r>
              <w:rPr>
                <w:sz w:val="18"/>
              </w:rPr>
              <w:t>-0.80</w:t>
            </w:r>
          </w:p>
        </w:tc>
        <w:tc>
          <w:tcPr>
            <w:tcW w:w="1499" w:type="dxa"/>
            <w:tcBorders>
              <w:top w:val="single" w:color="000000" w:sz="2" w:space="0"/>
              <w:left w:val="single" w:color="000000" w:sz="2" w:space="0"/>
              <w:bottom w:val="single" w:color="000000" w:sz="2" w:space="0"/>
              <w:right w:val="nil"/>
            </w:tcBorders>
          </w:tcPr>
          <w:p>
            <w:pPr>
              <w:pStyle w:val="14"/>
              <w:spacing w:before="58"/>
              <w:ind w:left="549" w:right="530"/>
              <w:rPr>
                <w:sz w:val="18"/>
              </w:rPr>
            </w:pPr>
            <w:r>
              <w:rPr>
                <w:sz w:val="18"/>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tcBorders>
              <w:top w:val="single" w:color="000000" w:sz="2" w:space="0"/>
              <w:left w:val="nil"/>
              <w:bottom w:val="single" w:color="000000" w:sz="2" w:space="0"/>
              <w:right w:val="single" w:color="000000" w:sz="2" w:space="0"/>
            </w:tcBorders>
          </w:tcPr>
          <w:p>
            <w:pPr>
              <w:pStyle w:val="14"/>
              <w:ind w:left="44"/>
              <w:rPr>
                <w:sz w:val="18"/>
              </w:rPr>
            </w:pPr>
            <w:r>
              <w:rPr>
                <w:sz w:val="18"/>
              </w:rPr>
              <w:t>D</w:t>
            </w:r>
          </w:p>
        </w:tc>
        <w:tc>
          <w:tcPr>
            <w:tcW w:w="1499"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-0.80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-0.80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3"/>
              <w:rPr>
                <w:sz w:val="18"/>
              </w:rPr>
            </w:pPr>
            <w:r>
              <w:rPr>
                <w:sz w:val="18"/>
              </w:rPr>
              <w:t>0.60</w:t>
            </w:r>
          </w:p>
        </w:tc>
        <w:tc>
          <w:tcPr>
            <w:tcW w:w="1499" w:type="dxa"/>
            <w:tcBorders>
              <w:top w:val="single" w:color="000000" w:sz="2" w:space="0"/>
              <w:left w:val="single" w:color="000000" w:sz="2" w:space="0"/>
              <w:bottom w:val="single" w:color="000000" w:sz="2" w:space="0"/>
              <w:right w:val="nil"/>
            </w:tcBorders>
          </w:tcPr>
          <w:p>
            <w:pPr>
              <w:pStyle w:val="14"/>
              <w:ind w:left="550" w:right="526"/>
              <w:rPr>
                <w:sz w:val="18"/>
              </w:rPr>
            </w:pPr>
            <w:r>
              <w:rPr>
                <w:sz w:val="18"/>
              </w:rPr>
              <w:t>0.20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tcBorders>
              <w:top w:val="single" w:color="000000" w:sz="2" w:space="0"/>
              <w:left w:val="nil"/>
              <w:bottom w:val="single" w:color="000000" w:sz="2" w:space="0"/>
              <w:right w:val="single" w:color="000000" w:sz="2" w:space="0"/>
            </w:tcBorders>
          </w:tcPr>
          <w:p>
            <w:pPr>
              <w:pStyle w:val="14"/>
              <w:ind w:left="44"/>
              <w:rPr>
                <w:sz w:val="18"/>
              </w:rPr>
            </w:pPr>
            <w:r>
              <w:rPr>
                <w:sz w:val="18"/>
              </w:rPr>
              <w:t>E</w:t>
            </w:r>
          </w:p>
        </w:tc>
        <w:tc>
          <w:tcPr>
            <w:tcW w:w="1499" w:type="dxa"/>
            <w:tcBorders>
              <w:top w:val="single" w:color="000000" w:sz="2" w:space="0"/>
              <w:left w:val="single" w:color="000000" w:sz="2" w:space="0"/>
              <w:bottom w:val="single" w:color="000000" w:sz="2" w:space="0"/>
              <w:right w:val="single" w:color="000000" w:sz="2" w:space="0"/>
            </w:tcBorders>
          </w:tcPr>
          <w:p>
            <w:pPr>
              <w:pStyle w:val="14"/>
              <w:ind w:left="552" w:right="526"/>
              <w:rPr>
                <w:sz w:val="18"/>
              </w:rPr>
            </w:pPr>
            <w:r>
              <w:rPr>
                <w:sz w:val="18"/>
              </w:rPr>
              <w:t>-0.30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5"/>
              <w:rPr>
                <w:sz w:val="18"/>
              </w:rPr>
            </w:pPr>
            <w:r>
              <w:rPr>
                <w:sz w:val="18"/>
              </w:rPr>
              <w:t>-0.60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-0.50</w:t>
            </w:r>
          </w:p>
        </w:tc>
        <w:tc>
          <w:tcPr>
            <w:tcW w:w="1499" w:type="dxa"/>
            <w:tcBorders>
              <w:top w:val="single" w:color="000000" w:sz="2" w:space="0"/>
              <w:left w:val="single" w:color="000000" w:sz="2" w:space="0"/>
              <w:bottom w:val="single" w:color="000000" w:sz="2" w:space="0"/>
              <w:right w:val="nil"/>
            </w:tcBorders>
          </w:tcPr>
          <w:p>
            <w:pPr>
              <w:pStyle w:val="14"/>
              <w:ind w:left="550" w:right="529"/>
              <w:rPr>
                <w:sz w:val="18"/>
              </w:rPr>
            </w:pPr>
            <w:r>
              <w:rPr>
                <w:sz w:val="18"/>
              </w:rPr>
              <w:t>-0.50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tcBorders>
              <w:top w:val="single" w:color="000000" w:sz="2" w:space="0"/>
              <w:left w:val="nil"/>
              <w:bottom w:val="single" w:color="000000" w:sz="2" w:space="0"/>
              <w:right w:val="single" w:color="000000" w:sz="2" w:space="0"/>
            </w:tcBorders>
          </w:tcPr>
          <w:p>
            <w:pPr>
              <w:pStyle w:val="14"/>
              <w:ind w:left="43"/>
              <w:rPr>
                <w:sz w:val="18"/>
              </w:rPr>
            </w:pPr>
            <w:r>
              <w:rPr>
                <w:sz w:val="18"/>
              </w:rPr>
              <w:t>F</w:t>
            </w:r>
          </w:p>
        </w:tc>
        <w:tc>
          <w:tcPr>
            <w:tcW w:w="1499"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-1.00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-1.30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0" w:right="526"/>
              <w:rPr>
                <w:sz w:val="18"/>
              </w:rPr>
            </w:pPr>
            <w:r>
              <w:rPr>
                <w:sz w:val="18"/>
              </w:rPr>
              <w:t>-0.40</w:t>
            </w:r>
          </w:p>
        </w:tc>
        <w:tc>
          <w:tcPr>
            <w:tcW w:w="1499" w:type="dxa"/>
            <w:tcBorders>
              <w:top w:val="single" w:color="000000" w:sz="2" w:space="0"/>
              <w:left w:val="single" w:color="000000" w:sz="2" w:space="0"/>
              <w:bottom w:val="single" w:color="000000" w:sz="2" w:space="0"/>
              <w:right w:val="nil"/>
            </w:tcBorders>
          </w:tcPr>
          <w:p>
            <w:pPr>
              <w:pStyle w:val="14"/>
              <w:ind w:left="549" w:right="530"/>
              <w:rPr>
                <w:sz w:val="18"/>
              </w:rPr>
            </w:pPr>
            <w:r>
              <w:rPr>
                <w:sz w:val="18"/>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068" w:type="dxa"/>
            <w:tcBorders>
              <w:top w:val="single" w:color="000000" w:sz="2" w:space="0"/>
              <w:left w:val="nil"/>
              <w:bottom w:val="single" w:color="000000" w:sz="2" w:space="0"/>
              <w:right w:val="single" w:color="000000" w:sz="2" w:space="0"/>
            </w:tcBorders>
          </w:tcPr>
          <w:p>
            <w:pPr>
              <w:pStyle w:val="14"/>
              <w:ind w:left="44"/>
              <w:rPr>
                <w:sz w:val="18"/>
              </w:rPr>
            </w:pPr>
            <w:r>
              <w:rPr>
                <w:sz w:val="18"/>
              </w:rPr>
              <w:t>G</w:t>
            </w:r>
          </w:p>
        </w:tc>
        <w:tc>
          <w:tcPr>
            <w:tcW w:w="1499"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-0.60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1" w:right="526"/>
              <w:rPr>
                <w:sz w:val="18"/>
              </w:rPr>
            </w:pPr>
            <w:r>
              <w:rPr>
                <w:sz w:val="18"/>
              </w:rPr>
              <w:t>-0.60</w:t>
            </w:r>
          </w:p>
        </w:tc>
        <w:tc>
          <w:tcPr>
            <w:tcW w:w="1498" w:type="dxa"/>
            <w:tcBorders>
              <w:top w:val="single" w:color="000000" w:sz="2" w:space="0"/>
              <w:left w:val="single" w:color="000000" w:sz="2" w:space="0"/>
              <w:bottom w:val="single" w:color="000000" w:sz="2" w:space="0"/>
              <w:right w:val="single" w:color="000000" w:sz="2" w:space="0"/>
            </w:tcBorders>
          </w:tcPr>
          <w:p>
            <w:pPr>
              <w:pStyle w:val="14"/>
              <w:ind w:left="550" w:right="526"/>
              <w:rPr>
                <w:sz w:val="18"/>
              </w:rPr>
            </w:pPr>
            <w:r>
              <w:rPr>
                <w:sz w:val="18"/>
              </w:rPr>
              <w:t>-0.50</w:t>
            </w:r>
          </w:p>
        </w:tc>
        <w:tc>
          <w:tcPr>
            <w:tcW w:w="1499" w:type="dxa"/>
            <w:tcBorders>
              <w:top w:val="single" w:color="000000" w:sz="2" w:space="0"/>
              <w:left w:val="single" w:color="000000" w:sz="2" w:space="0"/>
              <w:bottom w:val="single" w:color="000000" w:sz="2" w:space="0"/>
              <w:right w:val="nil"/>
            </w:tcBorders>
          </w:tcPr>
          <w:p>
            <w:pPr>
              <w:pStyle w:val="14"/>
              <w:ind w:left="549" w:right="530"/>
              <w:rPr>
                <w:sz w:val="18"/>
              </w:rPr>
            </w:pPr>
            <w:r>
              <w:rPr>
                <w:sz w:val="18"/>
              </w:rPr>
              <w:t>-0.50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trPr>
        <w:tc>
          <w:tcPr>
            <w:tcW w:w="1068" w:type="dxa"/>
            <w:tcBorders>
              <w:top w:val="single" w:color="000000" w:sz="2" w:space="0"/>
              <w:left w:val="nil"/>
              <w:right w:val="single" w:color="000000" w:sz="2" w:space="0"/>
            </w:tcBorders>
          </w:tcPr>
          <w:p>
            <w:pPr>
              <w:pStyle w:val="14"/>
              <w:ind w:left="44"/>
              <w:rPr>
                <w:sz w:val="18"/>
              </w:rPr>
            </w:pPr>
            <w:r>
              <w:rPr>
                <w:sz w:val="18"/>
              </w:rPr>
              <w:t>H</w:t>
            </w:r>
          </w:p>
        </w:tc>
        <w:tc>
          <w:tcPr>
            <w:tcW w:w="1499" w:type="dxa"/>
            <w:tcBorders>
              <w:top w:val="single" w:color="000000" w:sz="2" w:space="0"/>
              <w:left w:val="single" w:color="000000" w:sz="2" w:space="0"/>
              <w:right w:val="single" w:color="000000" w:sz="2" w:space="0"/>
            </w:tcBorders>
          </w:tcPr>
          <w:p>
            <w:pPr>
              <w:pStyle w:val="14"/>
              <w:ind w:left="551" w:right="526"/>
              <w:rPr>
                <w:sz w:val="18"/>
              </w:rPr>
            </w:pPr>
            <w:r>
              <w:rPr>
                <w:sz w:val="18"/>
              </w:rPr>
              <w:t>-0.50</w:t>
            </w:r>
          </w:p>
        </w:tc>
        <w:tc>
          <w:tcPr>
            <w:tcW w:w="1498" w:type="dxa"/>
            <w:tcBorders>
              <w:top w:val="single" w:color="000000" w:sz="2" w:space="0"/>
              <w:left w:val="single" w:color="000000" w:sz="2" w:space="0"/>
              <w:right w:val="single" w:color="000000" w:sz="2" w:space="0"/>
            </w:tcBorders>
          </w:tcPr>
          <w:p>
            <w:pPr>
              <w:pStyle w:val="14"/>
              <w:ind w:left="551" w:right="526"/>
              <w:rPr>
                <w:sz w:val="18"/>
              </w:rPr>
            </w:pPr>
            <w:r>
              <w:rPr>
                <w:sz w:val="18"/>
              </w:rPr>
              <w:t>-0.40</w:t>
            </w:r>
          </w:p>
        </w:tc>
        <w:tc>
          <w:tcPr>
            <w:tcW w:w="1498" w:type="dxa"/>
            <w:tcBorders>
              <w:top w:val="single" w:color="000000" w:sz="2" w:space="0"/>
              <w:left w:val="single" w:color="000000" w:sz="2" w:space="0"/>
              <w:right w:val="single" w:color="000000" w:sz="2" w:space="0"/>
            </w:tcBorders>
          </w:tcPr>
          <w:p>
            <w:pPr>
              <w:pStyle w:val="14"/>
              <w:ind w:left="550" w:right="526"/>
              <w:rPr>
                <w:sz w:val="18"/>
              </w:rPr>
            </w:pPr>
            <w:r>
              <w:rPr>
                <w:sz w:val="18"/>
              </w:rPr>
              <w:t>-0.80</w:t>
            </w:r>
          </w:p>
        </w:tc>
        <w:tc>
          <w:tcPr>
            <w:tcW w:w="1499" w:type="dxa"/>
            <w:tcBorders>
              <w:top w:val="single" w:color="000000" w:sz="2" w:space="0"/>
              <w:left w:val="single" w:color="000000" w:sz="2" w:space="0"/>
              <w:right w:val="nil"/>
            </w:tcBorders>
          </w:tcPr>
          <w:p>
            <w:pPr>
              <w:pStyle w:val="14"/>
              <w:ind w:left="549" w:right="530"/>
              <w:rPr>
                <w:sz w:val="18"/>
              </w:rPr>
            </w:pPr>
            <w:r>
              <w:rPr>
                <w:sz w:val="18"/>
              </w:rPr>
              <w:t>-0.30</w:t>
            </w:r>
          </w:p>
        </w:tc>
      </w:tr>
    </w:tbl>
    <w:p>
      <w:pPr>
        <w:spacing w:before="34"/>
        <w:ind w:left="0" w:right="721" w:firstLine="0"/>
        <w:jc w:val="center"/>
        <w:rPr>
          <w:sz w:val="15"/>
        </w:rPr>
      </w:pPr>
      <w:r>
        <w:rPr>
          <w:spacing w:val="2"/>
          <w:sz w:val="15"/>
        </w:rPr>
        <w:t xml:space="preserve">注：本表适用于 </w:t>
      </w:r>
      <w:r>
        <w:rPr>
          <w:spacing w:val="4"/>
          <w:w w:val="92"/>
          <w:sz w:val="15"/>
        </w:rPr>
        <w:t>L</w:t>
      </w:r>
      <w:r>
        <w:rPr>
          <w:spacing w:val="3"/>
          <w:sz w:val="15"/>
        </w:rPr>
        <w:t>≤</w:t>
      </w:r>
      <w:r>
        <w:rPr>
          <w:spacing w:val="1"/>
          <w:w w:val="90"/>
          <w:sz w:val="15"/>
        </w:rPr>
        <w:t>27</w:t>
      </w:r>
      <w:r>
        <w:rPr>
          <w:spacing w:val="3"/>
          <w:w w:val="53"/>
          <w:sz w:val="15"/>
        </w:rPr>
        <w:t>m</w:t>
      </w:r>
      <w:r>
        <w:rPr>
          <w:spacing w:val="1"/>
          <w:w w:val="179"/>
          <w:sz w:val="15"/>
        </w:rPr>
        <w:t>,</w:t>
      </w:r>
      <w:r>
        <w:rPr>
          <w:spacing w:val="1"/>
          <w:w w:val="223"/>
          <w:sz w:val="15"/>
        </w:rPr>
        <w:t xml:space="preserve"> </w:t>
      </w:r>
      <w:r>
        <w:rPr>
          <w:spacing w:val="3"/>
          <w:w w:val="90"/>
          <w:sz w:val="15"/>
        </w:rPr>
        <w:t>1</w:t>
      </w:r>
      <w:r>
        <w:rPr>
          <w:spacing w:val="1"/>
          <w:w w:val="127"/>
          <w:sz w:val="15"/>
        </w:rPr>
        <w:t>/</w:t>
      </w:r>
      <w:r>
        <w:rPr>
          <w:spacing w:val="3"/>
          <w:w w:val="90"/>
          <w:sz w:val="15"/>
        </w:rPr>
        <w:t>5</w:t>
      </w:r>
      <w:r>
        <w:rPr>
          <w:spacing w:val="3"/>
          <w:sz w:val="15"/>
        </w:rPr>
        <w:t>≤</w:t>
      </w:r>
      <w:r>
        <w:rPr>
          <w:spacing w:val="1"/>
          <w:w w:val="82"/>
          <w:sz w:val="15"/>
        </w:rPr>
        <w:t>h</w:t>
      </w:r>
      <w:r>
        <w:rPr>
          <w:spacing w:val="1"/>
          <w:w w:val="127"/>
          <w:sz w:val="15"/>
        </w:rPr>
        <w:t>/</w:t>
      </w:r>
      <w:r>
        <w:rPr>
          <w:spacing w:val="3"/>
          <w:w w:val="92"/>
          <w:sz w:val="15"/>
        </w:rPr>
        <w:t>L</w:t>
      </w:r>
      <w:r>
        <w:rPr>
          <w:spacing w:val="3"/>
          <w:sz w:val="15"/>
        </w:rPr>
        <w:t>≤</w:t>
      </w:r>
      <w:r>
        <w:rPr>
          <w:spacing w:val="1"/>
          <w:w w:val="90"/>
          <w:sz w:val="15"/>
        </w:rPr>
        <w:t>1</w:t>
      </w:r>
      <w:r>
        <w:rPr>
          <w:spacing w:val="1"/>
          <w:w w:val="127"/>
          <w:sz w:val="15"/>
        </w:rPr>
        <w:t>/</w:t>
      </w:r>
      <w:r>
        <w:rPr>
          <w:spacing w:val="3"/>
          <w:w w:val="90"/>
          <w:sz w:val="15"/>
        </w:rPr>
        <w:t>2</w:t>
      </w:r>
      <w:r>
        <w:rPr>
          <w:spacing w:val="1"/>
          <w:w w:val="179"/>
          <w:sz w:val="15"/>
        </w:rPr>
        <w:t>,</w:t>
      </w:r>
      <w:r>
        <w:rPr>
          <w:spacing w:val="1"/>
          <w:w w:val="223"/>
          <w:sz w:val="15"/>
        </w:rPr>
        <w:t xml:space="preserve"> </w:t>
      </w:r>
      <w:r>
        <w:rPr>
          <w:spacing w:val="3"/>
          <w:w w:val="90"/>
          <w:sz w:val="15"/>
        </w:rPr>
        <w:t>2</w:t>
      </w:r>
      <w:r>
        <w:rPr>
          <w:spacing w:val="3"/>
          <w:sz w:val="15"/>
        </w:rPr>
        <w:t>≤</w:t>
      </w:r>
      <w:r>
        <w:rPr>
          <w:spacing w:val="3"/>
          <w:w w:val="92"/>
          <w:sz w:val="15"/>
        </w:rPr>
        <w:t>L</w:t>
      </w:r>
      <w:r>
        <w:rPr>
          <w:spacing w:val="1"/>
          <w:w w:val="127"/>
          <w:sz w:val="15"/>
        </w:rPr>
        <w:t>/</w:t>
      </w:r>
      <w:r>
        <w:rPr>
          <w:spacing w:val="3"/>
          <w:w w:val="68"/>
          <w:sz w:val="15"/>
        </w:rPr>
        <w:t>H</w:t>
      </w:r>
      <w:r>
        <w:rPr>
          <w:spacing w:val="3"/>
          <w:sz w:val="15"/>
        </w:rPr>
        <w:t>≤</w:t>
      </w:r>
      <w:r>
        <w:rPr>
          <w:w w:val="90"/>
          <w:sz w:val="15"/>
        </w:rPr>
        <w:t>5</w:t>
      </w:r>
      <w:r>
        <w:rPr>
          <w:spacing w:val="3"/>
          <w:sz w:val="15"/>
        </w:rPr>
        <w:t xml:space="preserve"> 的情况。对于下部开敞情况，体型系数已考虑膜上下表面风压叠加</w:t>
      </w:r>
      <w:r>
        <w:rPr>
          <w:spacing w:val="4"/>
          <w:w w:val="122"/>
          <w:sz w:val="15"/>
        </w:rPr>
        <w:t xml:space="preserve">。 </w:t>
      </w:r>
    </w:p>
    <w:p>
      <w:pPr>
        <w:pStyle w:val="13"/>
        <w:numPr>
          <w:ilvl w:val="2"/>
          <w:numId w:val="37"/>
        </w:numPr>
        <w:tabs>
          <w:tab w:val="left" w:pos="812"/>
          <w:tab w:val="left" w:pos="813"/>
        </w:tabs>
        <w:spacing w:before="23" w:after="0" w:line="240" w:lineRule="auto"/>
        <w:ind w:left="812" w:right="0" w:hanging="692"/>
        <w:jc w:val="left"/>
        <w:rPr>
          <w:sz w:val="21"/>
        </w:rPr>
      </w:pPr>
      <w:r>
        <w:rPr>
          <w:spacing w:val="2"/>
          <w:sz w:val="21"/>
        </w:rPr>
        <w:t xml:space="preserve">脊谷形膜结构的风载体型系数宜按表 </w:t>
      </w:r>
      <w:r>
        <w:rPr>
          <w:rFonts w:ascii="Times New Roman" w:eastAsia="Times New Roman"/>
          <w:sz w:val="21"/>
        </w:rPr>
        <w:t>A.0.3</w:t>
      </w:r>
      <w:r>
        <w:rPr>
          <w:rFonts w:ascii="Times New Roman" w:eastAsia="Times New Roman"/>
          <w:spacing w:val="4"/>
          <w:sz w:val="21"/>
        </w:rPr>
        <w:t xml:space="preserve"> </w:t>
      </w:r>
      <w:r>
        <w:rPr>
          <w:spacing w:val="3"/>
          <w:sz w:val="21"/>
        </w:rPr>
        <w:t>采用。</w:t>
      </w:r>
    </w:p>
    <w:p>
      <w:pPr>
        <w:pStyle w:val="6"/>
        <w:spacing w:before="5"/>
        <w:rPr>
          <w:sz w:val="8"/>
        </w:rPr>
      </w:pPr>
      <w:r>
        <w:drawing>
          <wp:anchor distT="0" distB="0" distL="0" distR="0" simplePos="0" relativeHeight="2048" behindDoc="0" locked="0" layoutInCell="1" allowOverlap="1">
            <wp:simplePos x="0" y="0"/>
            <wp:positionH relativeFrom="page">
              <wp:posOffset>1508760</wp:posOffset>
            </wp:positionH>
            <wp:positionV relativeFrom="paragraph">
              <wp:posOffset>135890</wp:posOffset>
            </wp:positionV>
            <wp:extent cx="4571365" cy="2219325"/>
            <wp:effectExtent l="0" t="0" r="0" b="0"/>
            <wp:wrapTopAndBottom/>
            <wp:docPr id="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60.png"/>
                    <pic:cNvPicPr>
                      <a:picLocks noChangeAspect="1"/>
                    </pic:cNvPicPr>
                  </pic:nvPicPr>
                  <pic:blipFill>
                    <a:blip r:embed="rId68" cstate="print"/>
                    <a:stretch>
                      <a:fillRect/>
                    </a:stretch>
                  </pic:blipFill>
                  <pic:spPr>
                    <a:xfrm>
                      <a:off x="0" y="0"/>
                      <a:ext cx="4571210" cy="2219325"/>
                    </a:xfrm>
                    <a:prstGeom prst="rect">
                      <a:avLst/>
                    </a:prstGeom>
                  </pic:spPr>
                </pic:pic>
              </a:graphicData>
            </a:graphic>
          </wp:anchor>
        </w:drawing>
      </w:r>
    </w:p>
    <w:p>
      <w:pPr>
        <w:pStyle w:val="6"/>
        <w:spacing w:before="17"/>
        <w:rPr>
          <w:sz w:val="15"/>
        </w:rPr>
      </w:pPr>
    </w:p>
    <w:p>
      <w:pPr>
        <w:spacing w:before="0"/>
        <w:ind w:left="1263" w:right="1700" w:firstLine="0"/>
        <w:jc w:val="center"/>
        <w:rPr>
          <w:rFonts w:hint="eastAsia" w:ascii="Noto Sans Mono CJK JP Regular" w:eastAsia="Noto Sans Mono CJK JP Regular"/>
          <w:sz w:val="18"/>
        </w:rPr>
      </w:pPr>
      <w:r>
        <w:rPr>
          <w:rFonts w:hint="eastAsia" w:ascii="Noto Sans Mono CJK JP Regular" w:eastAsia="Noto Sans Mono CJK JP Regular"/>
          <w:sz w:val="18"/>
        </w:rPr>
        <w:t>图 A.0.3-1 脊谷形膜结构示意图图 A.0.3-2 脊谷形膜结构体型系数分区图</w:t>
      </w:r>
    </w:p>
    <w:p>
      <w:pPr>
        <w:pStyle w:val="6"/>
        <w:spacing w:before="18"/>
        <w:rPr>
          <w:rFonts w:ascii="Noto Sans Mono CJK JP Regular"/>
          <w:sz w:val="8"/>
        </w:rPr>
      </w:pPr>
    </w:p>
    <w:p>
      <w:pPr>
        <w:spacing w:before="1"/>
        <w:ind w:left="0" w:right="706" w:firstLine="0"/>
        <w:jc w:val="center"/>
        <w:rPr>
          <w:sz w:val="18"/>
        </w:rPr>
      </w:pPr>
      <w:r>
        <w:rPr>
          <w:spacing w:val="2"/>
          <w:w w:val="223"/>
          <w:sz w:val="18"/>
        </w:rPr>
        <w:t xml:space="preserve"> </w:t>
      </w:r>
      <w:r>
        <w:rPr>
          <w:spacing w:val="1"/>
          <w:w w:val="223"/>
          <w:sz w:val="18"/>
        </w:rPr>
        <w:t xml:space="preserve"> </w:t>
      </w:r>
      <w:r>
        <w:rPr>
          <w:spacing w:val="2"/>
          <w:w w:val="92"/>
          <w:sz w:val="18"/>
        </w:rPr>
        <w:t>L</w:t>
      </w:r>
      <w:r>
        <w:rPr>
          <w:spacing w:val="2"/>
          <w:w w:val="144"/>
          <w:sz w:val="18"/>
        </w:rPr>
        <w:t>-</w:t>
      </w:r>
      <w:r>
        <w:rPr>
          <w:spacing w:val="3"/>
          <w:sz w:val="18"/>
        </w:rPr>
        <w:t>膜面跨度，</w:t>
      </w:r>
      <w:r>
        <w:rPr>
          <w:spacing w:val="2"/>
          <w:w w:val="80"/>
          <w:sz w:val="18"/>
        </w:rPr>
        <w:t>b</w:t>
      </w:r>
      <w:r>
        <w:rPr>
          <w:spacing w:val="2"/>
          <w:w w:val="144"/>
          <w:sz w:val="18"/>
        </w:rPr>
        <w:t>-</w:t>
      </w:r>
      <w:r>
        <w:rPr>
          <w:spacing w:val="3"/>
          <w:sz w:val="18"/>
        </w:rPr>
        <w:t>膜面两低谷之间的水平距离，</w:t>
      </w:r>
      <w:r>
        <w:rPr>
          <w:spacing w:val="2"/>
          <w:w w:val="82"/>
          <w:sz w:val="18"/>
        </w:rPr>
        <w:t>h</w:t>
      </w:r>
      <w:r>
        <w:rPr>
          <w:spacing w:val="2"/>
          <w:w w:val="144"/>
          <w:sz w:val="18"/>
        </w:rPr>
        <w:t>-</w:t>
      </w:r>
      <w:r>
        <w:rPr>
          <w:spacing w:val="3"/>
          <w:sz w:val="18"/>
        </w:rPr>
        <w:t>膜面矢高，</w:t>
      </w:r>
      <w:r>
        <w:rPr>
          <w:spacing w:val="2"/>
          <w:w w:val="68"/>
          <w:sz w:val="18"/>
        </w:rPr>
        <w:t>H</w:t>
      </w:r>
      <w:r>
        <w:rPr>
          <w:spacing w:val="2"/>
          <w:w w:val="144"/>
          <w:sz w:val="18"/>
        </w:rPr>
        <w:t>-</w:t>
      </w:r>
      <w:r>
        <w:rPr>
          <w:spacing w:val="3"/>
          <w:sz w:val="18"/>
        </w:rPr>
        <w:t>膜面底边距地面高度</w:t>
      </w:r>
      <w:r>
        <w:rPr>
          <w:spacing w:val="4"/>
          <w:w w:val="122"/>
          <w:sz w:val="18"/>
        </w:rPr>
        <w:t xml:space="preserve">。 </w:t>
      </w:r>
    </w:p>
    <w:p>
      <w:pPr>
        <w:pStyle w:val="6"/>
        <w:spacing w:before="18"/>
        <w:rPr>
          <w:sz w:val="8"/>
        </w:rPr>
      </w:pPr>
    </w:p>
    <w:p>
      <w:pPr>
        <w:spacing w:before="0"/>
        <w:ind w:left="1263" w:right="1699" w:firstLine="0"/>
        <w:jc w:val="center"/>
        <w:rPr>
          <w:rFonts w:hint="eastAsia" w:ascii="Noto Sans Mono CJK JP Regular" w:eastAsia="Noto Sans Mono CJK JP Regular"/>
          <w:sz w:val="18"/>
        </w:rPr>
      </w:pPr>
      <w:r>
        <w:rPr>
          <w:rFonts w:hint="eastAsia" w:ascii="Noto Sans Mono CJK JP Regular" w:eastAsia="Noto Sans Mono CJK JP Regular"/>
          <w:sz w:val="18"/>
        </w:rPr>
        <w:t xml:space="preserve">表 </w:t>
      </w:r>
      <w:r>
        <w:rPr>
          <w:rFonts w:ascii="Times New Roman" w:eastAsia="Times New Roman"/>
          <w:sz w:val="18"/>
        </w:rPr>
        <w:t xml:space="preserve">A.0.3 </w:t>
      </w:r>
      <w:r>
        <w:rPr>
          <w:rFonts w:hint="eastAsia" w:ascii="Noto Sans Mono CJK JP Regular" w:eastAsia="Noto Sans Mono CJK JP Regular"/>
          <w:sz w:val="18"/>
        </w:rPr>
        <w:t>脊谷式膜结构体型系数</w:t>
      </w:r>
    </w:p>
    <w:p>
      <w:pPr>
        <w:pStyle w:val="6"/>
        <w:spacing w:before="18"/>
        <w:rPr>
          <w:rFonts w:ascii="Noto Sans Mono CJK JP Regular"/>
          <w:sz w:val="8"/>
        </w:rPr>
      </w:pPr>
    </w:p>
    <w:tbl>
      <w:tblPr>
        <w:tblStyle w:val="11"/>
        <w:tblW w:w="7026" w:type="dxa"/>
        <w:tblInd w:w="145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21"/>
        <w:gridCol w:w="1180"/>
        <w:gridCol w:w="1180"/>
        <w:gridCol w:w="1181"/>
        <w:gridCol w:w="1180"/>
        <w:gridCol w:w="118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4" w:hRule="atLeast"/>
        </w:trPr>
        <w:tc>
          <w:tcPr>
            <w:tcW w:w="1121" w:type="dxa"/>
            <w:vMerge w:val="restart"/>
            <w:tcBorders>
              <w:left w:val="nil"/>
              <w:bottom w:val="single" w:color="000000" w:sz="2" w:space="0"/>
              <w:right w:val="single" w:color="000000" w:sz="2" w:space="0"/>
            </w:tcBorders>
          </w:tcPr>
          <w:p>
            <w:pPr>
              <w:pStyle w:val="14"/>
              <w:spacing w:before="129"/>
              <w:ind w:left="397"/>
              <w:jc w:val="left"/>
              <w:rPr>
                <w:rFonts w:hint="eastAsia" w:ascii="Noto Sans CJK JP Regular" w:eastAsia="Noto Sans CJK JP Regular"/>
                <w:sz w:val="18"/>
              </w:rPr>
            </w:pPr>
            <w:r>
              <w:rPr>
                <w:rFonts w:hint="eastAsia" w:ascii="Noto Sans CJK JP Regular" w:eastAsia="Noto Sans CJK JP Regular"/>
                <w:sz w:val="18"/>
              </w:rPr>
              <w:t>分区</w:t>
            </w:r>
          </w:p>
        </w:tc>
        <w:tc>
          <w:tcPr>
            <w:tcW w:w="2360" w:type="dxa"/>
            <w:gridSpan w:val="2"/>
            <w:tcBorders>
              <w:left w:val="single" w:color="000000" w:sz="2" w:space="0"/>
              <w:bottom w:val="single" w:color="000000" w:sz="4" w:space="0"/>
              <w:right w:val="double" w:color="000000" w:sz="0" w:space="0"/>
            </w:tcBorders>
          </w:tcPr>
          <w:p>
            <w:pPr>
              <w:pStyle w:val="14"/>
              <w:spacing w:before="0" w:line="305" w:lineRule="exact"/>
              <w:ind w:left="899" w:right="862"/>
              <w:rPr>
                <w:rFonts w:hint="eastAsia" w:ascii="Noto Sans CJK JP Regular" w:eastAsia="Noto Sans CJK JP Regular"/>
                <w:sz w:val="18"/>
              </w:rPr>
            </w:pPr>
            <w:r>
              <w:rPr>
                <w:rFonts w:hint="eastAsia" w:ascii="Noto Sans CJK JP Regular" w:eastAsia="Noto Sans CJK JP Regular"/>
                <w:sz w:val="18"/>
              </w:rPr>
              <w:t>风向角</w:t>
            </w:r>
          </w:p>
        </w:tc>
        <w:tc>
          <w:tcPr>
            <w:tcW w:w="1181" w:type="dxa"/>
            <w:vMerge w:val="restart"/>
            <w:tcBorders>
              <w:left w:val="double" w:color="000000" w:sz="0" w:space="0"/>
              <w:bottom w:val="single" w:color="000000" w:sz="2" w:space="0"/>
              <w:right w:val="single" w:color="000000" w:sz="2" w:space="0"/>
            </w:tcBorders>
          </w:tcPr>
          <w:p>
            <w:pPr>
              <w:pStyle w:val="14"/>
              <w:spacing w:before="129"/>
              <w:ind w:left="387" w:right="375"/>
              <w:rPr>
                <w:rFonts w:hint="eastAsia" w:ascii="Noto Sans CJK JP Regular" w:eastAsia="Noto Sans CJK JP Regular"/>
                <w:sz w:val="18"/>
              </w:rPr>
            </w:pPr>
            <w:r>
              <w:rPr>
                <w:rFonts w:hint="eastAsia" w:ascii="Noto Sans CJK JP Regular" w:eastAsia="Noto Sans CJK JP Regular"/>
                <w:sz w:val="18"/>
              </w:rPr>
              <w:t>分区</w:t>
            </w:r>
          </w:p>
        </w:tc>
        <w:tc>
          <w:tcPr>
            <w:tcW w:w="2364" w:type="dxa"/>
            <w:gridSpan w:val="2"/>
            <w:tcBorders>
              <w:left w:val="single" w:color="000000" w:sz="2" w:space="0"/>
              <w:bottom w:val="single" w:color="000000" w:sz="4" w:space="0"/>
              <w:right w:val="nil"/>
            </w:tcBorders>
          </w:tcPr>
          <w:p>
            <w:pPr>
              <w:pStyle w:val="14"/>
              <w:spacing w:before="0" w:line="305" w:lineRule="exact"/>
              <w:ind w:left="900" w:right="881"/>
              <w:rPr>
                <w:rFonts w:hint="eastAsia" w:ascii="Noto Sans CJK JP Regular" w:eastAsia="Noto Sans CJK JP Regular"/>
                <w:sz w:val="18"/>
              </w:rPr>
            </w:pPr>
            <w:r>
              <w:rPr>
                <w:rFonts w:hint="eastAsia" w:ascii="Noto Sans CJK JP Regular" w:eastAsia="Noto Sans CJK JP Regular"/>
                <w:sz w:val="18"/>
              </w:rPr>
              <w:t>风向角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vMerge w:val="continue"/>
            <w:tcBorders>
              <w:top w:val="nil"/>
              <w:left w:val="nil"/>
              <w:bottom w:val="single" w:color="000000" w:sz="2" w:space="0"/>
              <w:right w:val="single" w:color="000000" w:sz="2" w:space="0"/>
            </w:tcBorders>
          </w:tcPr>
          <w:p>
            <w:pPr>
              <w:rPr>
                <w:sz w:val="2"/>
                <w:szCs w:val="2"/>
              </w:rPr>
            </w:pPr>
          </w:p>
        </w:tc>
        <w:tc>
          <w:tcPr>
            <w:tcW w:w="1180" w:type="dxa"/>
            <w:tcBorders>
              <w:top w:val="single" w:color="000000" w:sz="4" w:space="0"/>
              <w:left w:val="single" w:color="000000" w:sz="2" w:space="0"/>
              <w:bottom w:val="single" w:color="000000" w:sz="2" w:space="0"/>
              <w:right w:val="single" w:color="000000" w:sz="2" w:space="0"/>
            </w:tcBorders>
          </w:tcPr>
          <w:p>
            <w:pPr>
              <w:pStyle w:val="14"/>
              <w:spacing w:before="58"/>
              <w:ind w:left="392" w:right="365"/>
              <w:rPr>
                <w:sz w:val="18"/>
              </w:rPr>
            </w:pPr>
            <w:r>
              <w:rPr>
                <w:sz w:val="18"/>
              </w:rPr>
              <w:t>0º</w:t>
            </w:r>
          </w:p>
        </w:tc>
        <w:tc>
          <w:tcPr>
            <w:tcW w:w="1180" w:type="dxa"/>
            <w:tcBorders>
              <w:top w:val="single" w:color="000000" w:sz="4" w:space="0"/>
              <w:left w:val="single" w:color="000000" w:sz="2" w:space="0"/>
              <w:bottom w:val="single" w:color="000000" w:sz="2" w:space="0"/>
              <w:right w:val="double" w:color="000000" w:sz="0" w:space="0"/>
            </w:tcBorders>
          </w:tcPr>
          <w:p>
            <w:pPr>
              <w:pStyle w:val="14"/>
              <w:spacing w:before="58"/>
              <w:ind w:right="439"/>
              <w:jc w:val="right"/>
              <w:rPr>
                <w:sz w:val="18"/>
              </w:rPr>
            </w:pPr>
            <w:r>
              <w:rPr>
                <w:sz w:val="18"/>
              </w:rPr>
              <w:t>90º</w:t>
            </w:r>
          </w:p>
        </w:tc>
        <w:tc>
          <w:tcPr>
            <w:tcW w:w="1181" w:type="dxa"/>
            <w:vMerge w:val="continue"/>
            <w:tcBorders>
              <w:top w:val="nil"/>
              <w:left w:val="double" w:color="000000" w:sz="0" w:space="0"/>
              <w:bottom w:val="single" w:color="000000" w:sz="2" w:space="0"/>
              <w:right w:val="single" w:color="000000" w:sz="2" w:space="0"/>
            </w:tcBorders>
          </w:tcPr>
          <w:p>
            <w:pPr>
              <w:rPr>
                <w:sz w:val="2"/>
                <w:szCs w:val="2"/>
              </w:rPr>
            </w:pPr>
          </w:p>
        </w:tc>
        <w:tc>
          <w:tcPr>
            <w:tcW w:w="1180" w:type="dxa"/>
            <w:tcBorders>
              <w:top w:val="single" w:color="000000" w:sz="4" w:space="0"/>
              <w:left w:val="single" w:color="000000" w:sz="2" w:space="0"/>
              <w:bottom w:val="single" w:color="000000" w:sz="2" w:space="0"/>
              <w:right w:val="single" w:color="000000" w:sz="2" w:space="0"/>
            </w:tcBorders>
          </w:tcPr>
          <w:p>
            <w:pPr>
              <w:pStyle w:val="14"/>
              <w:spacing w:before="58"/>
              <w:ind w:left="390" w:right="366"/>
              <w:rPr>
                <w:sz w:val="18"/>
              </w:rPr>
            </w:pPr>
            <w:r>
              <w:rPr>
                <w:sz w:val="18"/>
              </w:rPr>
              <w:t>0º</w:t>
            </w:r>
          </w:p>
        </w:tc>
        <w:tc>
          <w:tcPr>
            <w:tcW w:w="1184" w:type="dxa"/>
            <w:tcBorders>
              <w:top w:val="single" w:color="000000" w:sz="4" w:space="0"/>
              <w:left w:val="single" w:color="000000" w:sz="2" w:space="0"/>
              <w:bottom w:val="single" w:color="000000" w:sz="2" w:space="0"/>
              <w:right w:val="nil"/>
            </w:tcBorders>
          </w:tcPr>
          <w:p>
            <w:pPr>
              <w:pStyle w:val="14"/>
              <w:spacing w:before="58"/>
              <w:ind w:left="392" w:right="372"/>
              <w:rPr>
                <w:sz w:val="18"/>
              </w:rPr>
            </w:pPr>
            <w:r>
              <w:rPr>
                <w:sz w:val="18"/>
              </w:rPr>
              <w:t>90º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top w:val="single" w:color="000000" w:sz="2" w:space="0"/>
              <w:left w:val="nil"/>
              <w:bottom w:val="single" w:color="000000" w:sz="2" w:space="0"/>
              <w:right w:val="single" w:color="000000" w:sz="2" w:space="0"/>
            </w:tcBorders>
          </w:tcPr>
          <w:p>
            <w:pPr>
              <w:pStyle w:val="14"/>
              <w:ind w:right="469"/>
              <w:jc w:val="right"/>
              <w:rPr>
                <w:sz w:val="18"/>
              </w:rPr>
            </w:pPr>
            <w:r>
              <w:rPr>
                <w:sz w:val="18"/>
              </w:rPr>
              <w:t>A</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2" w:right="366"/>
              <w:rPr>
                <w:sz w:val="18"/>
              </w:rPr>
            </w:pPr>
            <w:r>
              <w:rPr>
                <w:sz w:val="18"/>
              </w:rPr>
              <w:t>-0.65</w:t>
            </w:r>
          </w:p>
        </w:tc>
        <w:tc>
          <w:tcPr>
            <w:tcW w:w="1180" w:type="dxa"/>
            <w:tcBorders>
              <w:top w:val="single" w:color="000000" w:sz="2" w:space="0"/>
              <w:left w:val="single" w:color="000000" w:sz="2" w:space="0"/>
              <w:bottom w:val="single" w:color="000000" w:sz="2" w:space="0"/>
              <w:right w:val="double" w:color="000000" w:sz="0" w:space="0"/>
            </w:tcBorders>
          </w:tcPr>
          <w:p>
            <w:pPr>
              <w:pStyle w:val="14"/>
              <w:ind w:right="368"/>
              <w:jc w:val="right"/>
              <w:rPr>
                <w:sz w:val="18"/>
              </w:rPr>
            </w:pPr>
            <w:r>
              <w:rPr>
                <w:sz w:val="18"/>
              </w:rPr>
              <w:t>-1.20</w:t>
            </w:r>
          </w:p>
        </w:tc>
        <w:tc>
          <w:tcPr>
            <w:tcW w:w="1181" w:type="dxa"/>
            <w:tcBorders>
              <w:top w:val="single" w:color="000000" w:sz="2" w:space="0"/>
              <w:left w:val="double" w:color="000000" w:sz="0" w:space="0"/>
              <w:bottom w:val="single" w:color="000000" w:sz="2" w:space="0"/>
              <w:right w:val="single" w:color="000000" w:sz="2" w:space="0"/>
            </w:tcBorders>
          </w:tcPr>
          <w:p>
            <w:pPr>
              <w:pStyle w:val="14"/>
              <w:ind w:left="505"/>
              <w:jc w:val="left"/>
              <w:rPr>
                <w:sz w:val="18"/>
              </w:rPr>
            </w:pPr>
            <w:r>
              <w:rPr>
                <w:sz w:val="18"/>
              </w:rPr>
              <w:t>A'</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0" w:right="366"/>
              <w:rPr>
                <w:sz w:val="18"/>
              </w:rPr>
            </w:pPr>
            <w:r>
              <w:rPr>
                <w:sz w:val="18"/>
              </w:rPr>
              <w:t>-0.50</w:t>
            </w:r>
          </w:p>
        </w:tc>
        <w:tc>
          <w:tcPr>
            <w:tcW w:w="1184" w:type="dxa"/>
            <w:tcBorders>
              <w:top w:val="single" w:color="000000" w:sz="2" w:space="0"/>
              <w:left w:val="single" w:color="000000" w:sz="2" w:space="0"/>
              <w:bottom w:val="single" w:color="000000" w:sz="2" w:space="0"/>
              <w:right w:val="nil"/>
            </w:tcBorders>
          </w:tcPr>
          <w:p>
            <w:pPr>
              <w:pStyle w:val="14"/>
              <w:ind w:left="391" w:right="372"/>
              <w:rPr>
                <w:sz w:val="18"/>
              </w:rPr>
            </w:pPr>
            <w:r>
              <w:rPr>
                <w:sz w:val="18"/>
              </w:rPr>
              <w:t>-1.20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top w:val="single" w:color="000000" w:sz="2" w:space="0"/>
              <w:left w:val="nil"/>
              <w:bottom w:val="single" w:color="000000" w:sz="2" w:space="0"/>
              <w:right w:val="single" w:color="000000" w:sz="2" w:space="0"/>
            </w:tcBorders>
          </w:tcPr>
          <w:p>
            <w:pPr>
              <w:pStyle w:val="14"/>
              <w:ind w:right="475"/>
              <w:jc w:val="right"/>
              <w:rPr>
                <w:sz w:val="18"/>
              </w:rPr>
            </w:pPr>
            <w:r>
              <w:rPr>
                <w:sz w:val="18"/>
              </w:rPr>
              <w:t>B</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2" w:right="366"/>
              <w:rPr>
                <w:sz w:val="18"/>
              </w:rPr>
            </w:pPr>
            <w:r>
              <w:rPr>
                <w:sz w:val="18"/>
              </w:rPr>
              <w:t>-1.20</w:t>
            </w:r>
          </w:p>
        </w:tc>
        <w:tc>
          <w:tcPr>
            <w:tcW w:w="1180" w:type="dxa"/>
            <w:tcBorders>
              <w:top w:val="single" w:color="000000" w:sz="2" w:space="0"/>
              <w:left w:val="single" w:color="000000" w:sz="2" w:space="0"/>
              <w:bottom w:val="single" w:color="000000" w:sz="2" w:space="0"/>
              <w:right w:val="double" w:color="000000" w:sz="0" w:space="0"/>
            </w:tcBorders>
          </w:tcPr>
          <w:p>
            <w:pPr>
              <w:pStyle w:val="14"/>
              <w:ind w:right="368"/>
              <w:jc w:val="right"/>
              <w:rPr>
                <w:sz w:val="18"/>
              </w:rPr>
            </w:pPr>
            <w:r>
              <w:rPr>
                <w:sz w:val="18"/>
              </w:rPr>
              <w:t>-0.50</w:t>
            </w:r>
          </w:p>
        </w:tc>
        <w:tc>
          <w:tcPr>
            <w:tcW w:w="1181" w:type="dxa"/>
            <w:tcBorders>
              <w:top w:val="single" w:color="000000" w:sz="2" w:space="0"/>
              <w:left w:val="double" w:color="000000" w:sz="0" w:space="0"/>
              <w:bottom w:val="single" w:color="000000" w:sz="2" w:space="0"/>
              <w:right w:val="single" w:color="000000" w:sz="2" w:space="0"/>
            </w:tcBorders>
          </w:tcPr>
          <w:p>
            <w:pPr>
              <w:pStyle w:val="14"/>
              <w:ind w:left="510"/>
              <w:jc w:val="left"/>
              <w:rPr>
                <w:sz w:val="18"/>
              </w:rPr>
            </w:pPr>
            <w:r>
              <w:rPr>
                <w:sz w:val="18"/>
              </w:rPr>
              <w:t>B'</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2" w:right="366"/>
              <w:rPr>
                <w:sz w:val="18"/>
              </w:rPr>
            </w:pPr>
            <w:r>
              <w:rPr>
                <w:sz w:val="18"/>
              </w:rPr>
              <w:t>-0.40</w:t>
            </w:r>
          </w:p>
        </w:tc>
        <w:tc>
          <w:tcPr>
            <w:tcW w:w="1184" w:type="dxa"/>
            <w:tcBorders>
              <w:top w:val="single" w:color="000000" w:sz="2" w:space="0"/>
              <w:left w:val="single" w:color="000000" w:sz="2" w:space="0"/>
              <w:bottom w:val="single" w:color="000000" w:sz="2" w:space="0"/>
              <w:right w:val="nil"/>
            </w:tcBorders>
          </w:tcPr>
          <w:p>
            <w:pPr>
              <w:pStyle w:val="14"/>
              <w:ind w:left="392" w:right="371"/>
              <w:rPr>
                <w:sz w:val="18"/>
              </w:rPr>
            </w:pPr>
            <w:r>
              <w:rPr>
                <w:sz w:val="18"/>
              </w:rPr>
              <w:t>-0.50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top w:val="single" w:color="000000" w:sz="2" w:space="0"/>
              <w:left w:val="nil"/>
              <w:bottom w:val="single" w:color="000000" w:sz="2" w:space="0"/>
              <w:right w:val="single" w:color="000000" w:sz="2" w:space="0"/>
            </w:tcBorders>
          </w:tcPr>
          <w:p>
            <w:pPr>
              <w:pStyle w:val="14"/>
              <w:ind w:right="475"/>
              <w:jc w:val="right"/>
              <w:rPr>
                <w:sz w:val="18"/>
              </w:rPr>
            </w:pPr>
            <w:r>
              <w:rPr>
                <w:sz w:val="18"/>
              </w:rPr>
              <w:t>C</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2" w:right="366"/>
              <w:rPr>
                <w:sz w:val="18"/>
              </w:rPr>
            </w:pPr>
            <w:r>
              <w:rPr>
                <w:sz w:val="18"/>
              </w:rPr>
              <w:t>-0.65</w:t>
            </w:r>
          </w:p>
        </w:tc>
        <w:tc>
          <w:tcPr>
            <w:tcW w:w="1180" w:type="dxa"/>
            <w:tcBorders>
              <w:top w:val="single" w:color="000000" w:sz="2" w:space="0"/>
              <w:left w:val="single" w:color="000000" w:sz="2" w:space="0"/>
              <w:bottom w:val="single" w:color="000000" w:sz="2" w:space="0"/>
              <w:right w:val="double" w:color="000000" w:sz="0" w:space="0"/>
            </w:tcBorders>
          </w:tcPr>
          <w:p>
            <w:pPr>
              <w:pStyle w:val="14"/>
              <w:ind w:right="368"/>
              <w:jc w:val="right"/>
              <w:rPr>
                <w:sz w:val="18"/>
              </w:rPr>
            </w:pPr>
            <w:r>
              <w:rPr>
                <w:sz w:val="18"/>
              </w:rPr>
              <w:t>-0.20</w:t>
            </w:r>
          </w:p>
        </w:tc>
        <w:tc>
          <w:tcPr>
            <w:tcW w:w="1181" w:type="dxa"/>
            <w:tcBorders>
              <w:top w:val="single" w:color="000000" w:sz="2" w:space="0"/>
              <w:left w:val="double" w:color="000000" w:sz="0" w:space="0"/>
              <w:bottom w:val="single" w:color="000000" w:sz="2" w:space="0"/>
              <w:right w:val="single" w:color="000000" w:sz="2" w:space="0"/>
            </w:tcBorders>
          </w:tcPr>
          <w:p>
            <w:pPr>
              <w:pStyle w:val="14"/>
              <w:ind w:left="510"/>
              <w:jc w:val="left"/>
              <w:rPr>
                <w:sz w:val="18"/>
              </w:rPr>
            </w:pPr>
            <w:r>
              <w:rPr>
                <w:sz w:val="18"/>
              </w:rPr>
              <w:t>C'</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2" w:right="366"/>
              <w:rPr>
                <w:sz w:val="18"/>
              </w:rPr>
            </w:pPr>
            <w:r>
              <w:rPr>
                <w:sz w:val="18"/>
              </w:rPr>
              <w:t>-0.50</w:t>
            </w:r>
          </w:p>
        </w:tc>
        <w:tc>
          <w:tcPr>
            <w:tcW w:w="1184" w:type="dxa"/>
            <w:tcBorders>
              <w:top w:val="single" w:color="000000" w:sz="2" w:space="0"/>
              <w:left w:val="single" w:color="000000" w:sz="2" w:space="0"/>
              <w:bottom w:val="single" w:color="000000" w:sz="2" w:space="0"/>
              <w:right w:val="nil"/>
            </w:tcBorders>
          </w:tcPr>
          <w:p>
            <w:pPr>
              <w:pStyle w:val="14"/>
              <w:ind w:left="392" w:right="371"/>
              <w:rPr>
                <w:sz w:val="18"/>
              </w:rPr>
            </w:pPr>
            <w:r>
              <w:rPr>
                <w:sz w:val="18"/>
              </w:rPr>
              <w:t>-0.20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top w:val="single" w:color="000000" w:sz="2" w:space="0"/>
              <w:left w:val="nil"/>
              <w:right w:val="single" w:color="000000" w:sz="2" w:space="0"/>
            </w:tcBorders>
          </w:tcPr>
          <w:p>
            <w:pPr>
              <w:pStyle w:val="14"/>
              <w:ind w:right="469"/>
              <w:jc w:val="right"/>
              <w:rPr>
                <w:sz w:val="18"/>
              </w:rPr>
            </w:pPr>
            <w:r>
              <w:rPr>
                <w:sz w:val="18"/>
              </w:rPr>
              <w:t>D</w:t>
            </w:r>
          </w:p>
        </w:tc>
        <w:tc>
          <w:tcPr>
            <w:tcW w:w="1180" w:type="dxa"/>
            <w:tcBorders>
              <w:top w:val="single" w:color="000000" w:sz="2" w:space="0"/>
              <w:left w:val="single" w:color="000000" w:sz="2" w:space="0"/>
              <w:right w:val="single" w:color="000000" w:sz="2" w:space="0"/>
            </w:tcBorders>
          </w:tcPr>
          <w:p>
            <w:pPr>
              <w:pStyle w:val="14"/>
              <w:ind w:left="391" w:right="366"/>
              <w:rPr>
                <w:sz w:val="18"/>
              </w:rPr>
            </w:pPr>
            <w:r>
              <w:rPr>
                <w:sz w:val="18"/>
              </w:rPr>
              <w:t>-0.90</w:t>
            </w:r>
          </w:p>
        </w:tc>
        <w:tc>
          <w:tcPr>
            <w:tcW w:w="1180" w:type="dxa"/>
            <w:tcBorders>
              <w:top w:val="single" w:color="000000" w:sz="2" w:space="0"/>
              <w:left w:val="single" w:color="000000" w:sz="2" w:space="0"/>
              <w:right w:val="double" w:color="000000" w:sz="0" w:space="0"/>
            </w:tcBorders>
          </w:tcPr>
          <w:p>
            <w:pPr>
              <w:pStyle w:val="14"/>
              <w:ind w:right="369"/>
              <w:jc w:val="right"/>
              <w:rPr>
                <w:sz w:val="18"/>
              </w:rPr>
            </w:pPr>
            <w:r>
              <w:rPr>
                <w:sz w:val="18"/>
              </w:rPr>
              <w:t>-1.20</w:t>
            </w:r>
          </w:p>
        </w:tc>
        <w:tc>
          <w:tcPr>
            <w:tcW w:w="1181" w:type="dxa"/>
            <w:tcBorders>
              <w:top w:val="single" w:color="000000" w:sz="2" w:space="0"/>
              <w:left w:val="double" w:color="000000" w:sz="0" w:space="0"/>
              <w:right w:val="single" w:color="000000" w:sz="2" w:space="0"/>
            </w:tcBorders>
          </w:tcPr>
          <w:p>
            <w:pPr>
              <w:pStyle w:val="14"/>
              <w:ind w:left="504"/>
              <w:jc w:val="left"/>
              <w:rPr>
                <w:sz w:val="18"/>
              </w:rPr>
            </w:pPr>
            <w:r>
              <w:rPr>
                <w:sz w:val="18"/>
              </w:rPr>
              <w:t>D'</w:t>
            </w:r>
          </w:p>
        </w:tc>
        <w:tc>
          <w:tcPr>
            <w:tcW w:w="1180" w:type="dxa"/>
            <w:tcBorders>
              <w:top w:val="single" w:color="000000" w:sz="2" w:space="0"/>
              <w:left w:val="single" w:color="000000" w:sz="2" w:space="0"/>
              <w:right w:val="single" w:color="000000" w:sz="2" w:space="0"/>
            </w:tcBorders>
          </w:tcPr>
          <w:p>
            <w:pPr>
              <w:pStyle w:val="14"/>
              <w:ind w:left="391" w:right="366"/>
              <w:rPr>
                <w:sz w:val="18"/>
              </w:rPr>
            </w:pPr>
            <w:r>
              <w:rPr>
                <w:sz w:val="18"/>
              </w:rPr>
              <w:t>-0.80</w:t>
            </w:r>
          </w:p>
        </w:tc>
        <w:tc>
          <w:tcPr>
            <w:tcW w:w="1184" w:type="dxa"/>
            <w:tcBorders>
              <w:top w:val="single" w:color="000000" w:sz="2" w:space="0"/>
              <w:left w:val="single" w:color="000000" w:sz="2" w:space="0"/>
              <w:right w:val="nil"/>
            </w:tcBorders>
          </w:tcPr>
          <w:p>
            <w:pPr>
              <w:pStyle w:val="14"/>
              <w:ind w:left="392" w:right="372"/>
              <w:rPr>
                <w:sz w:val="18"/>
              </w:rPr>
            </w:pPr>
            <w:r>
              <w:rPr>
                <w:sz w:val="18"/>
              </w:rPr>
              <w:t>-1.20</w:t>
            </w:r>
          </w:p>
        </w:tc>
      </w:tr>
    </w:tbl>
    <w:p>
      <w:pPr>
        <w:spacing w:after="0"/>
        <w:rPr>
          <w:sz w:val="18"/>
        </w:rPr>
        <w:sectPr>
          <w:pgSz w:w="11910" w:h="16840"/>
          <w:pgMar w:top="1600" w:right="300" w:bottom="1920" w:left="960" w:header="0" w:footer="1688" w:gutter="0"/>
        </w:sectPr>
      </w:pPr>
    </w:p>
    <w:p>
      <w:pPr>
        <w:pStyle w:val="6"/>
        <w:spacing w:before="12"/>
        <w:rPr>
          <w:rFonts w:ascii="Noto Sans Mono CJK JP Regular"/>
          <w:sz w:val="3"/>
        </w:rPr>
      </w:pPr>
    </w:p>
    <w:tbl>
      <w:tblPr>
        <w:tblStyle w:val="11"/>
        <w:tblW w:w="7026" w:type="dxa"/>
        <w:tblInd w:w="145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21"/>
        <w:gridCol w:w="1180"/>
        <w:gridCol w:w="1180"/>
        <w:gridCol w:w="1181"/>
        <w:gridCol w:w="1180"/>
        <w:gridCol w:w="118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left w:val="nil"/>
              <w:bottom w:val="single" w:color="000000" w:sz="2" w:space="0"/>
              <w:right w:val="single" w:color="000000" w:sz="2" w:space="0"/>
            </w:tcBorders>
          </w:tcPr>
          <w:p>
            <w:pPr>
              <w:pStyle w:val="14"/>
              <w:ind w:right="480"/>
              <w:jc w:val="right"/>
              <w:rPr>
                <w:sz w:val="18"/>
              </w:rPr>
            </w:pPr>
            <w:r>
              <w:rPr>
                <w:sz w:val="18"/>
              </w:rPr>
              <w:t>E</w:t>
            </w:r>
          </w:p>
        </w:tc>
        <w:tc>
          <w:tcPr>
            <w:tcW w:w="1180" w:type="dxa"/>
            <w:tcBorders>
              <w:left w:val="single" w:color="000000" w:sz="2" w:space="0"/>
              <w:bottom w:val="single" w:color="000000" w:sz="2" w:space="0"/>
              <w:right w:val="single" w:color="000000" w:sz="2" w:space="0"/>
            </w:tcBorders>
          </w:tcPr>
          <w:p>
            <w:pPr>
              <w:pStyle w:val="14"/>
              <w:ind w:left="392" w:right="366"/>
              <w:rPr>
                <w:sz w:val="18"/>
              </w:rPr>
            </w:pPr>
            <w:r>
              <w:rPr>
                <w:sz w:val="18"/>
              </w:rPr>
              <w:t>-1.40</w:t>
            </w:r>
          </w:p>
        </w:tc>
        <w:tc>
          <w:tcPr>
            <w:tcW w:w="1180" w:type="dxa"/>
            <w:tcBorders>
              <w:left w:val="single" w:color="000000" w:sz="2" w:space="0"/>
              <w:bottom w:val="single" w:color="000000" w:sz="2" w:space="0"/>
              <w:right w:val="double" w:color="000000" w:sz="0" w:space="0"/>
            </w:tcBorders>
          </w:tcPr>
          <w:p>
            <w:pPr>
              <w:pStyle w:val="14"/>
              <w:ind w:left="392" w:right="354"/>
              <w:rPr>
                <w:sz w:val="18"/>
              </w:rPr>
            </w:pPr>
            <w:r>
              <w:rPr>
                <w:sz w:val="18"/>
              </w:rPr>
              <w:t>-0.50</w:t>
            </w:r>
          </w:p>
        </w:tc>
        <w:tc>
          <w:tcPr>
            <w:tcW w:w="1181" w:type="dxa"/>
            <w:tcBorders>
              <w:left w:val="double" w:color="000000" w:sz="0" w:space="0"/>
              <w:bottom w:val="single" w:color="000000" w:sz="2" w:space="0"/>
              <w:right w:val="single" w:color="000000" w:sz="2" w:space="0"/>
            </w:tcBorders>
          </w:tcPr>
          <w:p>
            <w:pPr>
              <w:pStyle w:val="14"/>
              <w:ind w:left="514"/>
              <w:jc w:val="left"/>
              <w:rPr>
                <w:sz w:val="18"/>
              </w:rPr>
            </w:pPr>
            <w:r>
              <w:rPr>
                <w:sz w:val="18"/>
              </w:rPr>
              <w:t>E'</w:t>
            </w:r>
          </w:p>
        </w:tc>
        <w:tc>
          <w:tcPr>
            <w:tcW w:w="1180" w:type="dxa"/>
            <w:tcBorders>
              <w:left w:val="single" w:color="000000" w:sz="2" w:space="0"/>
              <w:bottom w:val="single" w:color="000000" w:sz="2" w:space="0"/>
              <w:right w:val="single" w:color="000000" w:sz="2" w:space="0"/>
            </w:tcBorders>
          </w:tcPr>
          <w:p>
            <w:pPr>
              <w:pStyle w:val="14"/>
              <w:ind w:left="391" w:right="366"/>
              <w:rPr>
                <w:sz w:val="18"/>
              </w:rPr>
            </w:pPr>
            <w:r>
              <w:rPr>
                <w:sz w:val="18"/>
              </w:rPr>
              <w:t>-0.90</w:t>
            </w:r>
          </w:p>
        </w:tc>
        <w:tc>
          <w:tcPr>
            <w:tcW w:w="1184" w:type="dxa"/>
            <w:tcBorders>
              <w:left w:val="single" w:color="000000" w:sz="2" w:space="0"/>
              <w:bottom w:val="single" w:color="000000" w:sz="2" w:space="0"/>
              <w:right w:val="nil"/>
            </w:tcBorders>
          </w:tcPr>
          <w:p>
            <w:pPr>
              <w:pStyle w:val="14"/>
              <w:ind w:left="392" w:right="371"/>
              <w:rPr>
                <w:sz w:val="18"/>
              </w:rPr>
            </w:pPr>
            <w:r>
              <w:rPr>
                <w:sz w:val="18"/>
              </w:rPr>
              <w:t>-0.50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top w:val="single" w:color="000000" w:sz="2" w:space="0"/>
              <w:left w:val="nil"/>
              <w:bottom w:val="single" w:color="000000" w:sz="2" w:space="0"/>
              <w:right w:val="single" w:color="000000" w:sz="2" w:space="0"/>
            </w:tcBorders>
          </w:tcPr>
          <w:p>
            <w:pPr>
              <w:pStyle w:val="14"/>
              <w:ind w:right="485"/>
              <w:jc w:val="right"/>
              <w:rPr>
                <w:sz w:val="18"/>
              </w:rPr>
            </w:pPr>
            <w:r>
              <w:rPr>
                <w:sz w:val="18"/>
              </w:rPr>
              <w:t>F</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1" w:right="366"/>
              <w:rPr>
                <w:sz w:val="18"/>
              </w:rPr>
            </w:pPr>
            <w:r>
              <w:rPr>
                <w:sz w:val="18"/>
              </w:rPr>
              <w:t>-0.90</w:t>
            </w:r>
          </w:p>
        </w:tc>
        <w:tc>
          <w:tcPr>
            <w:tcW w:w="1180" w:type="dxa"/>
            <w:tcBorders>
              <w:top w:val="single" w:color="000000" w:sz="2" w:space="0"/>
              <w:left w:val="single" w:color="000000" w:sz="2" w:space="0"/>
              <w:bottom w:val="single" w:color="000000" w:sz="2" w:space="0"/>
              <w:right w:val="double" w:color="000000" w:sz="0" w:space="0"/>
            </w:tcBorders>
          </w:tcPr>
          <w:p>
            <w:pPr>
              <w:pStyle w:val="14"/>
              <w:ind w:left="391" w:right="354"/>
              <w:rPr>
                <w:sz w:val="18"/>
              </w:rPr>
            </w:pPr>
            <w:r>
              <w:rPr>
                <w:sz w:val="18"/>
              </w:rPr>
              <w:t>-0.10</w:t>
            </w:r>
          </w:p>
        </w:tc>
        <w:tc>
          <w:tcPr>
            <w:tcW w:w="1181" w:type="dxa"/>
            <w:tcBorders>
              <w:top w:val="single" w:color="000000" w:sz="2" w:space="0"/>
              <w:left w:val="double" w:color="000000" w:sz="0" w:space="0"/>
              <w:bottom w:val="single" w:color="000000" w:sz="2" w:space="0"/>
              <w:right w:val="single" w:color="000000" w:sz="2" w:space="0"/>
            </w:tcBorders>
          </w:tcPr>
          <w:p>
            <w:pPr>
              <w:pStyle w:val="14"/>
              <w:ind w:left="519"/>
              <w:jc w:val="left"/>
              <w:rPr>
                <w:sz w:val="18"/>
              </w:rPr>
            </w:pPr>
            <w:r>
              <w:rPr>
                <w:sz w:val="18"/>
              </w:rPr>
              <w:t>F'</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1" w:right="366"/>
              <w:rPr>
                <w:sz w:val="18"/>
              </w:rPr>
            </w:pPr>
            <w:r>
              <w:rPr>
                <w:sz w:val="18"/>
              </w:rPr>
              <w:t>-0.80</w:t>
            </w:r>
          </w:p>
        </w:tc>
        <w:tc>
          <w:tcPr>
            <w:tcW w:w="1184" w:type="dxa"/>
            <w:tcBorders>
              <w:top w:val="single" w:color="000000" w:sz="2" w:space="0"/>
              <w:left w:val="single" w:color="000000" w:sz="2" w:space="0"/>
              <w:bottom w:val="single" w:color="000000" w:sz="2" w:space="0"/>
              <w:right w:val="nil"/>
            </w:tcBorders>
          </w:tcPr>
          <w:p>
            <w:pPr>
              <w:pStyle w:val="14"/>
              <w:ind w:left="392" w:right="371"/>
              <w:rPr>
                <w:sz w:val="18"/>
              </w:rPr>
            </w:pPr>
            <w:r>
              <w:rPr>
                <w:sz w:val="18"/>
              </w:rPr>
              <w:t>-0.10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top w:val="single" w:color="000000" w:sz="2" w:space="0"/>
              <w:left w:val="nil"/>
              <w:bottom w:val="single" w:color="000000" w:sz="2" w:space="0"/>
              <w:right w:val="single" w:color="000000" w:sz="2" w:space="0"/>
            </w:tcBorders>
          </w:tcPr>
          <w:p>
            <w:pPr>
              <w:pStyle w:val="14"/>
              <w:ind w:right="469"/>
              <w:jc w:val="right"/>
              <w:rPr>
                <w:sz w:val="18"/>
              </w:rPr>
            </w:pPr>
            <w:r>
              <w:rPr>
                <w:sz w:val="18"/>
              </w:rPr>
              <w:t>G</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2" w:right="365"/>
              <w:rPr>
                <w:sz w:val="18"/>
              </w:rPr>
            </w:pPr>
            <w:r>
              <w:rPr>
                <w:sz w:val="18"/>
              </w:rPr>
              <w:t>-0.60</w:t>
            </w:r>
          </w:p>
        </w:tc>
        <w:tc>
          <w:tcPr>
            <w:tcW w:w="1180" w:type="dxa"/>
            <w:tcBorders>
              <w:top w:val="single" w:color="000000" w:sz="2" w:space="0"/>
              <w:left w:val="single" w:color="000000" w:sz="2" w:space="0"/>
              <w:bottom w:val="single" w:color="000000" w:sz="2" w:space="0"/>
              <w:right w:val="double" w:color="000000" w:sz="0" w:space="0"/>
            </w:tcBorders>
          </w:tcPr>
          <w:p>
            <w:pPr>
              <w:pStyle w:val="14"/>
              <w:ind w:left="392" w:right="354"/>
              <w:rPr>
                <w:sz w:val="18"/>
              </w:rPr>
            </w:pPr>
            <w:r>
              <w:rPr>
                <w:sz w:val="18"/>
              </w:rPr>
              <w:t>-1.40</w:t>
            </w:r>
          </w:p>
        </w:tc>
        <w:tc>
          <w:tcPr>
            <w:tcW w:w="1181" w:type="dxa"/>
            <w:tcBorders>
              <w:top w:val="single" w:color="000000" w:sz="2" w:space="0"/>
              <w:left w:val="double" w:color="000000" w:sz="0" w:space="0"/>
              <w:bottom w:val="single" w:color="000000" w:sz="2" w:space="0"/>
              <w:right w:val="single" w:color="000000" w:sz="2" w:space="0"/>
            </w:tcBorders>
          </w:tcPr>
          <w:p>
            <w:pPr>
              <w:pStyle w:val="14"/>
              <w:spacing w:before="0"/>
              <w:jc w:val="left"/>
              <w:rPr>
                <w:sz w:val="16"/>
              </w:rPr>
            </w:pPr>
          </w:p>
        </w:tc>
        <w:tc>
          <w:tcPr>
            <w:tcW w:w="1180" w:type="dxa"/>
            <w:tcBorders>
              <w:top w:val="single" w:color="000000" w:sz="2" w:space="0"/>
              <w:left w:val="single" w:color="000000" w:sz="2" w:space="0"/>
              <w:bottom w:val="single" w:color="000000" w:sz="2" w:space="0"/>
              <w:right w:val="single" w:color="000000" w:sz="2" w:space="0"/>
            </w:tcBorders>
          </w:tcPr>
          <w:p>
            <w:pPr>
              <w:pStyle w:val="14"/>
              <w:spacing w:before="0"/>
              <w:jc w:val="left"/>
              <w:rPr>
                <w:sz w:val="16"/>
              </w:rPr>
            </w:pPr>
          </w:p>
        </w:tc>
        <w:tc>
          <w:tcPr>
            <w:tcW w:w="1184" w:type="dxa"/>
            <w:tcBorders>
              <w:top w:val="single" w:color="000000" w:sz="2" w:space="0"/>
              <w:left w:val="single" w:color="000000" w:sz="2" w:space="0"/>
              <w:bottom w:val="single" w:color="000000" w:sz="2" w:space="0"/>
              <w:right w:val="nil"/>
            </w:tcBorders>
          </w:tcPr>
          <w:p>
            <w:pPr>
              <w:pStyle w:val="14"/>
              <w:spacing w:before="0"/>
              <w:jc w:val="left"/>
              <w:rPr>
                <w:sz w:val="16"/>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trPr>
        <w:tc>
          <w:tcPr>
            <w:tcW w:w="1121" w:type="dxa"/>
            <w:tcBorders>
              <w:top w:val="single" w:color="000000" w:sz="2" w:space="0"/>
              <w:left w:val="nil"/>
              <w:bottom w:val="single" w:color="000000" w:sz="2" w:space="0"/>
              <w:right w:val="single" w:color="000000" w:sz="2" w:space="0"/>
            </w:tcBorders>
          </w:tcPr>
          <w:p>
            <w:pPr>
              <w:pStyle w:val="14"/>
              <w:ind w:right="469"/>
              <w:jc w:val="right"/>
              <w:rPr>
                <w:sz w:val="18"/>
              </w:rPr>
            </w:pPr>
            <w:r>
              <w:rPr>
                <w:sz w:val="18"/>
              </w:rPr>
              <w:t>H</w:t>
            </w:r>
          </w:p>
        </w:tc>
        <w:tc>
          <w:tcPr>
            <w:tcW w:w="1180" w:type="dxa"/>
            <w:tcBorders>
              <w:top w:val="single" w:color="000000" w:sz="2" w:space="0"/>
              <w:left w:val="single" w:color="000000" w:sz="2" w:space="0"/>
              <w:bottom w:val="single" w:color="000000" w:sz="2" w:space="0"/>
              <w:right w:val="single" w:color="000000" w:sz="2" w:space="0"/>
            </w:tcBorders>
          </w:tcPr>
          <w:p>
            <w:pPr>
              <w:pStyle w:val="14"/>
              <w:ind w:left="392" w:right="365"/>
              <w:rPr>
                <w:sz w:val="18"/>
              </w:rPr>
            </w:pPr>
            <w:r>
              <w:rPr>
                <w:sz w:val="18"/>
              </w:rPr>
              <w:t>-0.60</w:t>
            </w:r>
          </w:p>
        </w:tc>
        <w:tc>
          <w:tcPr>
            <w:tcW w:w="1180" w:type="dxa"/>
            <w:tcBorders>
              <w:top w:val="single" w:color="000000" w:sz="2" w:space="0"/>
              <w:left w:val="single" w:color="000000" w:sz="2" w:space="0"/>
              <w:bottom w:val="single" w:color="000000" w:sz="2" w:space="0"/>
              <w:right w:val="double" w:color="000000" w:sz="0" w:space="0"/>
            </w:tcBorders>
          </w:tcPr>
          <w:p>
            <w:pPr>
              <w:pStyle w:val="14"/>
              <w:ind w:left="392" w:right="354"/>
              <w:rPr>
                <w:sz w:val="18"/>
              </w:rPr>
            </w:pPr>
            <w:r>
              <w:rPr>
                <w:sz w:val="18"/>
              </w:rPr>
              <w:t>-0.45</w:t>
            </w:r>
          </w:p>
        </w:tc>
        <w:tc>
          <w:tcPr>
            <w:tcW w:w="1181" w:type="dxa"/>
            <w:tcBorders>
              <w:top w:val="single" w:color="000000" w:sz="2" w:space="0"/>
              <w:left w:val="double" w:color="000000" w:sz="0" w:space="0"/>
              <w:bottom w:val="single" w:color="000000" w:sz="2" w:space="0"/>
              <w:right w:val="single" w:color="000000" w:sz="2" w:space="0"/>
            </w:tcBorders>
          </w:tcPr>
          <w:p>
            <w:pPr>
              <w:pStyle w:val="14"/>
              <w:spacing w:before="0"/>
              <w:jc w:val="left"/>
              <w:rPr>
                <w:sz w:val="16"/>
              </w:rPr>
            </w:pPr>
          </w:p>
        </w:tc>
        <w:tc>
          <w:tcPr>
            <w:tcW w:w="1180" w:type="dxa"/>
            <w:tcBorders>
              <w:top w:val="single" w:color="000000" w:sz="2" w:space="0"/>
              <w:left w:val="single" w:color="000000" w:sz="2" w:space="0"/>
              <w:bottom w:val="single" w:color="000000" w:sz="2" w:space="0"/>
              <w:right w:val="single" w:color="000000" w:sz="4" w:space="0"/>
            </w:tcBorders>
          </w:tcPr>
          <w:p>
            <w:pPr>
              <w:pStyle w:val="14"/>
              <w:spacing w:before="0"/>
              <w:jc w:val="left"/>
              <w:rPr>
                <w:sz w:val="16"/>
              </w:rPr>
            </w:pPr>
          </w:p>
        </w:tc>
        <w:tc>
          <w:tcPr>
            <w:tcW w:w="1184" w:type="dxa"/>
            <w:tcBorders>
              <w:top w:val="single" w:color="000000" w:sz="2" w:space="0"/>
              <w:left w:val="single" w:color="000000" w:sz="4" w:space="0"/>
              <w:bottom w:val="single" w:color="000000" w:sz="2" w:space="0"/>
              <w:right w:val="nil"/>
            </w:tcBorders>
          </w:tcPr>
          <w:p>
            <w:pPr>
              <w:pStyle w:val="14"/>
              <w:spacing w:before="0"/>
              <w:jc w:val="left"/>
              <w:rPr>
                <w:sz w:val="16"/>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21" w:type="dxa"/>
            <w:tcBorders>
              <w:top w:val="single" w:color="000000" w:sz="2" w:space="0"/>
              <w:left w:val="nil"/>
              <w:right w:val="single" w:color="000000" w:sz="2" w:space="0"/>
            </w:tcBorders>
          </w:tcPr>
          <w:p>
            <w:pPr>
              <w:pStyle w:val="14"/>
              <w:spacing w:before="58"/>
              <w:ind w:right="505"/>
              <w:jc w:val="right"/>
              <w:rPr>
                <w:sz w:val="18"/>
              </w:rPr>
            </w:pPr>
            <w:r>
              <w:rPr>
                <w:sz w:val="18"/>
              </w:rPr>
              <w:t>I</w:t>
            </w:r>
          </w:p>
        </w:tc>
        <w:tc>
          <w:tcPr>
            <w:tcW w:w="1180" w:type="dxa"/>
            <w:tcBorders>
              <w:top w:val="single" w:color="000000" w:sz="2" w:space="0"/>
              <w:left w:val="single" w:color="000000" w:sz="2" w:space="0"/>
              <w:right w:val="single" w:color="000000" w:sz="2" w:space="0"/>
            </w:tcBorders>
          </w:tcPr>
          <w:p>
            <w:pPr>
              <w:pStyle w:val="14"/>
              <w:spacing w:before="58"/>
              <w:ind w:left="392" w:right="366"/>
              <w:rPr>
                <w:sz w:val="18"/>
              </w:rPr>
            </w:pPr>
            <w:r>
              <w:rPr>
                <w:sz w:val="18"/>
              </w:rPr>
              <w:t>-0.60</w:t>
            </w:r>
          </w:p>
        </w:tc>
        <w:tc>
          <w:tcPr>
            <w:tcW w:w="1180" w:type="dxa"/>
            <w:tcBorders>
              <w:top w:val="single" w:color="000000" w:sz="2" w:space="0"/>
              <w:left w:val="single" w:color="000000" w:sz="2" w:space="0"/>
              <w:right w:val="double" w:color="000000" w:sz="0" w:space="0"/>
            </w:tcBorders>
          </w:tcPr>
          <w:p>
            <w:pPr>
              <w:pStyle w:val="14"/>
              <w:spacing w:before="58"/>
              <w:ind w:left="392" w:right="354"/>
              <w:rPr>
                <w:sz w:val="18"/>
              </w:rPr>
            </w:pPr>
            <w:r>
              <w:rPr>
                <w:sz w:val="18"/>
              </w:rPr>
              <w:t>-0.30</w:t>
            </w:r>
          </w:p>
        </w:tc>
        <w:tc>
          <w:tcPr>
            <w:tcW w:w="1181" w:type="dxa"/>
            <w:tcBorders>
              <w:top w:val="single" w:color="000000" w:sz="2" w:space="0"/>
              <w:left w:val="double" w:color="000000" w:sz="0" w:space="0"/>
              <w:right w:val="single" w:color="000000" w:sz="4" w:space="0"/>
            </w:tcBorders>
          </w:tcPr>
          <w:p>
            <w:pPr>
              <w:pStyle w:val="14"/>
              <w:spacing w:before="0"/>
              <w:jc w:val="left"/>
              <w:rPr>
                <w:sz w:val="16"/>
              </w:rPr>
            </w:pPr>
          </w:p>
        </w:tc>
        <w:tc>
          <w:tcPr>
            <w:tcW w:w="1180" w:type="dxa"/>
            <w:tcBorders>
              <w:top w:val="single" w:color="000000" w:sz="2" w:space="0"/>
              <w:left w:val="single" w:color="000000" w:sz="4" w:space="0"/>
              <w:right w:val="single" w:color="000000" w:sz="4" w:space="0"/>
            </w:tcBorders>
          </w:tcPr>
          <w:p>
            <w:pPr>
              <w:pStyle w:val="14"/>
              <w:spacing w:before="0"/>
              <w:jc w:val="left"/>
              <w:rPr>
                <w:sz w:val="16"/>
              </w:rPr>
            </w:pPr>
          </w:p>
        </w:tc>
        <w:tc>
          <w:tcPr>
            <w:tcW w:w="1184" w:type="dxa"/>
            <w:tcBorders>
              <w:top w:val="single" w:color="000000" w:sz="2" w:space="0"/>
              <w:left w:val="single" w:color="000000" w:sz="4" w:space="0"/>
              <w:right w:val="nil"/>
            </w:tcBorders>
          </w:tcPr>
          <w:p>
            <w:pPr>
              <w:pStyle w:val="14"/>
              <w:spacing w:before="0"/>
              <w:jc w:val="left"/>
              <w:rPr>
                <w:sz w:val="16"/>
              </w:rPr>
            </w:pPr>
          </w:p>
        </w:tc>
      </w:tr>
    </w:tbl>
    <w:p>
      <w:pPr>
        <w:spacing w:before="35"/>
        <w:ind w:left="2355" w:right="0" w:firstLine="0"/>
        <w:jc w:val="left"/>
        <w:rPr>
          <w:sz w:val="15"/>
        </w:rPr>
      </w:pPr>
      <w:r>
        <w:rPr>
          <w:sz w:val="15"/>
        </w:rPr>
        <w:t>注：本表适用于 L≤40m, 1/5≤h/L≤1/2, 2≤L/H≤5，且下部封闭的情况。</w:t>
      </w:r>
      <w:r>
        <w:rPr>
          <w:w w:val="223"/>
          <w:sz w:val="15"/>
        </w:rPr>
        <w:t xml:space="preserve"> </w:t>
      </w:r>
    </w:p>
    <w:p>
      <w:pPr>
        <w:pStyle w:val="6"/>
        <w:spacing w:before="17"/>
        <w:rPr>
          <w:sz w:val="8"/>
        </w:rPr>
      </w:pPr>
    </w:p>
    <w:p>
      <w:pPr>
        <w:pStyle w:val="13"/>
        <w:numPr>
          <w:ilvl w:val="2"/>
          <w:numId w:val="37"/>
        </w:numPr>
        <w:tabs>
          <w:tab w:val="left" w:pos="812"/>
          <w:tab w:val="left" w:pos="813"/>
        </w:tabs>
        <w:spacing w:before="0" w:after="0" w:line="240" w:lineRule="auto"/>
        <w:ind w:left="812" w:right="0" w:hanging="692"/>
        <w:jc w:val="left"/>
        <w:rPr>
          <w:sz w:val="21"/>
        </w:rPr>
      </w:pPr>
      <w:r>
        <w:rPr>
          <w:spacing w:val="2"/>
          <w:sz w:val="21"/>
        </w:rPr>
        <w:t xml:space="preserve">拱支形膜结构的风载体型系数宜按表 </w:t>
      </w:r>
      <w:r>
        <w:rPr>
          <w:rFonts w:ascii="Times New Roman" w:eastAsia="Times New Roman"/>
          <w:sz w:val="21"/>
        </w:rPr>
        <w:t>A.0.4</w:t>
      </w:r>
      <w:r>
        <w:rPr>
          <w:rFonts w:ascii="Times New Roman" w:eastAsia="Times New Roman"/>
          <w:spacing w:val="4"/>
          <w:sz w:val="21"/>
        </w:rPr>
        <w:t xml:space="preserve"> </w:t>
      </w:r>
      <w:r>
        <w:rPr>
          <w:spacing w:val="3"/>
          <w:sz w:val="21"/>
        </w:rPr>
        <w:t>采用。</w:t>
      </w:r>
    </w:p>
    <w:p>
      <w:pPr>
        <w:pStyle w:val="6"/>
        <w:spacing w:before="10"/>
        <w:rPr>
          <w:sz w:val="8"/>
        </w:rPr>
      </w:pPr>
      <w:r>
        <w:pict>
          <v:group id="_x0000_s3498" o:spid="_x0000_s3498" o:spt="203" style="position:absolute;left:0pt;margin-left:126.4pt;margin-top:11.45pt;height:163.7pt;width:335.25pt;mso-position-horizontal-relative:page;mso-wrap-distance-bottom:0pt;mso-wrap-distance-top:0pt;z-index:2048;mso-width-relative:page;mso-height-relative:page;" coordorigin="2528,229" coordsize="6705,3274">
            <o:lock v:ext="edit"/>
            <v:shape id="_x0000_s3499" o:spid="_x0000_s3499" o:spt="75" type="#_x0000_t75" style="position:absolute;left:2528;top:249;height:3254;width:2863;" filled="f" stroked="f" coordsize="21600,21600">
              <v:path/>
              <v:fill on="f" focussize="0,0"/>
              <v:stroke on="f"/>
              <v:imagedata r:id="rId69" o:title=""/>
              <o:lock v:ext="edit" aspectratio="t"/>
            </v:shape>
            <v:shape id="_x0000_s3500" o:spid="_x0000_s3500" o:spt="75" type="#_x0000_t75" style="position:absolute;left:5458;top:229;height:3153;width:3775;" filled="f" stroked="f" coordsize="21600,21600">
              <v:path/>
              <v:fill on="f" focussize="0,0"/>
              <v:stroke on="f"/>
              <v:imagedata r:id="rId70" o:title=""/>
              <o:lock v:ext="edit" aspectratio="t"/>
            </v:shape>
            <w10:wrap type="topAndBottom"/>
          </v:group>
        </w:pict>
      </w:r>
    </w:p>
    <w:p>
      <w:pPr>
        <w:pStyle w:val="6"/>
        <w:spacing w:before="4"/>
        <w:rPr>
          <w:sz w:val="10"/>
        </w:rPr>
      </w:pPr>
    </w:p>
    <w:p>
      <w:pPr>
        <w:spacing w:before="0" w:line="370" w:lineRule="exact"/>
        <w:ind w:left="1263" w:right="1700" w:firstLine="0"/>
        <w:jc w:val="center"/>
        <w:rPr>
          <w:rFonts w:hint="eastAsia" w:ascii="Noto Sans Mono CJK JP Regular" w:eastAsia="Noto Sans Mono CJK JP Regular"/>
          <w:sz w:val="18"/>
        </w:rPr>
      </w:pPr>
      <w:r>
        <w:rPr>
          <w:rFonts w:hint="eastAsia" w:ascii="Noto Sans Mono CJK JP Regular" w:eastAsia="Noto Sans Mono CJK JP Regular"/>
          <w:sz w:val="18"/>
        </w:rPr>
        <w:t>图 A.0.4-1 拱支形膜结构示意图图 A.0.4-2 拱支形膜结构体型系数分区图</w:t>
      </w:r>
    </w:p>
    <w:p>
      <w:pPr>
        <w:pStyle w:val="6"/>
        <w:spacing w:before="18"/>
        <w:rPr>
          <w:rFonts w:ascii="Noto Sans Mono CJK JP Regular"/>
          <w:sz w:val="8"/>
        </w:rPr>
      </w:pPr>
    </w:p>
    <w:p>
      <w:pPr>
        <w:spacing w:before="1"/>
        <w:ind w:left="1263" w:right="2068" w:firstLine="0"/>
        <w:jc w:val="center"/>
        <w:rPr>
          <w:sz w:val="18"/>
        </w:rPr>
      </w:pPr>
      <w:r>
        <w:rPr>
          <w:spacing w:val="2"/>
          <w:w w:val="92"/>
          <w:sz w:val="18"/>
        </w:rPr>
        <w:t>L</w:t>
      </w:r>
      <w:r>
        <w:rPr>
          <w:spacing w:val="2"/>
          <w:w w:val="144"/>
          <w:sz w:val="18"/>
        </w:rPr>
        <w:t>-</w:t>
      </w:r>
      <w:r>
        <w:rPr>
          <w:spacing w:val="3"/>
          <w:sz w:val="18"/>
        </w:rPr>
        <w:t>膜面跨度，</w:t>
      </w:r>
      <w:r>
        <w:rPr>
          <w:rFonts w:ascii="Times New Roman" w:eastAsia="Times New Roman"/>
          <w:i/>
          <w:spacing w:val="2"/>
          <w:sz w:val="18"/>
        </w:rPr>
        <w:t>f</w:t>
      </w:r>
      <w:r>
        <w:rPr>
          <w:spacing w:val="2"/>
          <w:w w:val="144"/>
          <w:sz w:val="18"/>
        </w:rPr>
        <w:t>-</w:t>
      </w:r>
      <w:r>
        <w:rPr>
          <w:spacing w:val="3"/>
          <w:sz w:val="18"/>
        </w:rPr>
        <w:t>膜面矢高，</w:t>
      </w:r>
      <w:r>
        <w:rPr>
          <w:spacing w:val="2"/>
          <w:w w:val="68"/>
          <w:sz w:val="18"/>
        </w:rPr>
        <w:t>H</w:t>
      </w:r>
      <w:r>
        <w:rPr>
          <w:spacing w:val="2"/>
          <w:w w:val="144"/>
          <w:sz w:val="18"/>
        </w:rPr>
        <w:t>-</w:t>
      </w:r>
      <w:r>
        <w:rPr>
          <w:spacing w:val="2"/>
          <w:sz w:val="18"/>
        </w:rPr>
        <w:t>膜面底边距地面高度。</w:t>
      </w:r>
    </w:p>
    <w:p>
      <w:pPr>
        <w:pStyle w:val="6"/>
        <w:spacing w:before="18"/>
        <w:rPr>
          <w:sz w:val="8"/>
        </w:rPr>
      </w:pPr>
    </w:p>
    <w:p>
      <w:pPr>
        <w:spacing w:before="0"/>
        <w:ind w:left="1263" w:right="1699" w:firstLine="0"/>
        <w:jc w:val="center"/>
        <w:rPr>
          <w:rFonts w:hint="eastAsia" w:ascii="Noto Sans Mono CJK JP Regular" w:eastAsia="Noto Sans Mono CJK JP Regular"/>
          <w:sz w:val="18"/>
        </w:rPr>
      </w:pPr>
      <w:r>
        <w:rPr>
          <w:rFonts w:hint="eastAsia" w:ascii="Noto Sans Mono CJK JP Regular" w:eastAsia="Noto Sans Mono CJK JP Regular"/>
          <w:sz w:val="18"/>
        </w:rPr>
        <w:t xml:space="preserve">表 </w:t>
      </w:r>
      <w:r>
        <w:rPr>
          <w:rFonts w:ascii="Times New Roman" w:eastAsia="Times New Roman"/>
          <w:sz w:val="18"/>
        </w:rPr>
        <w:t xml:space="preserve">A.0.4 </w:t>
      </w:r>
      <w:r>
        <w:rPr>
          <w:rFonts w:hint="eastAsia" w:ascii="Noto Sans Mono CJK JP Regular" w:eastAsia="Noto Sans Mono CJK JP Regular"/>
          <w:sz w:val="18"/>
        </w:rPr>
        <w:t>拱支式膜结构体型系数</w:t>
      </w:r>
    </w:p>
    <w:p>
      <w:pPr>
        <w:pStyle w:val="6"/>
        <w:spacing w:before="18"/>
        <w:rPr>
          <w:rFonts w:ascii="Noto Sans Mono CJK JP Regular"/>
          <w:sz w:val="8"/>
        </w:rPr>
      </w:pPr>
    </w:p>
    <w:tbl>
      <w:tblPr>
        <w:tblStyle w:val="11"/>
        <w:tblW w:w="6768" w:type="dxa"/>
        <w:tblInd w:w="158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39"/>
        <w:gridCol w:w="1126"/>
        <w:gridCol w:w="1125"/>
        <w:gridCol w:w="1126"/>
        <w:gridCol w:w="1125"/>
        <w:gridCol w:w="11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3" w:hRule="atLeast"/>
        </w:trPr>
        <w:tc>
          <w:tcPr>
            <w:tcW w:w="1139" w:type="dxa"/>
            <w:vMerge w:val="restart"/>
            <w:tcBorders>
              <w:left w:val="nil"/>
              <w:bottom w:val="single" w:color="000000" w:sz="2" w:space="0"/>
              <w:right w:val="single" w:color="000000" w:sz="2" w:space="0"/>
            </w:tcBorders>
          </w:tcPr>
          <w:p>
            <w:pPr>
              <w:pStyle w:val="14"/>
              <w:spacing w:before="129"/>
              <w:ind w:left="407"/>
              <w:jc w:val="left"/>
              <w:rPr>
                <w:rFonts w:hint="eastAsia" w:ascii="Noto Sans CJK JP Regular" w:eastAsia="Noto Sans CJK JP Regular"/>
                <w:sz w:val="18"/>
              </w:rPr>
            </w:pPr>
            <w:r>
              <w:rPr>
                <w:rFonts w:hint="eastAsia" w:ascii="Noto Sans CJK JP Regular" w:eastAsia="Noto Sans CJK JP Regular"/>
                <w:sz w:val="18"/>
              </w:rPr>
              <w:t>分区</w:t>
            </w:r>
          </w:p>
        </w:tc>
        <w:tc>
          <w:tcPr>
            <w:tcW w:w="2251" w:type="dxa"/>
            <w:gridSpan w:val="2"/>
            <w:tcBorders>
              <w:left w:val="single" w:color="000000" w:sz="2" w:space="0"/>
              <w:bottom w:val="single" w:color="000000" w:sz="4" w:space="0"/>
              <w:right w:val="double" w:color="000000" w:sz="0" w:space="0"/>
            </w:tcBorders>
          </w:tcPr>
          <w:p>
            <w:pPr>
              <w:pStyle w:val="14"/>
              <w:spacing w:before="0" w:line="304" w:lineRule="exact"/>
              <w:ind w:left="844" w:right="816"/>
              <w:rPr>
                <w:rFonts w:hint="eastAsia" w:ascii="Noto Sans CJK JP Regular" w:eastAsia="Noto Sans CJK JP Regular"/>
                <w:sz w:val="18"/>
              </w:rPr>
            </w:pPr>
            <w:r>
              <w:rPr>
                <w:rFonts w:hint="eastAsia" w:ascii="Noto Sans CJK JP Regular" w:eastAsia="Noto Sans CJK JP Regular"/>
                <w:sz w:val="18"/>
              </w:rPr>
              <w:t>风向角</w:t>
            </w:r>
          </w:p>
        </w:tc>
        <w:tc>
          <w:tcPr>
            <w:tcW w:w="1126" w:type="dxa"/>
            <w:vMerge w:val="restart"/>
            <w:tcBorders>
              <w:left w:val="double" w:color="000000" w:sz="0" w:space="0"/>
              <w:bottom w:val="single" w:color="000000" w:sz="2" w:space="0"/>
              <w:right w:val="single" w:color="000000" w:sz="4" w:space="0"/>
            </w:tcBorders>
          </w:tcPr>
          <w:p>
            <w:pPr>
              <w:pStyle w:val="14"/>
              <w:spacing w:before="129"/>
              <w:ind w:left="384"/>
              <w:jc w:val="left"/>
              <w:rPr>
                <w:rFonts w:hint="eastAsia" w:ascii="Noto Sans CJK JP Regular" w:eastAsia="Noto Sans CJK JP Regular"/>
                <w:sz w:val="18"/>
              </w:rPr>
            </w:pPr>
            <w:r>
              <w:rPr>
                <w:rFonts w:hint="eastAsia" w:ascii="Noto Sans CJK JP Regular" w:eastAsia="Noto Sans CJK JP Regular"/>
                <w:sz w:val="18"/>
              </w:rPr>
              <w:t>分区</w:t>
            </w:r>
          </w:p>
        </w:tc>
        <w:tc>
          <w:tcPr>
            <w:tcW w:w="2252" w:type="dxa"/>
            <w:gridSpan w:val="2"/>
            <w:tcBorders>
              <w:left w:val="single" w:color="000000" w:sz="4" w:space="0"/>
              <w:bottom w:val="single" w:color="000000" w:sz="2" w:space="0"/>
              <w:right w:val="nil"/>
            </w:tcBorders>
          </w:tcPr>
          <w:p>
            <w:pPr>
              <w:pStyle w:val="14"/>
              <w:spacing w:before="0" w:line="304" w:lineRule="exact"/>
              <w:ind w:left="842" w:right="825"/>
              <w:rPr>
                <w:rFonts w:hint="eastAsia" w:ascii="Noto Sans CJK JP Regular" w:eastAsia="Noto Sans CJK JP Regular"/>
                <w:sz w:val="18"/>
              </w:rPr>
            </w:pPr>
            <w:r>
              <w:rPr>
                <w:rFonts w:hint="eastAsia" w:ascii="Noto Sans CJK JP Regular" w:eastAsia="Noto Sans CJK JP Regular"/>
                <w:sz w:val="18"/>
              </w:rPr>
              <w:t>风向角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7" w:hRule="atLeast"/>
        </w:trPr>
        <w:tc>
          <w:tcPr>
            <w:tcW w:w="1139" w:type="dxa"/>
            <w:vMerge w:val="continue"/>
            <w:tcBorders>
              <w:top w:val="nil"/>
              <w:left w:val="nil"/>
              <w:bottom w:val="single" w:color="000000" w:sz="2" w:space="0"/>
              <w:right w:val="single" w:color="000000" w:sz="2" w:space="0"/>
            </w:tcBorders>
          </w:tcPr>
          <w:p>
            <w:pPr>
              <w:rPr>
                <w:sz w:val="2"/>
                <w:szCs w:val="2"/>
              </w:rPr>
            </w:pPr>
          </w:p>
        </w:tc>
        <w:tc>
          <w:tcPr>
            <w:tcW w:w="1126" w:type="dxa"/>
            <w:tcBorders>
              <w:top w:val="single" w:color="000000" w:sz="4" w:space="0"/>
              <w:left w:val="single" w:color="000000" w:sz="2" w:space="0"/>
              <w:bottom w:val="single" w:color="000000" w:sz="2" w:space="0"/>
              <w:right w:val="single" w:color="000000" w:sz="2" w:space="0"/>
            </w:tcBorders>
          </w:tcPr>
          <w:p>
            <w:pPr>
              <w:pStyle w:val="14"/>
              <w:spacing w:before="59"/>
              <w:ind w:left="365" w:right="339"/>
              <w:rPr>
                <w:sz w:val="18"/>
              </w:rPr>
            </w:pPr>
            <w:r>
              <w:rPr>
                <w:sz w:val="18"/>
              </w:rPr>
              <w:t>0º</w:t>
            </w:r>
          </w:p>
        </w:tc>
        <w:tc>
          <w:tcPr>
            <w:tcW w:w="1125" w:type="dxa"/>
            <w:tcBorders>
              <w:top w:val="single" w:color="000000" w:sz="2" w:space="0"/>
              <w:left w:val="single" w:color="000000" w:sz="2" w:space="0"/>
              <w:bottom w:val="single" w:color="000000" w:sz="2" w:space="0"/>
              <w:right w:val="double" w:color="000000" w:sz="0" w:space="0"/>
            </w:tcBorders>
          </w:tcPr>
          <w:p>
            <w:pPr>
              <w:pStyle w:val="14"/>
              <w:spacing w:before="59"/>
              <w:ind w:left="362" w:right="332"/>
              <w:rPr>
                <w:sz w:val="18"/>
              </w:rPr>
            </w:pPr>
            <w:r>
              <w:rPr>
                <w:sz w:val="18"/>
              </w:rPr>
              <w:t>90º</w:t>
            </w:r>
          </w:p>
        </w:tc>
        <w:tc>
          <w:tcPr>
            <w:tcW w:w="1126" w:type="dxa"/>
            <w:vMerge w:val="continue"/>
            <w:tcBorders>
              <w:top w:val="nil"/>
              <w:left w:val="double" w:color="000000" w:sz="0" w:space="0"/>
              <w:bottom w:val="single" w:color="000000" w:sz="2" w:space="0"/>
              <w:right w:val="single" w:color="000000" w:sz="4" w:space="0"/>
            </w:tcBorders>
          </w:tcPr>
          <w:p>
            <w:pPr>
              <w:rPr>
                <w:sz w:val="2"/>
                <w:szCs w:val="2"/>
              </w:rPr>
            </w:pPr>
          </w:p>
        </w:tc>
        <w:tc>
          <w:tcPr>
            <w:tcW w:w="1125" w:type="dxa"/>
            <w:tcBorders>
              <w:top w:val="single" w:color="000000" w:sz="2" w:space="0"/>
              <w:left w:val="single" w:color="000000" w:sz="4" w:space="0"/>
              <w:bottom w:val="single" w:color="000000" w:sz="2" w:space="0"/>
              <w:right w:val="single" w:color="000000" w:sz="4" w:space="0"/>
            </w:tcBorders>
          </w:tcPr>
          <w:p>
            <w:pPr>
              <w:pStyle w:val="14"/>
              <w:spacing w:before="59"/>
              <w:ind w:left="358" w:right="335"/>
              <w:rPr>
                <w:sz w:val="18"/>
              </w:rPr>
            </w:pPr>
            <w:r>
              <w:rPr>
                <w:sz w:val="18"/>
              </w:rPr>
              <w:t>0º</w:t>
            </w:r>
          </w:p>
        </w:tc>
        <w:tc>
          <w:tcPr>
            <w:tcW w:w="1127" w:type="dxa"/>
            <w:tcBorders>
              <w:top w:val="single" w:color="000000" w:sz="2" w:space="0"/>
              <w:left w:val="single" w:color="000000" w:sz="4" w:space="0"/>
              <w:bottom w:val="single" w:color="000000" w:sz="2" w:space="0"/>
              <w:right w:val="nil"/>
            </w:tcBorders>
          </w:tcPr>
          <w:p>
            <w:pPr>
              <w:pStyle w:val="14"/>
              <w:spacing w:before="59"/>
              <w:ind w:right="431"/>
              <w:jc w:val="right"/>
              <w:rPr>
                <w:sz w:val="18"/>
              </w:rPr>
            </w:pPr>
            <w:r>
              <w:rPr>
                <w:sz w:val="18"/>
              </w:rPr>
              <w:t>90º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39" w:type="dxa"/>
            <w:tcBorders>
              <w:top w:val="single" w:color="000000" w:sz="2" w:space="0"/>
              <w:left w:val="nil"/>
              <w:bottom w:val="single" w:color="000000" w:sz="2" w:space="0"/>
              <w:right w:val="single" w:color="000000" w:sz="2" w:space="0"/>
            </w:tcBorders>
          </w:tcPr>
          <w:p>
            <w:pPr>
              <w:pStyle w:val="14"/>
              <w:ind w:left="43"/>
              <w:rPr>
                <w:sz w:val="18"/>
              </w:rPr>
            </w:pPr>
            <w:r>
              <w:rPr>
                <w:sz w:val="18"/>
              </w:rPr>
              <w:t>A</w:t>
            </w:r>
          </w:p>
        </w:tc>
        <w:tc>
          <w:tcPr>
            <w:tcW w:w="1126" w:type="dxa"/>
            <w:tcBorders>
              <w:top w:val="single" w:color="000000" w:sz="2" w:space="0"/>
              <w:left w:val="single" w:color="000000" w:sz="2" w:space="0"/>
              <w:bottom w:val="single" w:color="000000" w:sz="2" w:space="0"/>
              <w:right w:val="single" w:color="000000" w:sz="2" w:space="0"/>
            </w:tcBorders>
          </w:tcPr>
          <w:p>
            <w:pPr>
              <w:pStyle w:val="14"/>
              <w:ind w:left="364" w:right="340"/>
              <w:rPr>
                <w:sz w:val="18"/>
              </w:rPr>
            </w:pPr>
            <w:r>
              <w:rPr>
                <w:sz w:val="18"/>
              </w:rPr>
              <w:t>-0.40</w:t>
            </w:r>
          </w:p>
        </w:tc>
        <w:tc>
          <w:tcPr>
            <w:tcW w:w="1125" w:type="dxa"/>
            <w:tcBorders>
              <w:top w:val="single" w:color="000000" w:sz="2" w:space="0"/>
              <w:left w:val="single" w:color="000000" w:sz="2" w:space="0"/>
              <w:bottom w:val="single" w:color="000000" w:sz="2" w:space="0"/>
              <w:right w:val="double" w:color="000000" w:sz="0" w:space="0"/>
            </w:tcBorders>
          </w:tcPr>
          <w:p>
            <w:pPr>
              <w:pStyle w:val="14"/>
              <w:ind w:left="362" w:right="333"/>
              <w:rPr>
                <w:sz w:val="18"/>
              </w:rPr>
            </w:pPr>
            <w:r>
              <w:rPr>
                <w:sz w:val="18"/>
              </w:rPr>
              <w:t>-0.40</w:t>
            </w:r>
          </w:p>
        </w:tc>
        <w:tc>
          <w:tcPr>
            <w:tcW w:w="1126" w:type="dxa"/>
            <w:tcBorders>
              <w:top w:val="single" w:color="000000" w:sz="2" w:space="0"/>
              <w:left w:val="double" w:color="000000" w:sz="0" w:space="0"/>
              <w:bottom w:val="single" w:color="000000" w:sz="2" w:space="0"/>
              <w:right w:val="single" w:color="000000" w:sz="4" w:space="0"/>
            </w:tcBorders>
          </w:tcPr>
          <w:p>
            <w:pPr>
              <w:pStyle w:val="14"/>
              <w:ind w:left="465" w:right="445"/>
              <w:rPr>
                <w:sz w:val="18"/>
              </w:rPr>
            </w:pPr>
            <w:r>
              <w:rPr>
                <w:sz w:val="18"/>
              </w:rPr>
              <w:t>A'</w:t>
            </w:r>
          </w:p>
        </w:tc>
        <w:tc>
          <w:tcPr>
            <w:tcW w:w="1125" w:type="dxa"/>
            <w:tcBorders>
              <w:top w:val="single" w:color="000000" w:sz="2" w:space="0"/>
              <w:left w:val="single" w:color="000000" w:sz="4" w:space="0"/>
              <w:bottom w:val="single" w:color="000000" w:sz="2" w:space="0"/>
              <w:right w:val="single" w:color="000000" w:sz="4" w:space="0"/>
            </w:tcBorders>
          </w:tcPr>
          <w:p>
            <w:pPr>
              <w:pStyle w:val="14"/>
              <w:ind w:left="359" w:right="335"/>
              <w:rPr>
                <w:sz w:val="18"/>
              </w:rPr>
            </w:pPr>
            <w:r>
              <w:rPr>
                <w:sz w:val="18"/>
              </w:rPr>
              <w:t>-0.80</w:t>
            </w:r>
          </w:p>
        </w:tc>
        <w:tc>
          <w:tcPr>
            <w:tcW w:w="1127" w:type="dxa"/>
            <w:tcBorders>
              <w:top w:val="single" w:color="000000" w:sz="2" w:space="0"/>
              <w:left w:val="single" w:color="000000" w:sz="4" w:space="0"/>
              <w:bottom w:val="single" w:color="000000" w:sz="2" w:space="0"/>
              <w:right w:val="nil"/>
            </w:tcBorders>
          </w:tcPr>
          <w:p>
            <w:pPr>
              <w:pStyle w:val="14"/>
              <w:ind w:right="357"/>
              <w:jc w:val="right"/>
              <w:rPr>
                <w:sz w:val="18"/>
              </w:rPr>
            </w:pPr>
            <w:r>
              <w:rPr>
                <w:sz w:val="18"/>
              </w:rPr>
              <w:t>-0.40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39" w:type="dxa"/>
            <w:tcBorders>
              <w:top w:val="single" w:color="000000" w:sz="2" w:space="0"/>
              <w:left w:val="nil"/>
              <w:bottom w:val="single" w:color="000000" w:sz="2" w:space="0"/>
              <w:right w:val="single" w:color="000000" w:sz="2" w:space="0"/>
            </w:tcBorders>
          </w:tcPr>
          <w:p>
            <w:pPr>
              <w:pStyle w:val="14"/>
              <w:ind w:left="43"/>
              <w:rPr>
                <w:sz w:val="18"/>
              </w:rPr>
            </w:pPr>
            <w:r>
              <w:rPr>
                <w:sz w:val="18"/>
              </w:rPr>
              <w:t>B</w:t>
            </w:r>
          </w:p>
        </w:tc>
        <w:tc>
          <w:tcPr>
            <w:tcW w:w="1126" w:type="dxa"/>
            <w:tcBorders>
              <w:top w:val="single" w:color="000000" w:sz="2" w:space="0"/>
              <w:left w:val="single" w:color="000000" w:sz="2" w:space="0"/>
              <w:bottom w:val="single" w:color="000000" w:sz="2" w:space="0"/>
              <w:right w:val="single" w:color="000000" w:sz="2" w:space="0"/>
            </w:tcBorders>
          </w:tcPr>
          <w:p>
            <w:pPr>
              <w:pStyle w:val="14"/>
              <w:ind w:left="365" w:right="340"/>
              <w:rPr>
                <w:sz w:val="18"/>
              </w:rPr>
            </w:pPr>
            <w:r>
              <w:rPr>
                <w:sz w:val="18"/>
              </w:rPr>
              <w:t>-0.40</w:t>
            </w:r>
          </w:p>
        </w:tc>
        <w:tc>
          <w:tcPr>
            <w:tcW w:w="1125" w:type="dxa"/>
            <w:tcBorders>
              <w:top w:val="single" w:color="000000" w:sz="2" w:space="0"/>
              <w:left w:val="single" w:color="000000" w:sz="2" w:space="0"/>
              <w:bottom w:val="single" w:color="000000" w:sz="2" w:space="0"/>
              <w:right w:val="double" w:color="000000" w:sz="0" w:space="0"/>
            </w:tcBorders>
          </w:tcPr>
          <w:p>
            <w:pPr>
              <w:pStyle w:val="14"/>
              <w:ind w:left="362" w:right="332"/>
              <w:rPr>
                <w:sz w:val="18"/>
              </w:rPr>
            </w:pPr>
            <w:r>
              <w:rPr>
                <w:sz w:val="18"/>
              </w:rPr>
              <w:t>-0.60</w:t>
            </w:r>
          </w:p>
        </w:tc>
        <w:tc>
          <w:tcPr>
            <w:tcW w:w="1126" w:type="dxa"/>
            <w:tcBorders>
              <w:top w:val="single" w:color="000000" w:sz="2" w:space="0"/>
              <w:left w:val="double" w:color="000000" w:sz="0" w:space="0"/>
              <w:bottom w:val="single" w:color="000000" w:sz="2" w:space="0"/>
              <w:right w:val="single" w:color="000000" w:sz="4" w:space="0"/>
            </w:tcBorders>
          </w:tcPr>
          <w:p>
            <w:pPr>
              <w:pStyle w:val="14"/>
              <w:ind w:left="465" w:right="444"/>
              <w:rPr>
                <w:sz w:val="18"/>
              </w:rPr>
            </w:pPr>
            <w:r>
              <w:rPr>
                <w:sz w:val="18"/>
              </w:rPr>
              <w:t>B'</w:t>
            </w:r>
          </w:p>
        </w:tc>
        <w:tc>
          <w:tcPr>
            <w:tcW w:w="1125" w:type="dxa"/>
            <w:tcBorders>
              <w:top w:val="single" w:color="000000" w:sz="2" w:space="0"/>
              <w:left w:val="single" w:color="000000" w:sz="4" w:space="0"/>
              <w:bottom w:val="single" w:color="000000" w:sz="2" w:space="0"/>
              <w:right w:val="single" w:color="000000" w:sz="4" w:space="0"/>
            </w:tcBorders>
          </w:tcPr>
          <w:p>
            <w:pPr>
              <w:pStyle w:val="14"/>
              <w:ind w:left="360" w:right="335"/>
              <w:rPr>
                <w:sz w:val="18"/>
              </w:rPr>
            </w:pPr>
            <w:r>
              <w:rPr>
                <w:sz w:val="18"/>
              </w:rPr>
              <w:t>-0.80</w:t>
            </w:r>
          </w:p>
        </w:tc>
        <w:tc>
          <w:tcPr>
            <w:tcW w:w="1127" w:type="dxa"/>
            <w:tcBorders>
              <w:top w:val="single" w:color="000000" w:sz="2" w:space="0"/>
              <w:left w:val="single" w:color="000000" w:sz="4" w:space="0"/>
              <w:bottom w:val="single" w:color="000000" w:sz="2" w:space="0"/>
              <w:right w:val="nil"/>
            </w:tcBorders>
          </w:tcPr>
          <w:p>
            <w:pPr>
              <w:pStyle w:val="14"/>
              <w:ind w:right="357"/>
              <w:jc w:val="right"/>
              <w:rPr>
                <w:sz w:val="18"/>
              </w:rPr>
            </w:pPr>
            <w:r>
              <w:rPr>
                <w:sz w:val="18"/>
              </w:rPr>
              <w:t>-0.60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39" w:type="dxa"/>
            <w:tcBorders>
              <w:top w:val="single" w:color="000000" w:sz="2" w:space="0"/>
              <w:left w:val="nil"/>
              <w:bottom w:val="single" w:color="000000" w:sz="2" w:space="0"/>
              <w:right w:val="single" w:color="000000" w:sz="2" w:space="0"/>
            </w:tcBorders>
          </w:tcPr>
          <w:p>
            <w:pPr>
              <w:pStyle w:val="14"/>
              <w:ind w:left="43"/>
              <w:rPr>
                <w:sz w:val="18"/>
              </w:rPr>
            </w:pPr>
            <w:r>
              <w:rPr>
                <w:sz w:val="18"/>
              </w:rPr>
              <w:t>C</w:t>
            </w:r>
          </w:p>
        </w:tc>
        <w:tc>
          <w:tcPr>
            <w:tcW w:w="1126" w:type="dxa"/>
            <w:tcBorders>
              <w:top w:val="single" w:color="000000" w:sz="2" w:space="0"/>
              <w:left w:val="single" w:color="000000" w:sz="2" w:space="0"/>
              <w:bottom w:val="single" w:color="000000" w:sz="2" w:space="0"/>
              <w:right w:val="single" w:color="000000" w:sz="2" w:space="0"/>
            </w:tcBorders>
          </w:tcPr>
          <w:p>
            <w:pPr>
              <w:pStyle w:val="14"/>
              <w:ind w:left="365" w:right="340"/>
              <w:rPr>
                <w:sz w:val="18"/>
              </w:rPr>
            </w:pPr>
            <w:r>
              <w:rPr>
                <w:sz w:val="18"/>
              </w:rPr>
              <w:t>-0.40</w:t>
            </w:r>
          </w:p>
        </w:tc>
        <w:tc>
          <w:tcPr>
            <w:tcW w:w="1125" w:type="dxa"/>
            <w:tcBorders>
              <w:top w:val="single" w:color="000000" w:sz="2" w:space="0"/>
              <w:left w:val="single" w:color="000000" w:sz="2" w:space="0"/>
              <w:bottom w:val="single" w:color="000000" w:sz="2" w:space="0"/>
              <w:right w:val="double" w:color="000000" w:sz="0" w:space="0"/>
            </w:tcBorders>
          </w:tcPr>
          <w:p>
            <w:pPr>
              <w:pStyle w:val="14"/>
              <w:ind w:left="362" w:right="332"/>
              <w:rPr>
                <w:sz w:val="18"/>
              </w:rPr>
            </w:pPr>
            <w:r>
              <w:rPr>
                <w:sz w:val="18"/>
              </w:rPr>
              <w:t>-0.40</w:t>
            </w:r>
          </w:p>
        </w:tc>
        <w:tc>
          <w:tcPr>
            <w:tcW w:w="1126" w:type="dxa"/>
            <w:tcBorders>
              <w:top w:val="single" w:color="000000" w:sz="2" w:space="0"/>
              <w:left w:val="double" w:color="000000" w:sz="0" w:space="0"/>
              <w:bottom w:val="single" w:color="000000" w:sz="2" w:space="0"/>
              <w:right w:val="single" w:color="000000" w:sz="4" w:space="0"/>
            </w:tcBorders>
          </w:tcPr>
          <w:p>
            <w:pPr>
              <w:pStyle w:val="14"/>
              <w:ind w:left="465" w:right="444"/>
              <w:rPr>
                <w:sz w:val="18"/>
              </w:rPr>
            </w:pPr>
            <w:r>
              <w:rPr>
                <w:sz w:val="18"/>
              </w:rPr>
              <w:t>C'</w:t>
            </w:r>
          </w:p>
        </w:tc>
        <w:tc>
          <w:tcPr>
            <w:tcW w:w="1125" w:type="dxa"/>
            <w:tcBorders>
              <w:top w:val="single" w:color="000000" w:sz="2" w:space="0"/>
              <w:left w:val="single" w:color="000000" w:sz="4" w:space="0"/>
              <w:bottom w:val="single" w:color="000000" w:sz="2" w:space="0"/>
              <w:right w:val="single" w:color="000000" w:sz="4" w:space="0"/>
            </w:tcBorders>
          </w:tcPr>
          <w:p>
            <w:pPr>
              <w:pStyle w:val="14"/>
              <w:ind w:left="360" w:right="335"/>
              <w:rPr>
                <w:sz w:val="18"/>
              </w:rPr>
            </w:pPr>
            <w:r>
              <w:rPr>
                <w:sz w:val="18"/>
              </w:rPr>
              <w:t>-0.80</w:t>
            </w:r>
          </w:p>
        </w:tc>
        <w:tc>
          <w:tcPr>
            <w:tcW w:w="1127" w:type="dxa"/>
            <w:tcBorders>
              <w:top w:val="single" w:color="000000" w:sz="2" w:space="0"/>
              <w:left w:val="single" w:color="000000" w:sz="4" w:space="0"/>
              <w:bottom w:val="single" w:color="000000" w:sz="2" w:space="0"/>
              <w:right w:val="nil"/>
            </w:tcBorders>
          </w:tcPr>
          <w:p>
            <w:pPr>
              <w:pStyle w:val="14"/>
              <w:ind w:right="357"/>
              <w:jc w:val="right"/>
              <w:rPr>
                <w:sz w:val="18"/>
              </w:rPr>
            </w:pPr>
            <w:r>
              <w:rPr>
                <w:sz w:val="18"/>
              </w:rPr>
              <w:t>-0.40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39" w:type="dxa"/>
            <w:tcBorders>
              <w:top w:val="single" w:color="000000" w:sz="2" w:space="0"/>
              <w:left w:val="nil"/>
              <w:bottom w:val="single" w:color="000000" w:sz="2" w:space="0"/>
              <w:right w:val="single" w:color="000000" w:sz="2" w:space="0"/>
            </w:tcBorders>
          </w:tcPr>
          <w:p>
            <w:pPr>
              <w:pStyle w:val="14"/>
              <w:ind w:left="43"/>
              <w:rPr>
                <w:sz w:val="18"/>
              </w:rPr>
            </w:pPr>
            <w:r>
              <w:rPr>
                <w:sz w:val="18"/>
              </w:rPr>
              <w:t>D</w:t>
            </w:r>
          </w:p>
        </w:tc>
        <w:tc>
          <w:tcPr>
            <w:tcW w:w="1126" w:type="dxa"/>
            <w:tcBorders>
              <w:top w:val="single" w:color="000000" w:sz="2" w:space="0"/>
              <w:left w:val="single" w:color="000000" w:sz="2" w:space="0"/>
              <w:bottom w:val="single" w:color="000000" w:sz="2" w:space="0"/>
              <w:right w:val="single" w:color="000000" w:sz="2" w:space="0"/>
            </w:tcBorders>
          </w:tcPr>
          <w:p>
            <w:pPr>
              <w:pStyle w:val="14"/>
              <w:ind w:left="364" w:right="340"/>
              <w:rPr>
                <w:sz w:val="18"/>
              </w:rPr>
            </w:pPr>
            <w:r>
              <w:rPr>
                <w:sz w:val="18"/>
              </w:rPr>
              <w:t>-0.80</w:t>
            </w:r>
          </w:p>
        </w:tc>
        <w:tc>
          <w:tcPr>
            <w:tcW w:w="1125" w:type="dxa"/>
            <w:tcBorders>
              <w:top w:val="single" w:color="000000" w:sz="2" w:space="0"/>
              <w:left w:val="single" w:color="000000" w:sz="2" w:space="0"/>
              <w:bottom w:val="single" w:color="000000" w:sz="2" w:space="0"/>
              <w:right w:val="double" w:color="000000" w:sz="0" w:space="0"/>
            </w:tcBorders>
          </w:tcPr>
          <w:p>
            <w:pPr>
              <w:pStyle w:val="14"/>
              <w:ind w:left="362" w:right="333"/>
              <w:rPr>
                <w:sz w:val="18"/>
              </w:rPr>
            </w:pPr>
            <w:r>
              <w:rPr>
                <w:sz w:val="18"/>
              </w:rPr>
              <w:t>-0.20</w:t>
            </w:r>
          </w:p>
        </w:tc>
        <w:tc>
          <w:tcPr>
            <w:tcW w:w="1126" w:type="dxa"/>
            <w:tcBorders>
              <w:top w:val="single" w:color="000000" w:sz="2" w:space="0"/>
              <w:left w:val="double" w:color="000000" w:sz="0" w:space="0"/>
              <w:bottom w:val="single" w:color="000000" w:sz="2" w:space="0"/>
              <w:right w:val="single" w:color="000000" w:sz="4" w:space="0"/>
            </w:tcBorders>
          </w:tcPr>
          <w:p>
            <w:pPr>
              <w:pStyle w:val="14"/>
              <w:ind w:left="465" w:right="445"/>
              <w:rPr>
                <w:sz w:val="18"/>
              </w:rPr>
            </w:pPr>
            <w:r>
              <w:rPr>
                <w:sz w:val="18"/>
              </w:rPr>
              <w:t>D'</w:t>
            </w:r>
          </w:p>
        </w:tc>
        <w:tc>
          <w:tcPr>
            <w:tcW w:w="1125" w:type="dxa"/>
            <w:tcBorders>
              <w:top w:val="single" w:color="000000" w:sz="2" w:space="0"/>
              <w:left w:val="single" w:color="000000" w:sz="4" w:space="0"/>
              <w:bottom w:val="single" w:color="000000" w:sz="2" w:space="0"/>
              <w:right w:val="single" w:color="000000" w:sz="4" w:space="0"/>
            </w:tcBorders>
          </w:tcPr>
          <w:p>
            <w:pPr>
              <w:pStyle w:val="14"/>
              <w:ind w:left="359" w:right="335"/>
              <w:rPr>
                <w:sz w:val="18"/>
              </w:rPr>
            </w:pPr>
            <w:r>
              <w:rPr>
                <w:sz w:val="18"/>
              </w:rPr>
              <w:t>-1.30</w:t>
            </w:r>
          </w:p>
        </w:tc>
        <w:tc>
          <w:tcPr>
            <w:tcW w:w="1127" w:type="dxa"/>
            <w:tcBorders>
              <w:top w:val="single" w:color="000000" w:sz="2" w:space="0"/>
              <w:left w:val="single" w:color="000000" w:sz="4" w:space="0"/>
              <w:bottom w:val="single" w:color="000000" w:sz="2" w:space="0"/>
              <w:right w:val="nil"/>
            </w:tcBorders>
          </w:tcPr>
          <w:p>
            <w:pPr>
              <w:pStyle w:val="14"/>
              <w:ind w:right="357"/>
              <w:jc w:val="right"/>
              <w:rPr>
                <w:sz w:val="18"/>
              </w:rPr>
            </w:pPr>
            <w:r>
              <w:rPr>
                <w:sz w:val="18"/>
              </w:rPr>
              <w:t>-0.20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trPr>
        <w:tc>
          <w:tcPr>
            <w:tcW w:w="1139" w:type="dxa"/>
            <w:tcBorders>
              <w:top w:val="single" w:color="000000" w:sz="2" w:space="0"/>
              <w:left w:val="nil"/>
              <w:bottom w:val="single" w:color="000000" w:sz="2" w:space="0"/>
              <w:right w:val="single" w:color="000000" w:sz="2" w:space="0"/>
            </w:tcBorders>
          </w:tcPr>
          <w:p>
            <w:pPr>
              <w:pStyle w:val="14"/>
              <w:ind w:left="45"/>
              <w:rPr>
                <w:sz w:val="18"/>
              </w:rPr>
            </w:pPr>
            <w:r>
              <w:rPr>
                <w:sz w:val="18"/>
              </w:rPr>
              <w:t>E</w:t>
            </w:r>
          </w:p>
        </w:tc>
        <w:tc>
          <w:tcPr>
            <w:tcW w:w="1126" w:type="dxa"/>
            <w:tcBorders>
              <w:top w:val="single" w:color="000000" w:sz="2" w:space="0"/>
              <w:left w:val="single" w:color="000000" w:sz="2" w:space="0"/>
              <w:bottom w:val="single" w:color="000000" w:sz="2" w:space="0"/>
              <w:right w:val="single" w:color="000000" w:sz="2" w:space="0"/>
            </w:tcBorders>
          </w:tcPr>
          <w:p>
            <w:pPr>
              <w:pStyle w:val="14"/>
              <w:ind w:left="365" w:right="340"/>
              <w:rPr>
                <w:sz w:val="18"/>
              </w:rPr>
            </w:pPr>
            <w:r>
              <w:rPr>
                <w:sz w:val="18"/>
              </w:rPr>
              <w:t>-0.30</w:t>
            </w:r>
          </w:p>
        </w:tc>
        <w:tc>
          <w:tcPr>
            <w:tcW w:w="1125" w:type="dxa"/>
            <w:tcBorders>
              <w:top w:val="single" w:color="000000" w:sz="2" w:space="0"/>
              <w:left w:val="single" w:color="000000" w:sz="2" w:space="0"/>
              <w:bottom w:val="single" w:color="000000" w:sz="2" w:space="0"/>
              <w:right w:val="double" w:color="000000" w:sz="0" w:space="0"/>
            </w:tcBorders>
          </w:tcPr>
          <w:p>
            <w:pPr>
              <w:pStyle w:val="14"/>
              <w:ind w:left="362" w:right="332"/>
              <w:rPr>
                <w:sz w:val="18"/>
              </w:rPr>
            </w:pPr>
            <w:r>
              <w:rPr>
                <w:sz w:val="18"/>
              </w:rPr>
              <w:t>-0.50</w:t>
            </w:r>
          </w:p>
        </w:tc>
        <w:tc>
          <w:tcPr>
            <w:tcW w:w="1126" w:type="dxa"/>
            <w:tcBorders>
              <w:top w:val="single" w:color="000000" w:sz="2" w:space="0"/>
              <w:left w:val="double" w:color="000000" w:sz="0" w:space="0"/>
              <w:bottom w:val="single" w:color="000000" w:sz="2" w:space="0"/>
              <w:right w:val="single" w:color="000000" w:sz="4" w:space="0"/>
            </w:tcBorders>
          </w:tcPr>
          <w:p>
            <w:pPr>
              <w:pStyle w:val="14"/>
              <w:ind w:left="465" w:right="445"/>
              <w:rPr>
                <w:sz w:val="18"/>
              </w:rPr>
            </w:pPr>
            <w:r>
              <w:rPr>
                <w:sz w:val="18"/>
              </w:rPr>
              <w:t>E'</w:t>
            </w:r>
          </w:p>
        </w:tc>
        <w:tc>
          <w:tcPr>
            <w:tcW w:w="1125" w:type="dxa"/>
            <w:tcBorders>
              <w:top w:val="single" w:color="000000" w:sz="2" w:space="0"/>
              <w:left w:val="single" w:color="000000" w:sz="4" w:space="0"/>
              <w:bottom w:val="single" w:color="000000" w:sz="2" w:space="0"/>
              <w:right w:val="single" w:color="000000" w:sz="4" w:space="0"/>
            </w:tcBorders>
          </w:tcPr>
          <w:p>
            <w:pPr>
              <w:pStyle w:val="14"/>
              <w:ind w:left="359" w:right="335"/>
              <w:rPr>
                <w:sz w:val="18"/>
              </w:rPr>
            </w:pPr>
            <w:r>
              <w:rPr>
                <w:sz w:val="18"/>
              </w:rPr>
              <w:t>-1.30</w:t>
            </w:r>
          </w:p>
        </w:tc>
        <w:tc>
          <w:tcPr>
            <w:tcW w:w="1127" w:type="dxa"/>
            <w:tcBorders>
              <w:top w:val="single" w:color="000000" w:sz="2" w:space="0"/>
              <w:left w:val="single" w:color="000000" w:sz="4" w:space="0"/>
              <w:bottom w:val="single" w:color="000000" w:sz="2" w:space="0"/>
              <w:right w:val="nil"/>
            </w:tcBorders>
          </w:tcPr>
          <w:p>
            <w:pPr>
              <w:pStyle w:val="14"/>
              <w:ind w:right="357"/>
              <w:jc w:val="right"/>
              <w:rPr>
                <w:sz w:val="18"/>
              </w:rPr>
            </w:pPr>
            <w:r>
              <w:rPr>
                <w:sz w:val="18"/>
              </w:rPr>
              <w:t>-0.50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trPr>
        <w:tc>
          <w:tcPr>
            <w:tcW w:w="1139" w:type="dxa"/>
            <w:tcBorders>
              <w:top w:val="single" w:color="000000" w:sz="2" w:space="0"/>
              <w:left w:val="nil"/>
              <w:right w:val="single" w:color="000000" w:sz="2" w:space="0"/>
            </w:tcBorders>
          </w:tcPr>
          <w:p>
            <w:pPr>
              <w:pStyle w:val="14"/>
              <w:spacing w:before="58"/>
              <w:ind w:left="44"/>
              <w:rPr>
                <w:sz w:val="18"/>
              </w:rPr>
            </w:pPr>
            <w:r>
              <w:rPr>
                <w:sz w:val="18"/>
              </w:rPr>
              <w:t>F</w:t>
            </w:r>
          </w:p>
        </w:tc>
        <w:tc>
          <w:tcPr>
            <w:tcW w:w="1126" w:type="dxa"/>
            <w:tcBorders>
              <w:top w:val="single" w:color="000000" w:sz="2" w:space="0"/>
              <w:left w:val="single" w:color="000000" w:sz="2" w:space="0"/>
              <w:right w:val="single" w:color="000000" w:sz="2" w:space="0"/>
            </w:tcBorders>
          </w:tcPr>
          <w:p>
            <w:pPr>
              <w:pStyle w:val="14"/>
              <w:spacing w:before="58"/>
              <w:ind w:left="364" w:right="340"/>
              <w:rPr>
                <w:sz w:val="18"/>
              </w:rPr>
            </w:pPr>
            <w:r>
              <w:rPr>
                <w:sz w:val="18"/>
              </w:rPr>
              <w:t>-0.80</w:t>
            </w:r>
          </w:p>
        </w:tc>
        <w:tc>
          <w:tcPr>
            <w:tcW w:w="1125" w:type="dxa"/>
            <w:tcBorders>
              <w:top w:val="single" w:color="000000" w:sz="2" w:space="0"/>
              <w:left w:val="single" w:color="000000" w:sz="2" w:space="0"/>
              <w:right w:val="double" w:color="000000" w:sz="0" w:space="0"/>
            </w:tcBorders>
          </w:tcPr>
          <w:p>
            <w:pPr>
              <w:pStyle w:val="14"/>
              <w:spacing w:before="58"/>
              <w:ind w:left="362" w:right="333"/>
              <w:rPr>
                <w:sz w:val="18"/>
              </w:rPr>
            </w:pPr>
            <w:r>
              <w:rPr>
                <w:sz w:val="18"/>
              </w:rPr>
              <w:t>-0.20</w:t>
            </w:r>
          </w:p>
        </w:tc>
        <w:tc>
          <w:tcPr>
            <w:tcW w:w="1126" w:type="dxa"/>
            <w:tcBorders>
              <w:top w:val="single" w:color="000000" w:sz="2" w:space="0"/>
              <w:left w:val="double" w:color="000000" w:sz="0" w:space="0"/>
              <w:right w:val="single" w:color="000000" w:sz="4" w:space="0"/>
            </w:tcBorders>
          </w:tcPr>
          <w:p>
            <w:pPr>
              <w:pStyle w:val="14"/>
              <w:spacing w:before="58"/>
              <w:ind w:left="464" w:right="445"/>
              <w:rPr>
                <w:sz w:val="18"/>
              </w:rPr>
            </w:pPr>
            <w:r>
              <w:rPr>
                <w:sz w:val="18"/>
              </w:rPr>
              <w:t>F'</w:t>
            </w:r>
          </w:p>
        </w:tc>
        <w:tc>
          <w:tcPr>
            <w:tcW w:w="1125" w:type="dxa"/>
            <w:tcBorders>
              <w:top w:val="single" w:color="000000" w:sz="2" w:space="0"/>
              <w:left w:val="single" w:color="000000" w:sz="4" w:space="0"/>
              <w:right w:val="single" w:color="000000" w:sz="4" w:space="0"/>
            </w:tcBorders>
          </w:tcPr>
          <w:p>
            <w:pPr>
              <w:pStyle w:val="14"/>
              <w:spacing w:before="58"/>
              <w:ind w:left="359" w:right="335"/>
              <w:rPr>
                <w:sz w:val="18"/>
              </w:rPr>
            </w:pPr>
            <w:r>
              <w:rPr>
                <w:sz w:val="18"/>
              </w:rPr>
              <w:t>-1.30</w:t>
            </w:r>
          </w:p>
        </w:tc>
        <w:tc>
          <w:tcPr>
            <w:tcW w:w="1127" w:type="dxa"/>
            <w:tcBorders>
              <w:top w:val="single" w:color="000000" w:sz="2" w:space="0"/>
              <w:left w:val="single" w:color="000000" w:sz="4" w:space="0"/>
              <w:right w:val="nil"/>
            </w:tcBorders>
          </w:tcPr>
          <w:p>
            <w:pPr>
              <w:pStyle w:val="14"/>
              <w:spacing w:before="58"/>
              <w:ind w:right="357"/>
              <w:jc w:val="right"/>
              <w:rPr>
                <w:sz w:val="18"/>
              </w:rPr>
            </w:pPr>
            <w:r>
              <w:rPr>
                <w:sz w:val="18"/>
              </w:rPr>
              <w:t>-0.20</w:t>
            </w:r>
          </w:p>
        </w:tc>
      </w:tr>
    </w:tbl>
    <w:p>
      <w:pPr>
        <w:spacing w:before="34"/>
        <w:ind w:left="1263" w:right="1989" w:firstLine="0"/>
        <w:jc w:val="center"/>
        <w:rPr>
          <w:sz w:val="15"/>
        </w:rPr>
      </w:pPr>
      <w:r>
        <w:rPr>
          <w:sz w:val="15"/>
        </w:rPr>
        <w:t>注：本表适用于 L≤40m, 1/7≤f/L≤1/4, 2≤L/H≤5，且下部封闭的情况。</w:t>
      </w:r>
      <w:r>
        <w:rPr>
          <w:w w:val="223"/>
          <w:sz w:val="15"/>
        </w:rPr>
        <w:t xml:space="preserve"> </w:t>
      </w:r>
    </w:p>
    <w:p>
      <w:pPr>
        <w:pStyle w:val="6"/>
        <w:rPr>
          <w:sz w:val="20"/>
        </w:rPr>
      </w:pPr>
    </w:p>
    <w:p>
      <w:pPr>
        <w:pStyle w:val="6"/>
        <w:rPr>
          <w:sz w:val="20"/>
        </w:rPr>
      </w:pPr>
    </w:p>
    <w:p>
      <w:pPr>
        <w:pStyle w:val="6"/>
        <w:rPr>
          <w:sz w:val="20"/>
        </w:rPr>
      </w:pPr>
    </w:p>
    <w:p>
      <w:pPr>
        <w:pStyle w:val="6"/>
        <w:spacing w:before="17"/>
        <w:rPr>
          <w:sz w:val="20"/>
        </w:rPr>
      </w:pPr>
    </w:p>
    <w:p>
      <w:pPr>
        <w:spacing w:before="7"/>
        <w:ind w:left="120" w:right="0" w:firstLine="0"/>
        <w:jc w:val="left"/>
        <w:rPr>
          <w:sz w:val="15"/>
        </w:rPr>
      </w:pPr>
      <w:r>
        <w:rPr>
          <w:w w:val="223"/>
          <w:sz w:val="15"/>
        </w:rPr>
        <w:t xml:space="preserve"> </w:t>
      </w:r>
    </w:p>
    <w:p>
      <w:pPr>
        <w:spacing w:after="0"/>
        <w:jc w:val="left"/>
        <w:rPr>
          <w:sz w:val="15"/>
        </w:rPr>
        <w:sectPr>
          <w:pgSz w:w="11910" w:h="16840"/>
          <w:pgMar w:top="1600" w:right="300" w:bottom="1900" w:left="960" w:header="0" w:footer="1688" w:gutter="0"/>
        </w:sectPr>
      </w:pPr>
    </w:p>
    <w:p>
      <w:pPr>
        <w:pStyle w:val="6"/>
        <w:rPr>
          <w:sz w:val="20"/>
        </w:rPr>
      </w:pPr>
    </w:p>
    <w:p>
      <w:pPr>
        <w:pStyle w:val="6"/>
        <w:spacing w:before="2"/>
        <w:rPr>
          <w:sz w:val="11"/>
        </w:rPr>
      </w:pPr>
    </w:p>
    <w:p>
      <w:pPr>
        <w:pStyle w:val="4"/>
        <w:tabs>
          <w:tab w:val="left" w:pos="2499"/>
        </w:tabs>
        <w:ind w:left="1230"/>
      </w:pPr>
      <w:r>
        <w:rPr>
          <w:spacing w:val="3"/>
        </w:rPr>
        <w:t>附</w:t>
      </w:r>
      <w:r>
        <w:t>录</w:t>
      </w:r>
      <w:r>
        <w:rPr>
          <w:spacing w:val="-75"/>
        </w:rPr>
        <w:t xml:space="preserve"> </w:t>
      </w:r>
      <w:r>
        <w:rPr>
          <w:rFonts w:ascii="Times New Roman" w:eastAsia="Times New Roman"/>
        </w:rPr>
        <w:t>B</w:t>
      </w:r>
      <w:r>
        <w:rPr>
          <w:rFonts w:ascii="Times New Roman" w:eastAsia="Times New Roman"/>
        </w:rPr>
        <w:tab/>
      </w:r>
      <w:r>
        <w:rPr>
          <w:spacing w:val="4"/>
        </w:rPr>
        <w:t>试验确</w:t>
      </w:r>
      <w:r>
        <w:t>定</w:t>
      </w:r>
      <w:r>
        <w:rPr>
          <w:spacing w:val="-75"/>
        </w:rPr>
        <w:t xml:space="preserve"> </w:t>
      </w:r>
      <w:r>
        <w:rPr>
          <w:rFonts w:ascii="Times New Roman" w:eastAsia="Times New Roman"/>
        </w:rPr>
        <w:t>E</w:t>
      </w:r>
      <w:r>
        <w:rPr>
          <w:rFonts w:ascii="Times New Roman" w:eastAsia="Times New Roman"/>
          <w:spacing w:val="2"/>
        </w:rPr>
        <w:t xml:space="preserve"> </w:t>
      </w:r>
      <w:r>
        <w:rPr>
          <w:spacing w:val="3"/>
        </w:rPr>
        <w:t>类膜材屈服强度及弹性模量的方法</w:t>
      </w:r>
    </w:p>
    <w:p>
      <w:pPr>
        <w:pStyle w:val="6"/>
        <w:tabs>
          <w:tab w:val="left" w:pos="800"/>
        </w:tabs>
        <w:spacing w:before="53"/>
        <w:ind w:left="120"/>
      </w:pPr>
      <w:r>
        <w:rPr>
          <w:rFonts w:ascii="Times New Roman" w:eastAsia="Times New Roman"/>
          <w:b/>
        </w:rPr>
        <w:t>B.0.1</w:t>
      </w:r>
      <w:r>
        <w:rPr>
          <w:rFonts w:ascii="Times New Roman" w:eastAsia="Times New Roman"/>
          <w:b/>
        </w:rPr>
        <w:tab/>
      </w:r>
      <w:r>
        <w:rPr>
          <w:spacing w:val="4"/>
        </w:rPr>
        <w:t xml:space="preserve">检验 </w:t>
      </w:r>
      <w:r>
        <w:t>E</w:t>
      </w:r>
      <w:r>
        <w:rPr>
          <w:spacing w:val="2"/>
        </w:rPr>
        <w:t xml:space="preserve"> 类膜材屈服强度及弹性模量可按以下方法进行：</w:t>
      </w:r>
    </w:p>
    <w:p>
      <w:pPr>
        <w:pStyle w:val="13"/>
        <w:numPr>
          <w:ilvl w:val="0"/>
          <w:numId w:val="38"/>
        </w:numPr>
        <w:tabs>
          <w:tab w:val="left" w:pos="862"/>
          <w:tab w:val="left" w:pos="863"/>
        </w:tabs>
        <w:spacing w:before="42" w:after="0" w:line="426" w:lineRule="exact"/>
        <w:ind w:left="119" w:right="0" w:firstLine="421"/>
        <w:jc w:val="left"/>
        <w:rPr>
          <w:sz w:val="21"/>
        </w:rPr>
      </w:pPr>
      <w:r>
        <w:rPr>
          <w:spacing w:val="3"/>
          <w:sz w:val="21"/>
        </w:rPr>
        <w:t>参照《塑料薄膜拉伸性能试验方法》</w:t>
      </w:r>
      <w:r>
        <w:rPr>
          <w:rFonts w:ascii="Times New Roman" w:eastAsia="Times New Roman"/>
          <w:sz w:val="21"/>
        </w:rPr>
        <w:t>GB13022</w:t>
      </w:r>
      <w:r>
        <w:rPr>
          <w:rFonts w:ascii="Times New Roman" w:eastAsia="Times New Roman"/>
          <w:spacing w:val="4"/>
          <w:sz w:val="21"/>
        </w:rPr>
        <w:t xml:space="preserve"> </w:t>
      </w:r>
      <w:r>
        <w:rPr>
          <w:spacing w:val="2"/>
          <w:sz w:val="21"/>
        </w:rPr>
        <w:t>进行单轴拉伸试验。</w:t>
      </w:r>
    </w:p>
    <w:p>
      <w:pPr>
        <w:pStyle w:val="13"/>
        <w:numPr>
          <w:ilvl w:val="0"/>
          <w:numId w:val="38"/>
        </w:numPr>
        <w:tabs>
          <w:tab w:val="left" w:pos="862"/>
          <w:tab w:val="left" w:pos="863"/>
        </w:tabs>
        <w:spacing w:before="6" w:after="0" w:line="220" w:lineRule="auto"/>
        <w:ind w:left="119" w:right="918" w:firstLine="420"/>
        <w:jc w:val="left"/>
        <w:rPr>
          <w:sz w:val="21"/>
        </w:rPr>
      </w:pPr>
      <w:r>
        <w:rPr>
          <w:spacing w:val="5"/>
          <w:sz w:val="21"/>
        </w:rPr>
        <w:t xml:space="preserve">采用长条形试样五组，宽度 </w:t>
      </w:r>
      <w:r>
        <w:rPr>
          <w:rFonts w:ascii="Times New Roman" w:eastAsia="Times New Roman"/>
          <w:spacing w:val="2"/>
          <w:sz w:val="21"/>
        </w:rPr>
        <w:t>15mm</w:t>
      </w:r>
      <w:r>
        <w:rPr>
          <w:spacing w:val="12"/>
          <w:sz w:val="21"/>
        </w:rPr>
        <w:t xml:space="preserve">，长度 </w:t>
      </w:r>
      <w:r>
        <w:rPr>
          <w:rFonts w:ascii="Times New Roman" w:eastAsia="Times New Roman"/>
          <w:spacing w:val="2"/>
          <w:sz w:val="21"/>
        </w:rPr>
        <w:t>150mm</w:t>
      </w:r>
      <w:r>
        <w:rPr>
          <w:spacing w:val="12"/>
          <w:sz w:val="21"/>
        </w:rPr>
        <w:t xml:space="preserve">，标距 </w:t>
      </w:r>
      <w:r>
        <w:rPr>
          <w:rFonts w:ascii="Times New Roman" w:eastAsia="Times New Roman"/>
          <w:spacing w:val="2"/>
          <w:sz w:val="21"/>
        </w:rPr>
        <w:t>50mm</w:t>
      </w:r>
      <w:r>
        <w:rPr>
          <w:spacing w:val="3"/>
          <w:sz w:val="21"/>
        </w:rPr>
        <w:t>，将试样置于规定的检测温度下</w:t>
      </w:r>
      <w:r>
        <w:rPr>
          <w:spacing w:val="4"/>
          <w:sz w:val="21"/>
        </w:rPr>
        <w:t xml:space="preserve">保持 </w:t>
      </w:r>
      <w:r>
        <w:rPr>
          <w:rFonts w:ascii="Times New Roman" w:eastAsia="Times New Roman"/>
          <w:sz w:val="21"/>
        </w:rPr>
        <w:t>5</w:t>
      </w:r>
      <w:r>
        <w:rPr>
          <w:rFonts w:ascii="Times New Roman" w:eastAsia="Times New Roman"/>
          <w:spacing w:val="4"/>
          <w:sz w:val="21"/>
        </w:rPr>
        <w:t xml:space="preserve"> </w:t>
      </w:r>
      <w:r>
        <w:rPr>
          <w:spacing w:val="3"/>
          <w:sz w:val="21"/>
        </w:rPr>
        <w:t>分钟以上，使试样温度达到平衡。</w:t>
      </w:r>
    </w:p>
    <w:p>
      <w:pPr>
        <w:pStyle w:val="13"/>
        <w:numPr>
          <w:ilvl w:val="0"/>
          <w:numId w:val="38"/>
        </w:numPr>
        <w:tabs>
          <w:tab w:val="left" w:pos="862"/>
          <w:tab w:val="left" w:pos="863"/>
        </w:tabs>
        <w:spacing w:before="0" w:after="0" w:line="398" w:lineRule="exact"/>
        <w:ind w:left="862" w:right="0" w:hanging="323"/>
        <w:jc w:val="left"/>
        <w:rPr>
          <w:sz w:val="21"/>
        </w:rPr>
      </w:pPr>
      <w:r>
        <w:rPr>
          <w:spacing w:val="2"/>
          <w:sz w:val="21"/>
        </w:rPr>
        <w:t xml:space="preserve">采用等速伸长试验机，拉伸速度 </w:t>
      </w:r>
      <w:r>
        <w:rPr>
          <w:rFonts w:ascii="Times New Roman" w:eastAsia="Times New Roman"/>
          <w:sz w:val="21"/>
        </w:rPr>
        <w:t>50mm/min</w:t>
      </w:r>
      <w:r>
        <w:rPr>
          <w:sz w:val="21"/>
        </w:rPr>
        <w:t>。</w:t>
      </w:r>
    </w:p>
    <w:p>
      <w:pPr>
        <w:pStyle w:val="13"/>
        <w:numPr>
          <w:ilvl w:val="0"/>
          <w:numId w:val="38"/>
        </w:numPr>
        <w:tabs>
          <w:tab w:val="left" w:pos="969"/>
          <w:tab w:val="left" w:pos="970"/>
        </w:tabs>
        <w:spacing w:before="0" w:after="0" w:line="407" w:lineRule="exact"/>
        <w:ind w:left="969" w:right="0" w:hanging="429"/>
        <w:jc w:val="left"/>
        <w:rPr>
          <w:sz w:val="21"/>
        </w:rPr>
      </w:pPr>
      <w:r>
        <w:rPr>
          <w:spacing w:val="2"/>
          <w:sz w:val="21"/>
        </w:rPr>
        <w:t xml:space="preserve">记录应力应变曲线，确定 </w:t>
      </w:r>
      <w:r>
        <w:rPr>
          <w:rFonts w:ascii="Times New Roman" w:eastAsia="Times New Roman"/>
          <w:sz w:val="21"/>
        </w:rPr>
        <w:t>E</w:t>
      </w:r>
      <w:r>
        <w:rPr>
          <w:rFonts w:ascii="Times New Roman" w:eastAsia="Times New Roman"/>
          <w:spacing w:val="4"/>
          <w:sz w:val="21"/>
        </w:rPr>
        <w:t xml:space="preserve"> </w:t>
      </w:r>
      <w:r>
        <w:rPr>
          <w:spacing w:val="2"/>
          <w:sz w:val="21"/>
        </w:rPr>
        <w:t xml:space="preserve">类膜材应力应变曲线两个转折点 </w:t>
      </w:r>
      <w:r>
        <w:rPr>
          <w:rFonts w:ascii="Times New Roman" w:eastAsia="Times New Roman"/>
          <w:sz w:val="21"/>
        </w:rPr>
        <w:t>B</w:t>
      </w:r>
      <w:r>
        <w:rPr>
          <w:rFonts w:ascii="Times New Roman" w:eastAsia="Times New Roman"/>
          <w:spacing w:val="5"/>
          <w:sz w:val="21"/>
        </w:rPr>
        <w:t xml:space="preserve"> </w:t>
      </w:r>
      <w:r>
        <w:rPr>
          <w:spacing w:val="5"/>
          <w:sz w:val="21"/>
        </w:rPr>
        <w:t xml:space="preserve">和 </w:t>
      </w:r>
      <w:r>
        <w:rPr>
          <w:rFonts w:ascii="Times New Roman" w:eastAsia="Times New Roman"/>
          <w:spacing w:val="2"/>
          <w:sz w:val="21"/>
        </w:rPr>
        <w:t>C</w:t>
      </w:r>
      <w:r>
        <w:rPr>
          <w:spacing w:val="2"/>
          <w:sz w:val="21"/>
        </w:rPr>
        <w:t>（</w:t>
      </w:r>
      <w:r>
        <w:rPr>
          <w:spacing w:val="5"/>
          <w:sz w:val="21"/>
        </w:rPr>
        <w:t xml:space="preserve">图 </w:t>
      </w:r>
      <w:r>
        <w:rPr>
          <w:rFonts w:ascii="Times New Roman" w:eastAsia="Times New Roman"/>
          <w:sz w:val="21"/>
        </w:rPr>
        <w:t>B.0.1</w:t>
      </w:r>
      <w:r>
        <w:rPr>
          <w:sz w:val="21"/>
        </w:rPr>
        <w:t>）</w:t>
      </w:r>
      <w:r>
        <w:rPr>
          <w:spacing w:val="3"/>
          <w:sz w:val="21"/>
        </w:rPr>
        <w:t>。</w:t>
      </w:r>
    </w:p>
    <w:p>
      <w:pPr>
        <w:pStyle w:val="6"/>
        <w:spacing w:before="9" w:line="218" w:lineRule="auto"/>
        <w:ind w:left="119" w:right="921" w:firstLine="417"/>
      </w:pPr>
      <w:r>
        <w:t xml:space="preserve">作曲线初始段的切线 </w:t>
      </w:r>
      <w:r>
        <w:rPr>
          <w:rFonts w:ascii="Times New Roman" w:eastAsia="Times New Roman"/>
          <w:i/>
        </w:rPr>
        <w:t>a</w:t>
      </w:r>
      <w:r>
        <w:t xml:space="preserve">，与两转折点间曲线的近似直线 </w:t>
      </w:r>
      <w:r>
        <w:rPr>
          <w:rFonts w:ascii="Times New Roman" w:eastAsia="Times New Roman"/>
          <w:i/>
        </w:rPr>
        <w:t xml:space="preserve">b </w:t>
      </w:r>
      <w:r>
        <w:t xml:space="preserve">相交于点 </w:t>
      </w:r>
      <w:r>
        <w:rPr>
          <w:rFonts w:ascii="Times New Roman" w:eastAsia="Times New Roman"/>
        </w:rPr>
        <w:t>A</w:t>
      </w:r>
      <w:r>
        <w:t xml:space="preserve">；过点 </w:t>
      </w:r>
      <w:r>
        <w:rPr>
          <w:rFonts w:ascii="Times New Roman" w:eastAsia="Times New Roman"/>
        </w:rPr>
        <w:t xml:space="preserve">A </w:t>
      </w:r>
      <w:r>
        <w:t xml:space="preserve">作水平线 </w:t>
      </w:r>
      <w:r>
        <w:rPr>
          <w:rFonts w:ascii="Times New Roman" w:eastAsia="Times New Roman"/>
          <w:i/>
        </w:rPr>
        <w:t xml:space="preserve">d </w:t>
      </w:r>
      <w:r>
        <w:t xml:space="preserve">与拉伸曲线相交于点 </w:t>
      </w:r>
      <w:r>
        <w:rPr>
          <w:rFonts w:ascii="Times New Roman" w:eastAsia="Times New Roman"/>
        </w:rPr>
        <w:t>B</w:t>
      </w:r>
      <w:r>
        <w:t>，</w:t>
      </w:r>
      <w:r>
        <w:rPr>
          <w:rFonts w:ascii="Times New Roman" w:eastAsia="Times New Roman"/>
        </w:rPr>
        <w:t xml:space="preserve">B </w:t>
      </w:r>
      <w:r>
        <w:t>点即为第一转折点，对应的应力为第一屈服强度。</w:t>
      </w:r>
    </w:p>
    <w:p>
      <w:pPr>
        <w:pStyle w:val="6"/>
        <w:spacing w:line="403" w:lineRule="exact"/>
        <w:ind w:left="537"/>
      </w:pPr>
      <w:r>
        <w:rPr>
          <w:rFonts w:ascii="Times New Roman" w:eastAsia="Times New Roman"/>
        </w:rPr>
        <w:t xml:space="preserve">B </w:t>
      </w:r>
      <w:r>
        <w:t xml:space="preserve">点与曲线初始点之间的连线为直线 </w:t>
      </w:r>
      <w:r>
        <w:rPr>
          <w:rFonts w:ascii="Times New Roman" w:eastAsia="Times New Roman"/>
          <w:i/>
        </w:rPr>
        <w:t>e</w:t>
      </w:r>
      <w:r>
        <w:t xml:space="preserve">，其斜率为 </w:t>
      </w:r>
      <w:r>
        <w:rPr>
          <w:rFonts w:ascii="Times New Roman" w:eastAsia="Times New Roman"/>
        </w:rPr>
        <w:t xml:space="preserve">E </w:t>
      </w:r>
      <w:r>
        <w:t>类膜材的弹性模量。</w:t>
      </w:r>
    </w:p>
    <w:p>
      <w:pPr>
        <w:pStyle w:val="6"/>
        <w:spacing w:before="6" w:line="220" w:lineRule="auto"/>
        <w:ind w:left="119" w:right="921" w:firstLine="417"/>
      </w:pPr>
      <w:r>
        <w:t xml:space="preserve">过点 </w:t>
      </w:r>
      <w:r>
        <w:rPr>
          <w:rFonts w:ascii="Times New Roman" w:eastAsia="Times New Roman"/>
        </w:rPr>
        <w:t xml:space="preserve">B </w:t>
      </w:r>
      <w:r>
        <w:t xml:space="preserve">作直线 </w:t>
      </w:r>
      <w:r>
        <w:rPr>
          <w:rFonts w:ascii="Times New Roman" w:eastAsia="Times New Roman"/>
          <w:i/>
        </w:rPr>
        <w:t xml:space="preserve">b </w:t>
      </w:r>
      <w:r>
        <w:t xml:space="preserve">的平行线 </w:t>
      </w:r>
      <w:r>
        <w:rPr>
          <w:rFonts w:ascii="Times New Roman" w:eastAsia="Times New Roman"/>
          <w:i/>
        </w:rPr>
        <w:t>f</w:t>
      </w:r>
      <w:r>
        <w:t xml:space="preserve">，与拉伸曲线第三段曲线初始段的切线 </w:t>
      </w:r>
      <w:r>
        <w:rPr>
          <w:rFonts w:ascii="Times New Roman" w:eastAsia="Times New Roman"/>
          <w:i/>
        </w:rPr>
        <w:t xml:space="preserve">c </w:t>
      </w:r>
      <w:r>
        <w:t xml:space="preserve">相交于点 </w:t>
      </w:r>
      <w:r>
        <w:rPr>
          <w:rFonts w:ascii="Times New Roman" w:eastAsia="Times New Roman"/>
        </w:rPr>
        <w:t>C</w:t>
      </w:r>
      <w:r>
        <w:t>，</w:t>
      </w:r>
      <w:r>
        <w:rPr>
          <w:rFonts w:ascii="Times New Roman" w:eastAsia="Times New Roman"/>
        </w:rPr>
        <w:t xml:space="preserve">C </w:t>
      </w:r>
      <w:r>
        <w:t>点即为第二转折点，对应的应力为第二屈服强度。</w:t>
      </w:r>
    </w:p>
    <w:p>
      <w:pPr>
        <w:pStyle w:val="13"/>
        <w:numPr>
          <w:ilvl w:val="0"/>
          <w:numId w:val="38"/>
        </w:numPr>
        <w:tabs>
          <w:tab w:val="left" w:pos="862"/>
          <w:tab w:val="left" w:pos="863"/>
        </w:tabs>
        <w:spacing w:before="0" w:after="0" w:line="417" w:lineRule="exact"/>
        <w:ind w:left="862" w:right="0" w:hanging="323"/>
        <w:jc w:val="left"/>
        <w:rPr>
          <w:sz w:val="21"/>
        </w:rPr>
      </w:pPr>
      <w:r>
        <w:rPr>
          <w:spacing w:val="3"/>
          <w:sz w:val="21"/>
        </w:rPr>
        <w:t>计算五组式样试验得出的屈服强度及弹性模量平均值。</w:t>
      </w:r>
    </w:p>
    <w:p>
      <w:pPr>
        <w:spacing w:before="121"/>
        <w:ind w:left="2473" w:right="0" w:firstLine="0"/>
        <w:jc w:val="left"/>
        <w:rPr>
          <w:rFonts w:ascii="Times New Roman"/>
          <w:sz w:val="19"/>
        </w:rPr>
      </w:pPr>
      <w:r>
        <w:pict>
          <v:group id="_x0000_s3501" o:spid="_x0000_s3501" o:spt="203" style="position:absolute;left:0pt;margin-left:183.7pt;margin-top:11.4pt;height:165.6pt;width:235.75pt;mso-position-horizontal-relative:page;z-index:4096;mso-width-relative:page;mso-height-relative:page;" coordorigin="3674,228" coordsize="4715,3312">
            <o:lock v:ext="edit"/>
            <v:line id="_x0000_s3502" o:spid="_x0000_s3502" o:spt="20" style="position:absolute;left:3742;top:3476;flip:y;height:64;width:0;" stroked="t" coordsize="21600,21600">
              <v:path arrowok="t"/>
              <v:fill focussize="0,0"/>
              <v:stroke weight="0.697165354330709pt" color="#000000"/>
              <v:imagedata o:title=""/>
              <o:lock v:ext="edit"/>
            </v:line>
            <v:line id="_x0000_s3503" o:spid="_x0000_s3503" o:spt="20" style="position:absolute;left:4205;top:3476;flip:y;height:31;width:0;" stroked="t" coordsize="21600,21600">
              <v:path arrowok="t"/>
              <v:fill focussize="0,0"/>
              <v:stroke weight="0.697165354330709pt" color="#000000"/>
              <v:imagedata o:title=""/>
              <o:lock v:ext="edit"/>
            </v:line>
            <v:line id="_x0000_s3504" o:spid="_x0000_s3504" o:spt="20" style="position:absolute;left:4669;top:3476;flip:y;height:64;width:0;" stroked="t" coordsize="21600,21600">
              <v:path arrowok="t"/>
              <v:fill focussize="0,0"/>
              <v:stroke weight="0.697165354330709pt" color="#000000"/>
              <v:imagedata o:title=""/>
              <o:lock v:ext="edit"/>
            </v:line>
            <v:line id="_x0000_s3505" o:spid="_x0000_s3505" o:spt="20" style="position:absolute;left:5133;top:3476;flip:y;height:31;width:0;" stroked="t" coordsize="21600,21600">
              <v:path arrowok="t"/>
              <v:fill focussize="0,0"/>
              <v:stroke weight="0.697165354330709pt" color="#000000"/>
              <v:imagedata o:title=""/>
              <o:lock v:ext="edit"/>
            </v:line>
            <v:line id="_x0000_s3506" o:spid="_x0000_s3506" o:spt="20" style="position:absolute;left:5598;top:3476;flip:y;height:64;width:0;" stroked="t" coordsize="21600,21600">
              <v:path arrowok="t"/>
              <v:fill focussize="0,0"/>
              <v:stroke weight="0.697165354330709pt" color="#000000"/>
              <v:imagedata o:title=""/>
              <o:lock v:ext="edit"/>
            </v:line>
            <v:line id="_x0000_s3507" o:spid="_x0000_s3507" o:spt="20" style="position:absolute;left:6060;top:3476;flip:y;height:31;width:0;" stroked="t" coordsize="21600,21600">
              <v:path arrowok="t"/>
              <v:fill focussize="0,0"/>
              <v:stroke weight="0.697165354330709pt" color="#000000"/>
              <v:imagedata o:title=""/>
              <o:lock v:ext="edit"/>
            </v:line>
            <v:line id="_x0000_s3508" o:spid="_x0000_s3508" o:spt="20" style="position:absolute;left:6523;top:3476;flip:y;height:64;width:0;" stroked="t" coordsize="21600,21600">
              <v:path arrowok="t"/>
              <v:fill focussize="0,0"/>
              <v:stroke weight="0.697165354330709pt" color="#000000"/>
              <v:imagedata o:title=""/>
              <o:lock v:ext="edit"/>
            </v:line>
            <v:line id="_x0000_s3509" o:spid="_x0000_s3509" o:spt="20" style="position:absolute;left:6989;top:3476;flip:y;height:31;width:0;" stroked="t" coordsize="21600,21600">
              <v:path arrowok="t"/>
              <v:fill focussize="0,0"/>
              <v:stroke weight="0.697165354330709pt" color="#000000"/>
              <v:imagedata o:title=""/>
              <o:lock v:ext="edit"/>
            </v:line>
            <v:line id="_x0000_s3510" o:spid="_x0000_s3510" o:spt="20" style="position:absolute;left:7451;top:3476;flip:y;height:64;width:0;" stroked="t" coordsize="21600,21600">
              <v:path arrowok="t"/>
              <v:fill focussize="0,0"/>
              <v:stroke weight="0.697165354330709pt" color="#000000"/>
              <v:imagedata o:title=""/>
              <o:lock v:ext="edit"/>
            </v:line>
            <v:line id="_x0000_s3511" o:spid="_x0000_s3511" o:spt="20" style="position:absolute;left:7917;top:3476;flip:y;height:31;width:0;" stroked="t" coordsize="21600,21600">
              <v:path arrowok="t"/>
              <v:fill focussize="0,0"/>
              <v:stroke weight="0.697165354330709pt" color="#000000"/>
              <v:imagedata o:title=""/>
              <o:lock v:ext="edit"/>
            </v:line>
            <v:line id="_x0000_s3512" o:spid="_x0000_s3512" o:spt="20" style="position:absolute;left:8380;top:3476;flip:y;height:64;width:0;" stroked="t" coordsize="21600,21600">
              <v:path arrowok="t"/>
              <v:fill focussize="0,0"/>
              <v:stroke weight="0.697165354330709pt" color="#000000"/>
              <v:imagedata o:title=""/>
              <o:lock v:ext="edit"/>
            </v:line>
            <v:line id="_x0000_s3513" o:spid="_x0000_s3513" o:spt="20" style="position:absolute;left:3742;top:3476;height:0;width:4638;" stroked="t" coordsize="21600,21600">
              <v:path arrowok="t"/>
              <v:fill focussize="0,0"/>
              <v:stroke weight="0.659370078740158pt" color="#000000"/>
              <v:imagedata o:title=""/>
              <o:lock v:ext="edit"/>
            </v:line>
            <v:line id="_x0000_s3514" o:spid="_x0000_s3514" o:spt="20" style="position:absolute;left:3674;top:3476;height:0;width:68;" stroked="t" coordsize="21600,21600">
              <v:path arrowok="t"/>
              <v:fill focussize="0,0"/>
              <v:stroke weight="0.659370078740158pt" color="#000000"/>
              <v:imagedata o:title=""/>
              <o:lock v:ext="edit"/>
            </v:line>
            <v:line id="_x0000_s3515" o:spid="_x0000_s3515" o:spt="20" style="position:absolute;left:3708;top:3153;height:0;width:34;" stroked="t" coordsize="21600,21600">
              <v:path arrowok="t"/>
              <v:fill focussize="0,0"/>
              <v:stroke weight="0.659370078740158pt" color="#000000"/>
              <v:imagedata o:title=""/>
              <o:lock v:ext="edit"/>
            </v:line>
            <v:line id="_x0000_s3516" o:spid="_x0000_s3516" o:spt="20" style="position:absolute;left:3674;top:2830;height:0;width:68;" stroked="t" coordsize="21600,21600">
              <v:path arrowok="t"/>
              <v:fill focussize="0,0"/>
              <v:stroke weight="0.659370078740158pt" color="#000000"/>
              <v:imagedata o:title=""/>
              <o:lock v:ext="edit"/>
            </v:line>
            <v:line id="_x0000_s3517" o:spid="_x0000_s3517" o:spt="20" style="position:absolute;left:3708;top:2508;height:0;width:34;" stroked="t" coordsize="21600,21600">
              <v:path arrowok="t"/>
              <v:fill focussize="0,0"/>
              <v:stroke weight="0.659370078740158pt" color="#000000"/>
              <v:imagedata o:title=""/>
              <o:lock v:ext="edit"/>
            </v:line>
            <v:line id="_x0000_s3518" o:spid="_x0000_s3518" o:spt="20" style="position:absolute;left:3674;top:2185;height:0;width:68;" stroked="t" coordsize="21600,21600">
              <v:path arrowok="t"/>
              <v:fill focussize="0,0"/>
              <v:stroke weight="0.659370078740158pt" color="#000000"/>
              <v:imagedata o:title=""/>
              <o:lock v:ext="edit"/>
            </v:line>
            <v:line id="_x0000_s3519" o:spid="_x0000_s3519" o:spt="20" style="position:absolute;left:3708;top:1863;height:0;width:34;" stroked="t" coordsize="21600,21600">
              <v:path arrowok="t"/>
              <v:fill focussize="0,0"/>
              <v:stroke weight="0.659370078740158pt" color="#000000"/>
              <v:imagedata o:title=""/>
              <o:lock v:ext="edit"/>
            </v:line>
            <v:line id="_x0000_s3520" o:spid="_x0000_s3520" o:spt="20" style="position:absolute;left:3674;top:1540;height:0;width:68;" stroked="t" coordsize="21600,21600">
              <v:path arrowok="t"/>
              <v:fill focussize="0,0"/>
              <v:stroke weight="0.659370078740158pt" color="#000000"/>
              <v:imagedata o:title=""/>
              <o:lock v:ext="edit"/>
            </v:line>
            <v:line id="_x0000_s3521" o:spid="_x0000_s3521" o:spt="20" style="position:absolute;left:3708;top:1218;height:0;width:34;" stroked="t" coordsize="21600,21600">
              <v:path arrowok="t"/>
              <v:fill focussize="0,0"/>
              <v:stroke weight="0.659370078740158pt" color="#000000"/>
              <v:imagedata o:title=""/>
              <o:lock v:ext="edit"/>
            </v:line>
            <v:line id="_x0000_s3522" o:spid="_x0000_s3522" o:spt="20" style="position:absolute;left:3674;top:895;height:0;width:68;" stroked="t" coordsize="21600,21600">
              <v:path arrowok="t"/>
              <v:fill focussize="0,0"/>
              <v:stroke weight="0.659370078740158pt" color="#000000"/>
              <v:imagedata o:title=""/>
              <o:lock v:ext="edit"/>
            </v:line>
            <v:line id="_x0000_s3523" o:spid="_x0000_s3523" o:spt="20" style="position:absolute;left:3708;top:572;height:0;width:34;" stroked="t" coordsize="21600,21600">
              <v:path arrowok="t"/>
              <v:fill focussize="0,0"/>
              <v:stroke weight="0.659370078740158pt" color="#000000"/>
              <v:imagedata o:title=""/>
              <o:lock v:ext="edit"/>
            </v:line>
            <v:line id="_x0000_s3524" o:spid="_x0000_s3524" o:spt="20" style="position:absolute;left:3674;top:249;height:0;width:68;" stroked="t" coordsize="21600,21600">
              <v:path arrowok="t"/>
              <v:fill focussize="0,0"/>
              <v:stroke weight="0.659370078740158pt" color="#000000"/>
              <v:imagedata o:title=""/>
              <o:lock v:ext="edit"/>
            </v:line>
            <v:shape id="_x0000_s3525" o:spid="_x0000_s3525" o:spt="75" type="#_x0000_t75" style="position:absolute;left:3733;top:249;height:3233;width:4657;" filled="f" stroked="f" coordsize="21600,21600">
              <v:path/>
              <v:fill on="f" focussize="0,0"/>
              <v:stroke on="f"/>
              <v:imagedata r:id="rId71" o:title=""/>
              <o:lock v:ext="edit" aspectratio="t"/>
            </v:shape>
            <v:shape id="_x0000_s3526" o:spid="_x0000_s3526" o:spt="202" type="#_x0000_t202" style="position:absolute;left:4321;top:382;height:178;width:92;" filled="f" stroked="f" coordsize="21600,21600">
              <v:path/>
              <v:fill on="f" focussize="0,0"/>
              <v:stroke on="f" joinstyle="miter"/>
              <v:imagedata o:title=""/>
              <o:lock v:ext="edit"/>
              <v:textbox inset="0mm,0mm,0mm,0mm">
                <w:txbxContent>
                  <w:p>
                    <w:pPr>
                      <w:spacing w:before="0" w:line="177" w:lineRule="exact"/>
                      <w:ind w:left="0" w:right="0" w:firstLine="0"/>
                      <w:jc w:val="left"/>
                      <w:rPr>
                        <w:rFonts w:ascii="Times New Roman"/>
                        <w:i/>
                        <w:sz w:val="16"/>
                      </w:rPr>
                    </w:pPr>
                    <w:r>
                      <w:rPr>
                        <w:rFonts w:ascii="Times New Roman"/>
                        <w:i/>
                        <w:w w:val="100"/>
                        <w:sz w:val="16"/>
                      </w:rPr>
                      <w:t>c</w:t>
                    </w:r>
                  </w:p>
                </w:txbxContent>
              </v:textbox>
            </v:shape>
            <v:shape id="_x0000_s3527" o:spid="_x0000_s3527" o:spt="202" type="#_x0000_t202" style="position:absolute;left:4887;top:228;height:234;width:410;" filled="f" stroked="f" coordsize="21600,21600">
              <v:path/>
              <v:fill on="f" focussize="0,0"/>
              <v:stroke on="f" joinstyle="miter"/>
              <v:imagedata o:title=""/>
              <o:lock v:ext="edit"/>
              <v:textbox inset="0mm,0mm,0mm,0mm">
                <w:txbxContent>
                  <w:p>
                    <w:pPr>
                      <w:tabs>
                        <w:tab w:val="left" w:pos="337"/>
                      </w:tabs>
                      <w:spacing w:before="0" w:line="230" w:lineRule="exact"/>
                      <w:ind w:left="0" w:right="0" w:firstLine="0"/>
                      <w:jc w:val="left"/>
                      <w:rPr>
                        <w:rFonts w:ascii="Times New Roman"/>
                        <w:i/>
                        <w:sz w:val="19"/>
                      </w:rPr>
                    </w:pPr>
                    <w:r>
                      <w:rPr>
                        <w:rFonts w:ascii="Times New Roman"/>
                        <w:i/>
                        <w:position w:val="-1"/>
                        <w:sz w:val="19"/>
                      </w:rPr>
                      <w:t>b</w:t>
                    </w:r>
                    <w:r>
                      <w:rPr>
                        <w:rFonts w:ascii="Times New Roman"/>
                        <w:i/>
                        <w:position w:val="-1"/>
                        <w:sz w:val="19"/>
                      </w:rPr>
                      <w:tab/>
                    </w:r>
                    <w:r>
                      <w:rPr>
                        <w:rFonts w:ascii="Times New Roman"/>
                        <w:i/>
                        <w:sz w:val="19"/>
                      </w:rPr>
                      <w:t>f</w:t>
                    </w:r>
                  </w:p>
                </w:txbxContent>
              </v:textbox>
            </v:shape>
            <v:shape id="_x0000_s3528" o:spid="_x0000_s3528" o:spt="202" type="#_x0000_t202" style="position:absolute;left:8229;top:396;height:210;width:157;"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D</w:t>
                    </w:r>
                  </w:p>
                </w:txbxContent>
              </v:textbox>
            </v:shape>
            <v:shape id="_x0000_s3529" o:spid="_x0000_s3529" o:spt="202" type="#_x0000_t202" style="position:absolute;left:3800;top:577;height:216;width:319;" filled="f" stroked="f" coordsize="21600,21600">
              <v:path/>
              <v:fill on="f" focussize="0,0"/>
              <v:stroke on="f" joinstyle="miter"/>
              <v:imagedata o:title=""/>
              <o:lock v:ext="edit"/>
              <v:textbox inset="0mm,0mm,0mm,0mm">
                <w:txbxContent>
                  <w:p>
                    <w:pPr>
                      <w:spacing w:before="0" w:line="216" w:lineRule="exact"/>
                      <w:ind w:left="0" w:right="0" w:firstLine="0"/>
                      <w:jc w:val="left"/>
                      <w:rPr>
                        <w:rFonts w:ascii="Times New Roman"/>
                        <w:i/>
                        <w:sz w:val="19"/>
                      </w:rPr>
                    </w:pPr>
                    <w:r>
                      <w:rPr>
                        <w:rFonts w:ascii="Times New Roman"/>
                        <w:i/>
                        <w:sz w:val="19"/>
                      </w:rPr>
                      <w:t xml:space="preserve">a </w:t>
                    </w:r>
                    <w:r>
                      <w:rPr>
                        <w:rFonts w:ascii="Times New Roman"/>
                        <w:i/>
                        <w:position w:val="1"/>
                        <w:sz w:val="19"/>
                      </w:rPr>
                      <w:t>e</w:t>
                    </w:r>
                  </w:p>
                </w:txbxContent>
              </v:textbox>
            </v:shape>
            <v:shape id="_x0000_s3530" o:spid="_x0000_s3530" o:spt="202" type="#_x0000_t202" style="position:absolute;left:5006;top:539;height:210;width:147;"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C</w:t>
                    </w:r>
                  </w:p>
                </w:txbxContent>
              </v:textbox>
            </v:shape>
            <v:shape id="_x0000_s3531" o:spid="_x0000_s3531" o:spt="202" type="#_x0000_t202" style="position:absolute;left:6373;top:985;height:230;width:629;" filled="f" stroked="f" coordsize="21600,21600">
              <v:path/>
              <v:fill on="f" focussize="0,0"/>
              <v:stroke on="f" joinstyle="miter"/>
              <v:imagedata o:title=""/>
              <o:lock v:ext="edit"/>
              <v:textbox inset="0mm,0mm,0mm,0mm">
                <w:txbxContent>
                  <w:p>
                    <w:pPr>
                      <w:spacing w:before="0" w:line="230" w:lineRule="exact"/>
                      <w:ind w:left="0" w:right="0" w:firstLine="0"/>
                      <w:jc w:val="left"/>
                      <w:rPr>
                        <w:rFonts w:ascii="Times New Roman"/>
                        <w:i/>
                        <w:sz w:val="19"/>
                      </w:rPr>
                    </w:pPr>
                    <w:r>
                      <w:rPr>
                        <w:rFonts w:ascii="Times New Roman"/>
                        <w:i/>
                        <w:position w:val="2"/>
                        <w:sz w:val="19"/>
                      </w:rPr>
                      <w:t xml:space="preserve">a </w:t>
                    </w:r>
                    <w:r>
                      <w:rPr>
                        <w:rFonts w:ascii="Times New Roman"/>
                        <w:i/>
                        <w:position w:val="1"/>
                        <w:sz w:val="19"/>
                      </w:rPr>
                      <w:t xml:space="preserve">e b </w:t>
                    </w:r>
                    <w:r>
                      <w:rPr>
                        <w:rFonts w:ascii="Times New Roman"/>
                        <w:i/>
                        <w:sz w:val="19"/>
                      </w:rPr>
                      <w:t>f</w:t>
                    </w:r>
                  </w:p>
                </w:txbxContent>
              </v:textbox>
            </v:shape>
            <v:shape id="_x0000_s3532" o:spid="_x0000_s3532" o:spt="202" type="#_x0000_t202" style="position:absolute;left:3776;top:1220;height:210;width:136;"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A</w:t>
                    </w:r>
                  </w:p>
                </w:txbxContent>
              </v:textbox>
            </v:shape>
            <v:shape id="_x0000_s3533" o:spid="_x0000_s3533" o:spt="202" type="#_x0000_t202" style="position:absolute;left:4279;top:1187;height:210;width:115;"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d</w:t>
                    </w:r>
                  </w:p>
                </w:txbxContent>
              </v:textbox>
            </v:shape>
            <v:shape id="_x0000_s3534" o:spid="_x0000_s3534" o:spt="202" type="#_x0000_t202" style="position:absolute;left:6228;top:1253;height:210;width:136;"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A</w:t>
                    </w:r>
                  </w:p>
                </w:txbxContent>
              </v:textbox>
            </v:shape>
            <v:shape id="_x0000_s3535" o:spid="_x0000_s3535" o:spt="202" type="#_x0000_t202" style="position:absolute;left:3961;top:1424;height:210;width:136;"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B</w:t>
                    </w:r>
                  </w:p>
                </w:txbxContent>
              </v:textbox>
            </v:shape>
            <v:shape id="_x0000_s3536" o:spid="_x0000_s3536" o:spt="202" type="#_x0000_t202" style="position:absolute;left:6550;top:1487;height:210;width:136;"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B</w:t>
                    </w:r>
                  </w:p>
                </w:txbxContent>
              </v:textbox>
            </v:shape>
            <v:shape id="_x0000_s3537" o:spid="_x0000_s3537" o:spt="202" type="#_x0000_t202" style="position:absolute;left:7014;top:1370;height:210;width:115;"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i/>
                        <w:sz w:val="19"/>
                      </w:rPr>
                    </w:pPr>
                    <w:r>
                      <w:rPr>
                        <w:rFonts w:ascii="Times New Roman"/>
                        <w:i/>
                        <w:w w:val="99"/>
                        <w:sz w:val="19"/>
                      </w:rPr>
                      <w:t>d</w:t>
                    </w:r>
                  </w:p>
                </w:txbxContent>
              </v:textbox>
            </v:shape>
          </v:group>
        </w:pict>
      </w:r>
      <w:r>
        <w:rPr>
          <w:rFonts w:ascii="Times New Roman"/>
          <w:sz w:val="19"/>
        </w:rPr>
        <w:t>25</w:t>
      </w:r>
    </w:p>
    <w:p>
      <w:pPr>
        <w:pStyle w:val="6"/>
        <w:spacing w:before="2"/>
        <w:rPr>
          <w:rFonts w:ascii="Times New Roman"/>
          <w:sz w:val="29"/>
        </w:rPr>
      </w:pPr>
    </w:p>
    <w:p>
      <w:pPr>
        <w:spacing w:before="92"/>
        <w:ind w:left="2473" w:right="0" w:firstLine="0"/>
        <w:jc w:val="left"/>
        <w:rPr>
          <w:rFonts w:ascii="Times New Roman"/>
          <w:sz w:val="19"/>
        </w:rPr>
      </w:pPr>
      <w:r>
        <w:rPr>
          <w:rFonts w:ascii="Times New Roman"/>
          <w:sz w:val="19"/>
        </w:rPr>
        <w:t>20</w:t>
      </w:r>
    </w:p>
    <w:p>
      <w:pPr>
        <w:pStyle w:val="6"/>
        <w:spacing w:before="2"/>
        <w:rPr>
          <w:rFonts w:ascii="Times New Roman"/>
          <w:sz w:val="29"/>
        </w:rPr>
      </w:pPr>
    </w:p>
    <w:p>
      <w:pPr>
        <w:spacing w:before="91"/>
        <w:ind w:left="2473" w:right="0" w:firstLine="0"/>
        <w:jc w:val="left"/>
        <w:rPr>
          <w:rFonts w:ascii="Times New Roman"/>
          <w:sz w:val="19"/>
        </w:rPr>
      </w:pPr>
      <w:r>
        <w:pict>
          <v:shape id="_x0000_s3538" o:spid="_x0000_s3538" o:spt="202" type="#_x0000_t202" style="position:absolute;left:0pt;margin-left:150.7pt;margin-top:24.85pt;height:22.75pt;width:10.5pt;mso-position-horizontal-relative:page;z-index:-126976;mso-width-relative:page;mso-height-relative:page;" filled="f" stroked="f" coordsize="21600,21600">
            <v:path/>
            <v:fill on="f" focussize="0,0"/>
            <v:stroke on="f" joinstyle="miter"/>
            <v:imagedata o:title=""/>
            <o:lock v:ext="edit"/>
            <v:textbox inset="0mm,0mm,0mm,0mm">
              <w:txbxContent>
                <w:p>
                  <w:pPr>
                    <w:pStyle w:val="6"/>
                    <w:spacing w:before="4"/>
                    <w:rPr>
                      <w:rFonts w:ascii="Noto Sans Mono CJK JP Regular"/>
                      <w:sz w:val="4"/>
                    </w:rPr>
                  </w:pPr>
                </w:p>
                <w:p>
                  <w:pPr>
                    <w:spacing w:before="0" w:line="81" w:lineRule="auto"/>
                    <w:ind w:left="0" w:right="0" w:firstLine="0"/>
                    <w:jc w:val="both"/>
                    <w:rPr>
                      <w:rFonts w:ascii="Times New Roman"/>
                      <w:sz w:val="19"/>
                    </w:rPr>
                  </w:pPr>
                  <w:r>
                    <w:rPr>
                      <w:rFonts w:ascii="Times New Roman"/>
                      <w:sz w:val="19"/>
                    </w:rPr>
                    <w:t>ss e  r</w:t>
                  </w:r>
                </w:p>
                <w:p>
                  <w:pPr>
                    <w:spacing w:before="0" w:line="143" w:lineRule="exact"/>
                    <w:ind w:left="0" w:right="0" w:firstLine="0"/>
                    <w:jc w:val="both"/>
                    <w:rPr>
                      <w:rFonts w:ascii="Times New Roman"/>
                      <w:sz w:val="19"/>
                    </w:rPr>
                  </w:pPr>
                  <w:r>
                    <w:rPr>
                      <w:rFonts w:ascii="Times New Roman"/>
                      <w:sz w:val="19"/>
                    </w:rPr>
                    <w:t>St</w:t>
                  </w:r>
                </w:p>
              </w:txbxContent>
            </v:textbox>
          </v:shape>
        </w:pict>
      </w:r>
      <w:r>
        <w:pict>
          <v:shape id="_x0000_s3539" o:spid="_x0000_s3539" o:spt="202" type="#_x0000_t202" style="position:absolute;left:0pt;margin-left:149.7pt;margin-top:-1.3pt;height:49pt;width:12.5pt;mso-position-horizontal-relative:page;z-index:-12595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50" w:lineRule="exact"/>
                    <w:ind w:left="20" w:right="0" w:firstLine="0"/>
                    <w:jc w:val="left"/>
                    <w:rPr>
                      <w:rFonts w:ascii="Times New Roman" w:eastAsia="Times New Roman"/>
                      <w:sz w:val="19"/>
                    </w:rPr>
                  </w:pPr>
                  <w:r>
                    <w:rPr>
                      <w:sz w:val="20"/>
                    </w:rPr>
                    <w:t xml:space="preserve">应 力 </w:t>
                  </w:r>
                  <w:r>
                    <w:rPr>
                      <w:rFonts w:ascii="Times New Roman" w:eastAsia="Times New Roman"/>
                      <w:position w:val="1"/>
                      <w:sz w:val="19"/>
                    </w:rPr>
                    <w:t>/ MPa</w:t>
                  </w:r>
                </w:p>
              </w:txbxContent>
            </v:textbox>
          </v:shape>
        </w:pict>
      </w:r>
      <w:r>
        <w:rPr>
          <w:rFonts w:ascii="Times New Roman"/>
          <w:sz w:val="19"/>
        </w:rPr>
        <w:t>15</w:t>
      </w:r>
    </w:p>
    <w:p>
      <w:pPr>
        <w:pStyle w:val="6"/>
        <w:spacing w:before="1"/>
        <w:rPr>
          <w:rFonts w:ascii="Times New Roman"/>
          <w:sz w:val="9"/>
        </w:rPr>
      </w:pPr>
      <w:r>
        <w:pict>
          <v:group id="_x0000_s3540" o:spid="_x0000_s3540" o:spt="203" style="position:absolute;left:0pt;margin-left:138.85pt;margin-top:7.2pt;height:35.95pt;width:42.5pt;mso-position-horizontal-relative:page;mso-wrap-distance-bottom:0pt;mso-wrap-distance-top:0pt;z-index:2048;mso-width-relative:page;mso-height-relative:page;" coordorigin="2778,144" coordsize="850,719">
            <o:lock v:ext="edit"/>
            <v:rect id="_x0000_s3541" o:spid="_x0000_s3541" o:spt="1" style="position:absolute;left:2778;top:144;height:719;width:700;" fillcolor="#FFFFFF" filled="t" stroked="f" coordsize="21600,21600">
              <v:path/>
              <v:fill on="t" focussize="0,0"/>
              <v:stroke on="f"/>
              <v:imagedata o:title=""/>
              <o:lock v:ext="edit"/>
            </v:rect>
            <v:shape id="_x0000_s3542" o:spid="_x0000_s3542" o:spt="202" type="#_x0000_t202" style="position:absolute;left:2778;top:144;height:719;width:850;" filled="f" stroked="f" coordsize="21600,21600">
              <v:path/>
              <v:fill on="f" focussize="0,0"/>
              <v:stroke on="f" joinstyle="miter"/>
              <v:imagedata o:title=""/>
              <o:lock v:ext="edit"/>
              <v:textbox inset="0mm,0mm,0mm,0mm">
                <w:txbxContent>
                  <w:p>
                    <w:pPr>
                      <w:spacing w:before="6" w:line="240" w:lineRule="auto"/>
                      <w:rPr>
                        <w:rFonts w:ascii="Times New Roman"/>
                        <w:sz w:val="24"/>
                      </w:rPr>
                    </w:pPr>
                  </w:p>
                  <w:p>
                    <w:pPr>
                      <w:spacing w:before="0"/>
                      <w:ind w:left="0" w:right="0" w:firstLine="0"/>
                      <w:jc w:val="right"/>
                      <w:rPr>
                        <w:rFonts w:ascii="Times New Roman"/>
                        <w:sz w:val="19"/>
                      </w:rPr>
                    </w:pPr>
                    <w:r>
                      <w:rPr>
                        <w:rFonts w:ascii="Times New Roman"/>
                        <w:sz w:val="19"/>
                      </w:rPr>
                      <w:t>10</w:t>
                    </w:r>
                  </w:p>
                </w:txbxContent>
              </v:textbox>
            </v:shape>
            <w10:wrap type="topAndBottom"/>
          </v:group>
        </w:pict>
      </w:r>
    </w:p>
    <w:p>
      <w:pPr>
        <w:pStyle w:val="6"/>
        <w:spacing w:before="8"/>
        <w:rPr>
          <w:rFonts w:ascii="Times New Roman"/>
          <w:sz w:val="7"/>
        </w:rPr>
      </w:pPr>
    </w:p>
    <w:p>
      <w:pPr>
        <w:spacing w:before="91"/>
        <w:ind w:left="2570" w:right="0" w:firstLine="0"/>
        <w:jc w:val="left"/>
        <w:rPr>
          <w:rFonts w:ascii="Times New Roman"/>
          <w:sz w:val="19"/>
        </w:rPr>
      </w:pPr>
      <w:r>
        <w:rPr>
          <w:rFonts w:ascii="Times New Roman"/>
          <w:w w:val="99"/>
          <w:sz w:val="19"/>
        </w:rPr>
        <w:t>5</w:t>
      </w:r>
    </w:p>
    <w:p>
      <w:pPr>
        <w:pStyle w:val="6"/>
        <w:rPr>
          <w:rFonts w:ascii="Times New Roman"/>
          <w:sz w:val="20"/>
        </w:rPr>
      </w:pPr>
    </w:p>
    <w:p>
      <w:pPr>
        <w:pStyle w:val="6"/>
        <w:spacing w:before="4"/>
        <w:rPr>
          <w:rFonts w:ascii="Times New Roman"/>
          <w:sz w:val="25"/>
        </w:rPr>
      </w:pPr>
    </w:p>
    <w:p>
      <w:pPr>
        <w:tabs>
          <w:tab w:val="left" w:pos="3626"/>
          <w:tab w:val="left" w:pos="4553"/>
          <w:tab w:val="left" w:pos="5479"/>
          <w:tab w:val="left" w:pos="6407"/>
          <w:tab w:val="left" w:pos="7335"/>
        </w:tabs>
        <w:spacing w:before="94"/>
        <w:ind w:left="2576" w:right="0" w:firstLine="0"/>
        <w:jc w:val="left"/>
        <w:rPr>
          <w:rFonts w:ascii="Times New Roman"/>
          <w:sz w:val="19"/>
        </w:rPr>
      </w:pPr>
      <w:r>
        <w:pict>
          <v:group id="_x0000_s3543" o:spid="_x0000_s3543" o:spt="203" style="position:absolute;left:0pt;margin-left:272.85pt;margin-top:19pt;height:19.5pt;width:69.5pt;mso-position-horizontal-relative:page;mso-wrap-distance-bottom:0pt;mso-wrap-distance-top:0pt;z-index:2048;mso-width-relative:page;mso-height-relative:page;" coordorigin="5458,381" coordsize="1390,390">
            <o:lock v:ext="edit"/>
            <v:rect id="_x0000_s3544" o:spid="_x0000_s3544" o:spt="1" style="position:absolute;left:5457;top:380;height:390;width:1390;" fillcolor="#FFFFFF" filled="t" stroked="f" coordsize="21600,21600">
              <v:path/>
              <v:fill on="t" focussize="0,0"/>
              <v:stroke on="f"/>
              <v:imagedata o:title=""/>
              <o:lock v:ext="edit"/>
            </v:rect>
            <v:shape id="_x0000_s3545" o:spid="_x0000_s3545" o:spt="202" type="#_x0000_t202" style="position:absolute;left:5457;top:380;height:390;width:1390;" filled="f" stroked="f" coordsize="21600,21600">
              <v:path/>
              <v:fill on="f" focussize="0,0"/>
              <v:stroke on="f" joinstyle="miter"/>
              <v:imagedata o:title=""/>
              <o:lock v:ext="edit"/>
              <v:textbox inset="0mm,0mm,0mm,0mm">
                <w:txbxContent>
                  <w:p>
                    <w:pPr>
                      <w:spacing w:before="2"/>
                      <w:ind w:left="362" w:right="0" w:firstLine="0"/>
                      <w:jc w:val="left"/>
                      <w:rPr>
                        <w:rFonts w:ascii="Times New Roman" w:eastAsia="Times New Roman"/>
                        <w:sz w:val="18"/>
                      </w:rPr>
                    </w:pPr>
                    <w:r>
                      <w:rPr>
                        <w:sz w:val="18"/>
                      </w:rPr>
                      <w:t xml:space="preserve">应 变 </w:t>
                    </w:r>
                    <w:r>
                      <w:rPr>
                        <w:rFonts w:ascii="Times New Roman" w:eastAsia="Times New Roman"/>
                        <w:sz w:val="18"/>
                      </w:rPr>
                      <w:t>/%</w:t>
                    </w:r>
                  </w:p>
                </w:txbxContent>
              </v:textbox>
            </v:shape>
            <w10:wrap type="topAndBottom"/>
          </v:group>
        </w:pict>
      </w:r>
      <w:r>
        <w:pict>
          <v:shape id="_x0000_s3546" o:spid="_x0000_s3546" o:spt="202" type="#_x0000_t202" style="position:absolute;left:0pt;margin-left:283.5pt;margin-top:21.35pt;height:10.5pt;width:38.95pt;mso-position-horizontal-relative:page;z-index:-126976;mso-width-relative:page;mso-height-relative:page;"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Times New Roman"/>
                      <w:sz w:val="19"/>
                    </w:rPr>
                  </w:pPr>
                  <w:r>
                    <w:rPr>
                      <w:rFonts w:ascii="Times New Roman"/>
                      <w:sz w:val="19"/>
                    </w:rPr>
                    <w:t>Strain / %</w:t>
                  </w:r>
                </w:p>
              </w:txbxContent>
            </v:textbox>
          </v:shape>
        </w:pict>
      </w:r>
      <w:r>
        <w:rPr>
          <w:rFonts w:ascii="Times New Roman"/>
          <w:position w:val="1"/>
          <w:sz w:val="19"/>
        </w:rPr>
        <w:t>0</w:t>
      </w:r>
      <w:r>
        <w:rPr>
          <w:rFonts w:ascii="Times New Roman"/>
          <w:position w:val="1"/>
          <w:sz w:val="19"/>
        </w:rPr>
        <w:tab/>
      </w:r>
      <w:r>
        <w:rPr>
          <w:rFonts w:ascii="Times New Roman"/>
          <w:sz w:val="19"/>
        </w:rPr>
        <w:t>10</w:t>
      </w:r>
      <w:r>
        <w:rPr>
          <w:rFonts w:ascii="Times New Roman"/>
          <w:sz w:val="19"/>
        </w:rPr>
        <w:tab/>
      </w:r>
      <w:r>
        <w:rPr>
          <w:rFonts w:ascii="Times New Roman"/>
          <w:sz w:val="19"/>
        </w:rPr>
        <w:t>20</w:t>
      </w:r>
      <w:r>
        <w:rPr>
          <w:rFonts w:ascii="Times New Roman"/>
          <w:sz w:val="19"/>
        </w:rPr>
        <w:tab/>
      </w:r>
      <w:r>
        <w:rPr>
          <w:rFonts w:ascii="Times New Roman"/>
          <w:sz w:val="19"/>
        </w:rPr>
        <w:t>30</w:t>
      </w:r>
      <w:r>
        <w:rPr>
          <w:rFonts w:ascii="Times New Roman"/>
          <w:sz w:val="19"/>
        </w:rPr>
        <w:tab/>
      </w:r>
      <w:r>
        <w:rPr>
          <w:rFonts w:ascii="Times New Roman"/>
          <w:sz w:val="19"/>
        </w:rPr>
        <w:t>40</w:t>
      </w:r>
      <w:r>
        <w:rPr>
          <w:rFonts w:ascii="Times New Roman"/>
          <w:sz w:val="19"/>
        </w:rPr>
        <w:tab/>
      </w:r>
      <w:r>
        <w:rPr>
          <w:rFonts w:ascii="Times New Roman"/>
          <w:sz w:val="19"/>
        </w:rPr>
        <w:t>50</w:t>
      </w:r>
    </w:p>
    <w:p>
      <w:pPr>
        <w:spacing w:before="0" w:line="374" w:lineRule="exact"/>
        <w:ind w:left="2866"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 xml:space="preserve">图 </w:t>
      </w:r>
      <w:r>
        <w:rPr>
          <w:rFonts w:ascii="Times New Roman" w:eastAsia="Times New Roman"/>
          <w:sz w:val="18"/>
        </w:rPr>
        <w:t xml:space="preserve">B.0.1 E </w:t>
      </w:r>
      <w:r>
        <w:rPr>
          <w:rFonts w:hint="eastAsia" w:ascii="Noto Sans Mono CJK JP Regular" w:eastAsia="Noto Sans Mono CJK JP Regular"/>
          <w:sz w:val="18"/>
        </w:rPr>
        <w:t>类膜材屈服强度及弹性模量确定示意图</w:t>
      </w:r>
    </w:p>
    <w:p>
      <w:pPr>
        <w:spacing w:after="0" w:line="374" w:lineRule="exact"/>
        <w:jc w:val="left"/>
        <w:rPr>
          <w:rFonts w:hint="eastAsia" w:ascii="Noto Sans Mono CJK JP Regular" w:eastAsia="Noto Sans Mono CJK JP Regular"/>
          <w:sz w:val="18"/>
        </w:rPr>
        <w:sectPr>
          <w:pgSz w:w="11910" w:h="16840"/>
          <w:pgMar w:top="1600" w:right="300" w:bottom="1920" w:left="960" w:header="0" w:footer="1688" w:gutter="0"/>
        </w:sectPr>
      </w:pPr>
    </w:p>
    <w:p>
      <w:pPr>
        <w:pStyle w:val="6"/>
        <w:spacing w:before="18"/>
        <w:rPr>
          <w:rFonts w:ascii="Noto Sans Mono CJK JP Regular"/>
          <w:sz w:val="11"/>
        </w:rPr>
      </w:pPr>
    </w:p>
    <w:p>
      <w:pPr>
        <w:pStyle w:val="4"/>
        <w:ind w:left="1000"/>
      </w:pPr>
      <w:r>
        <w:t xml:space="preserve">附录 </w:t>
      </w:r>
      <w:r>
        <w:rPr>
          <w:rFonts w:ascii="Times New Roman" w:eastAsia="Times New Roman"/>
        </w:rPr>
        <w:t xml:space="preserve">C </w:t>
      </w:r>
      <w:r>
        <w:t xml:space="preserve">试验确定 </w:t>
      </w:r>
      <w:r>
        <w:rPr>
          <w:rFonts w:ascii="Times New Roman" w:eastAsia="Times New Roman"/>
        </w:rPr>
        <w:t xml:space="preserve">G </w:t>
      </w:r>
      <w:r>
        <w:t>类、</w:t>
      </w:r>
      <w:r>
        <w:rPr>
          <w:rFonts w:ascii="Times New Roman" w:eastAsia="Times New Roman"/>
        </w:rPr>
        <w:t xml:space="preserve">P </w:t>
      </w:r>
      <w:r>
        <w:t>类膜材弹性模量及泊松比的方法</w:t>
      </w:r>
    </w:p>
    <w:p>
      <w:pPr>
        <w:pStyle w:val="6"/>
        <w:tabs>
          <w:tab w:val="left" w:pos="812"/>
        </w:tabs>
        <w:spacing w:before="137" w:line="422" w:lineRule="exact"/>
        <w:ind w:left="120"/>
      </w:pPr>
      <w:r>
        <w:rPr>
          <w:rFonts w:ascii="Times New Roman" w:eastAsia="Times New Roman"/>
          <w:b/>
          <w:w w:val="105"/>
        </w:rPr>
        <w:t>C.0.1</w:t>
      </w:r>
      <w:r>
        <w:rPr>
          <w:rFonts w:ascii="Times New Roman" w:eastAsia="Times New Roman"/>
          <w:b/>
          <w:w w:val="105"/>
        </w:rPr>
        <w:tab/>
      </w:r>
      <w:r>
        <w:rPr>
          <w:spacing w:val="2"/>
          <w:w w:val="105"/>
        </w:rPr>
        <w:t xml:space="preserve">检验 </w:t>
      </w:r>
      <w:r>
        <w:rPr>
          <w:rFonts w:ascii="Times New Roman" w:eastAsia="Times New Roman"/>
          <w:w w:val="105"/>
        </w:rPr>
        <w:t>G</w:t>
      </w:r>
      <w:r>
        <w:rPr>
          <w:rFonts w:ascii="Times New Roman" w:eastAsia="Times New Roman"/>
          <w:spacing w:val="-3"/>
          <w:w w:val="105"/>
        </w:rPr>
        <w:t xml:space="preserve"> </w:t>
      </w:r>
      <w:r>
        <w:rPr>
          <w:spacing w:val="3"/>
          <w:w w:val="105"/>
        </w:rPr>
        <w:t>类、</w:t>
      </w:r>
      <w:r>
        <w:rPr>
          <w:rFonts w:ascii="Times New Roman" w:eastAsia="Times New Roman"/>
          <w:w w:val="105"/>
        </w:rPr>
        <w:t>P</w:t>
      </w:r>
      <w:r>
        <w:rPr>
          <w:rFonts w:ascii="Times New Roman" w:eastAsia="Times New Roman"/>
          <w:spacing w:val="-3"/>
          <w:w w:val="105"/>
        </w:rPr>
        <w:t xml:space="preserve"> </w:t>
      </w:r>
      <w:r>
        <w:rPr>
          <w:spacing w:val="3"/>
          <w:w w:val="105"/>
        </w:rPr>
        <w:t>类膜材的弹性模量及泊松比可按以下方法进行</w:t>
      </w:r>
      <w:r>
        <w:rPr>
          <w:spacing w:val="4"/>
          <w:w w:val="150"/>
        </w:rPr>
        <w:t>:</w:t>
      </w:r>
      <w:r>
        <w:rPr>
          <w:w w:val="223"/>
        </w:rPr>
        <w:t xml:space="preserve"> </w:t>
      </w:r>
    </w:p>
    <w:p>
      <w:pPr>
        <w:pStyle w:val="6"/>
        <w:spacing w:line="400" w:lineRule="exact"/>
        <w:ind w:left="120"/>
      </w:pPr>
      <w:r>
        <w:t>试验采用双轴拉伸试验机对十字形切缝试样进行比例加载，得到不同加载状况下膜材经向和纬向的荷载</w:t>
      </w:r>
    </w:p>
    <w:p>
      <w:pPr>
        <w:pStyle w:val="6"/>
        <w:spacing w:line="400" w:lineRule="exact"/>
        <w:ind w:left="120"/>
      </w:pPr>
      <w:r>
        <w:rPr>
          <w:rFonts w:ascii="Times New Roman" w:hAnsi="Times New Roman" w:eastAsia="Times New Roman"/>
        </w:rPr>
        <w:t>—</w:t>
      </w:r>
      <w:r>
        <w:t>应变曲线后，计算得到膜材的经向、纬向的弹性模量和泊松比。</w:t>
      </w:r>
    </w:p>
    <w:p>
      <w:pPr>
        <w:pStyle w:val="13"/>
        <w:numPr>
          <w:ilvl w:val="0"/>
          <w:numId w:val="39"/>
        </w:numPr>
        <w:tabs>
          <w:tab w:val="left" w:pos="873"/>
        </w:tabs>
        <w:spacing w:before="9" w:after="0" w:line="216" w:lineRule="auto"/>
        <w:ind w:left="119" w:right="921" w:firstLine="430"/>
        <w:jc w:val="both"/>
        <w:rPr>
          <w:sz w:val="21"/>
        </w:rPr>
      </w:pPr>
      <w:r>
        <w:pict>
          <v:group id="_x0000_s3547" o:spid="_x0000_s3547" o:spt="203" style="position:absolute;left:0pt;margin-left:215pt;margin-top:71.8pt;height:161.4pt;width:175.3pt;mso-position-horizontal-relative:page;z-index:-125952;mso-width-relative:page;mso-height-relative:page;" coordorigin="4300,1436" coordsize="3506,3228">
            <o:lock v:ext="edit"/>
            <v:line id="_x0000_s3548" o:spid="_x0000_s3548" o:spt="20" style="position:absolute;left:5548;top:3191;flip:y;height:639;width:0;" stroked="t" coordsize="21600,21600">
              <v:path arrowok="t"/>
              <v:fill focussize="0,0"/>
              <v:stroke weight="0.06pt" color="#000000"/>
              <v:imagedata o:title=""/>
              <o:lock v:ext="edit"/>
            </v:line>
            <v:shape id="_x0000_s3549" o:spid="_x0000_s3549" style="position:absolute;left:7737;top:3730;height:100;width:34;" fillcolor="#000000" filled="t" stroked="f" coordorigin="7738,3730" coordsize="34,100" path="m7771,3730l7738,3730,7754,3830,7771,3730xe">
              <v:path arrowok="t"/>
              <v:fill on="t" focussize="0,0"/>
              <v:stroke on="f"/>
              <v:imagedata o:title=""/>
              <o:lock v:ext="edit"/>
            </v:shape>
            <v:shape id="_x0000_s3550" o:spid="_x0000_s3550" style="position:absolute;left:7737;top:3730;height:100;width:34;" filled="f" stroked="t" coordorigin="7738,3730" coordsize="34,100" path="m7738,3730l7771,3730,7754,3830,7738,3730xe">
              <v:path arrowok="t"/>
              <v:fill on="f" focussize="0,0"/>
              <v:stroke weight="0.06pt" color="#000000"/>
              <v:imagedata o:title=""/>
              <o:lock v:ext="edit"/>
            </v:shape>
            <v:line id="_x0000_s3551" o:spid="_x0000_s3551" o:spt="20" style="position:absolute;left:7076;top:3830;height:0;width:730;" stroked="t" coordsize="21600,21600">
              <v:path arrowok="t"/>
              <v:fill focussize="0,0"/>
              <v:stroke weight="0.06pt" color="#000000"/>
              <v:imagedata o:title=""/>
              <o:lock v:ext="edit"/>
            </v:line>
            <v:line id="_x0000_s3552" o:spid="_x0000_s3552" o:spt="20" style="position:absolute;left:7076;top:4307;height:0;width:730;" stroked="t" coordsize="21600,21600">
              <v:path arrowok="t"/>
              <v:fill focussize="0,0"/>
              <v:stroke weight="0.06pt" color="#000000"/>
              <v:imagedata o:title=""/>
              <o:lock v:ext="edit"/>
            </v:line>
            <v:shape id="_x0000_s3553" o:spid="_x0000_s3553" style="position:absolute;left:7737;top:4207;height:100;width:34;" fillcolor="#000000" filled="t" stroked="f" coordorigin="7738,4208" coordsize="34,100" path="m7771,4208l7738,4208,7754,4307,7771,4208xe">
              <v:path arrowok="t"/>
              <v:fill on="t" focussize="0,0"/>
              <v:stroke on="f"/>
              <v:imagedata o:title=""/>
              <o:lock v:ext="edit"/>
            </v:shape>
            <v:shape id="_x0000_s3554" o:spid="_x0000_s3554" style="position:absolute;left:7737;top:4207;height:100;width:34;" filled="f" stroked="t" coordorigin="7738,4208" coordsize="34,100" path="m7738,4208l7771,4208,7754,4307,7738,4208xe">
              <v:path arrowok="t"/>
              <v:fill on="f" focussize="0,0"/>
              <v:stroke weight="0.06pt" color="#000000"/>
              <v:imagedata o:title=""/>
              <o:lock v:ext="edit"/>
            </v:shape>
            <v:line id="_x0000_s3555" o:spid="_x0000_s3555" o:spt="20" style="position:absolute;left:7754;top:3929;flip:y;height:279;width:0;" stroked="t" coordsize="21600,21600">
              <v:path arrowok="t"/>
              <v:fill focussize="0,0"/>
              <v:stroke weight="0.06pt" color="#000000"/>
              <v:imagedata o:title=""/>
              <o:lock v:ext="edit"/>
            </v:line>
            <v:shape id="_x0000_s3556" o:spid="_x0000_s3556" style="position:absolute;left:7737;top:3829;height:100;width:34;" fillcolor="#000000" filled="t" stroked="f" coordorigin="7738,3830" coordsize="34,100" path="m7754,3830l7738,3929,7771,3929,7754,3830xe">
              <v:path arrowok="t"/>
              <v:fill on="t" focussize="0,0"/>
              <v:stroke on="f"/>
              <v:imagedata o:title=""/>
              <o:lock v:ext="edit"/>
            </v:shape>
            <v:shape id="_x0000_s3557" o:spid="_x0000_s3557" style="position:absolute;left:7737;top:3829;height:100;width:34;" filled="f" stroked="t" coordorigin="7738,3830" coordsize="34,100" path="m7738,3929l7771,3929,7754,3830,7738,3929xe">
              <v:path arrowok="t"/>
              <v:fill on="f" focussize="0,0"/>
              <v:stroke weight="0.06pt" color="#000000"/>
              <v:imagedata o:title=""/>
              <o:lock v:ext="edit"/>
            </v:shape>
            <v:line id="_x0000_s3558" o:spid="_x0000_s3558" o:spt="20" style="position:absolute;left:7704;top:3830;flip:x;height:0;width:25;" stroked="t" coordsize="21600,21600">
              <v:path arrowok="t"/>
              <v:fill focussize="0,0"/>
              <v:stroke weight="0.06pt" color="#000000"/>
              <v:imagedata o:title=""/>
              <o:lock v:ext="edit"/>
            </v:line>
            <v:shape id="_x0000_s3559" o:spid="_x0000_s3559" style="position:absolute;left:7737;top:1915;height:100;width:34;" fillcolor="#000000" filled="t" stroked="f" coordorigin="7738,1916" coordsize="34,100" path="m7754,1916l7738,2015,7771,2015,7754,1916xe">
              <v:path arrowok="t"/>
              <v:fill on="t" focussize="0,0"/>
              <v:stroke on="f"/>
              <v:imagedata o:title=""/>
              <o:lock v:ext="edit"/>
            </v:shape>
            <v:shape id="_x0000_s3560" o:spid="_x0000_s3560" style="position:absolute;left:7737;top:1915;height:100;width:34;" filled="f" stroked="t" coordorigin="7738,1916" coordsize="34,100" path="m7738,2015l7771,2015,7754,1916,7738,2015xe">
              <v:path arrowok="t"/>
              <v:fill on="f" focussize="0,0"/>
              <v:stroke weight="0.06pt" color="#000000"/>
              <v:imagedata o:title=""/>
              <o:lock v:ext="edit"/>
            </v:shape>
            <v:line id="_x0000_s3561" o:spid="_x0000_s3561" o:spt="20" style="position:absolute;left:7754;top:2015;flip:y;height:1715;width:0;" stroked="t" coordsize="21600,21600">
              <v:path arrowok="t"/>
              <v:fill focussize="0,0"/>
              <v:stroke weight="0.06pt" color="#000000"/>
              <v:imagedata o:title=""/>
              <o:lock v:ext="edit"/>
            </v:line>
            <v:line id="_x0000_s3562" o:spid="_x0000_s3562" o:spt="20" style="position:absolute;left:6089;top:3251;height:1056;width:0;" stroked="t" coordsize="21600,21600">
              <v:path arrowok="t"/>
              <v:fill focussize="0,0"/>
              <v:stroke weight="0.06pt" color="#000000"/>
              <v:imagedata o:title=""/>
              <o:lock v:ext="edit"/>
            </v:line>
            <v:line id="_x0000_s3563" o:spid="_x0000_s3563" o:spt="20" style="position:absolute;left:5438;top:3251;height:1056;width:0;" stroked="t" coordsize="21600,21600">
              <v:path arrowok="t"/>
              <v:fill focussize="0,0"/>
              <v:stroke weight="0.06pt" color="#000000"/>
              <v:imagedata o:title=""/>
              <o:lock v:ext="edit"/>
            </v:line>
            <v:line id="_x0000_s3564" o:spid="_x0000_s3564" o:spt="20" style="position:absolute;left:5438;top:4307;height:0;width:651;" stroked="t" coordsize="21600,21600">
              <v:path arrowok="t"/>
              <v:fill focussize="0,0"/>
              <v:stroke weight="0.06pt" color="#000000"/>
              <v:imagedata o:title=""/>
              <o:lock v:ext="edit"/>
            </v:line>
            <v:shape id="_x0000_s3565" o:spid="_x0000_s3565" style="position:absolute;left:5438;top:4597;height:33;width:102;" fillcolor="#000000" filled="t" stroked="f" coordorigin="5438,4598" coordsize="102,33" path="m5540,4598l5438,4613,5540,4630,5540,4598xe">
              <v:path arrowok="t"/>
              <v:fill on="t" focussize="0,0"/>
              <v:stroke on="f"/>
              <v:imagedata o:title=""/>
              <o:lock v:ext="edit"/>
            </v:shape>
            <v:shape id="_x0000_s3566" o:spid="_x0000_s3566" style="position:absolute;left:5438;top:4597;height:33;width:102;" filled="f" stroked="t" coordorigin="5438,4598" coordsize="102,33" path="m5540,4598l5540,4630,5438,4613,5540,4598xe">
              <v:path arrowok="t"/>
              <v:fill on="f" focussize="0,0"/>
              <v:stroke weight="0.06pt" color="#000000"/>
              <v:imagedata o:title=""/>
              <o:lock v:ext="edit"/>
            </v:shape>
            <v:line id="_x0000_s3567" o:spid="_x0000_s3567" o:spt="20" style="position:absolute;left:5438;top:4333;height:331;width:0;" stroked="t" coordsize="21600,21600">
              <v:path arrowok="t"/>
              <v:fill focussize="0,0"/>
              <v:stroke weight="0.06pt" color="#000000"/>
              <v:imagedata o:title=""/>
              <o:lock v:ext="edit"/>
            </v:line>
            <v:shape id="_x0000_s3568" o:spid="_x0000_s3568" style="position:absolute;left:6088;top:4597;height:33;width:102;" fillcolor="#000000" filled="t" stroked="f" coordorigin="6089,4598" coordsize="102,33" path="m6191,4598l6089,4613,6191,4630,6191,4598xe">
              <v:path arrowok="t"/>
              <v:fill on="t" focussize="0,0"/>
              <v:stroke on="f"/>
              <v:imagedata o:title=""/>
              <o:lock v:ext="edit"/>
            </v:shape>
            <v:shape id="_x0000_s3569" o:spid="_x0000_s3569" style="position:absolute;left:6088;top:4597;height:33;width:102;" filled="f" stroked="t" coordorigin="6089,4598" coordsize="102,33" path="m6191,4598l6191,4630,6089,4613,6191,4598xe">
              <v:path arrowok="t"/>
              <v:fill on="f" focussize="0,0"/>
              <v:stroke weight="0.06pt" color="#000000"/>
              <v:imagedata o:title=""/>
              <o:lock v:ext="edit"/>
            </v:shape>
            <v:line id="_x0000_s3570" o:spid="_x0000_s3570" o:spt="20" style="position:absolute;left:5548;top:4307;height:0;width:0;" stroked="t" coordsize="21600,21600">
              <v:path arrowok="t"/>
              <v:fill focussize="0,0"/>
              <v:stroke weight="0.06pt" color="#000000"/>
              <v:imagedata o:title=""/>
              <o:lock v:ext="edit"/>
            </v:line>
            <v:line id="_x0000_s3571" o:spid="_x0000_s3571" o:spt="20" style="position:absolute;left:5764;top:4307;height:0;width:1;" stroked="t" coordsize="21600,21600">
              <v:path arrowok="t"/>
              <v:fill focussize="0,0"/>
              <v:stroke weight="0.06pt" color="#000000"/>
              <v:imagedata o:title=""/>
              <o:lock v:ext="edit"/>
            </v:line>
            <v:line id="_x0000_s3572" o:spid="_x0000_s3572" o:spt="20" style="position:absolute;left:5656;top:4307;height:0;width:0;" stroked="t" coordsize="21600,21600">
              <v:path arrowok="t"/>
              <v:fill focussize="0,0"/>
              <v:stroke weight="0.06pt" color="#000000"/>
              <v:imagedata o:title=""/>
              <o:lock v:ext="edit"/>
            </v:line>
            <v:line id="_x0000_s3573" o:spid="_x0000_s3573" o:spt="20" style="position:absolute;left:6089;top:4333;height:331;width:0;" stroked="t" coordsize="21600,21600">
              <v:path arrowok="t"/>
              <v:fill focussize="0,0"/>
              <v:stroke weight="0.06pt" color="#000000"/>
              <v:imagedata o:title=""/>
              <o:lock v:ext="edit"/>
            </v:line>
            <v:line id="_x0000_s3574" o:spid="_x0000_s3574" o:spt="20" style="position:absolute;left:6089;top:4358;height:306;width:0;" stroked="t" coordsize="21600,21600">
              <v:path arrowok="t"/>
              <v:fill focussize="0,0"/>
              <v:stroke weight="0.06pt" color="#000000"/>
              <v:imagedata o:title=""/>
              <o:lock v:ext="edit"/>
            </v:line>
            <v:shape id="_x0000_s3575" o:spid="_x0000_s3575" style="position:absolute;left:5988;top:4597;height:33;width:101;" fillcolor="#000000" filled="t" stroked="f" coordorigin="5988,4598" coordsize="101,33" path="m5988,4598l5988,4630,6089,4613,5988,4598xe">
              <v:path arrowok="t"/>
              <v:fill on="t" focussize="0,0"/>
              <v:stroke on="f"/>
              <v:imagedata o:title=""/>
              <o:lock v:ext="edit"/>
            </v:shape>
            <v:shape id="_x0000_s3576" o:spid="_x0000_s3576" style="position:absolute;left:5988;top:4597;height:33;width:101;" filled="f" stroked="t" coordorigin="5988,4598" coordsize="101,33" path="m5988,4598l5988,4630,6089,4613,5988,4598xe">
              <v:path arrowok="t"/>
              <v:fill on="f" focussize="0,0"/>
              <v:stroke weight="0.06pt" color="#000000"/>
              <v:imagedata o:title=""/>
              <o:lock v:ext="edit"/>
            </v:shape>
            <v:line id="_x0000_s3577" o:spid="_x0000_s3577" o:spt="20" style="position:absolute;left:5981;top:4307;height:0;width:0;" stroked="t" coordsize="21600,21600">
              <v:path arrowok="t"/>
              <v:fill focussize="0,0"/>
              <v:stroke weight="0.06pt" color="#000000"/>
              <v:imagedata o:title=""/>
              <o:lock v:ext="edit"/>
            </v:line>
            <v:line id="_x0000_s3578" o:spid="_x0000_s3578" o:spt="20" style="position:absolute;left:5873;top:4307;height:0;width:0;" stroked="t" coordsize="21600,21600">
              <v:path arrowok="t"/>
              <v:fill focussize="0,0"/>
              <v:stroke weight="0.06pt" color="#000000"/>
              <v:imagedata o:title=""/>
              <o:lock v:ext="edit"/>
            </v:line>
            <v:line id="_x0000_s3579" o:spid="_x0000_s3579" o:spt="20" style="position:absolute;left:4301;top:2554;height:637;width:0;" stroked="t" coordsize="21600,21600">
              <v:path arrowok="t"/>
              <v:fill focussize="0,0"/>
              <v:stroke weight="0.06pt" color="#000000"/>
              <v:imagedata o:title=""/>
              <o:lock v:ext="edit"/>
            </v:line>
            <v:line id="_x0000_s3580" o:spid="_x0000_s3580" o:spt="20" style="position:absolute;left:4301;top:3191;height:0;width:1077;" stroked="t" coordsize="21600,21600">
              <v:path arrowok="t"/>
              <v:fill focussize="0,0"/>
              <v:stroke weight="0.06pt" color="#000000"/>
              <v:imagedata o:title=""/>
              <o:lock v:ext="edit"/>
            </v:line>
            <v:shape id="_x0000_s3581" o:spid="_x0000_s3581" style="position:absolute;left:4993;top:2884;height:100;width:35;" fillcolor="#000000" filled="t" stroked="f" coordorigin="4993,2884" coordsize="35,100" path="m5011,2884l4993,2984,5028,2984,5011,2884xe">
              <v:path arrowok="t"/>
              <v:fill on="t" focussize="0,0"/>
              <v:stroke on="f"/>
              <v:imagedata o:title=""/>
              <o:lock v:ext="edit"/>
            </v:shape>
            <v:shape id="_x0000_s3582" o:spid="_x0000_s3582" style="position:absolute;left:4993;top:2884;height:100;width:35;" filled="f" stroked="t" coordorigin="4993,2884" coordsize="35,100" path="m4993,2984l5028,2984,5011,2884,4993,2984xe">
              <v:path arrowok="t"/>
              <v:fill on="f" focussize="0,0"/>
              <v:stroke weight="0.06pt" color="#000000"/>
              <v:imagedata o:title=""/>
              <o:lock v:ext="edit"/>
            </v:shape>
            <v:line id="_x0000_s3583" o:spid="_x0000_s3583" o:spt="20" style="position:absolute;left:4788;top:2979;flip:x;height:0;width:650;" stroked="t" coordsize="21600,21600">
              <v:path arrowok="t"/>
              <v:fill focussize="0,0"/>
              <v:stroke weight="0.06pt" color="#000000"/>
              <v:imagedata o:title=""/>
              <o:lock v:ext="edit"/>
            </v:line>
            <v:line id="_x0000_s3584" o:spid="_x0000_s3584" o:spt="20" style="position:absolute;left:4788;top:3085;flip:x;height:0;width:650;" stroked="t" coordsize="21600,21600">
              <v:path arrowok="t"/>
              <v:fill focussize="0,0"/>
              <v:stroke weight="0.06pt" color="#000000"/>
              <v:imagedata o:title=""/>
              <o:lock v:ext="edit"/>
            </v:line>
            <v:line id="_x0000_s3585" o:spid="_x0000_s3585" o:spt="20" style="position:absolute;left:5011;top:2984;flip:y;height:438;width:0;" stroked="t" coordsize="21600,21600">
              <v:path arrowok="t"/>
              <v:fill focussize="0,0"/>
              <v:stroke weight="0.06pt" color="#000000"/>
              <v:imagedata o:title=""/>
              <o:lock v:ext="edit"/>
            </v:line>
            <v:shape id="_x0000_s3586" o:spid="_x0000_s3586" style="position:absolute;left:5378;top:3191;height:60;width:60;" filled="f" stroked="t" coordorigin="5378,3191" coordsize="60,60" path="m5438,3251l5420,3209,5378,3191e">
              <v:path arrowok="t"/>
              <v:fill on="f" focussize="0,0"/>
              <v:stroke weight="0.06pt" color="#000000"/>
              <v:imagedata o:title=""/>
              <o:lock v:ext="edit"/>
            </v:shape>
            <v:line id="_x0000_s3587" o:spid="_x0000_s3587" o:spt="20" style="position:absolute;left:4788;top:2872;flip:x;height:0;width:650;" stroked="t" coordsize="21600,21600">
              <v:path arrowok="t"/>
              <v:fill focussize="0,0"/>
              <v:stroke weight="0.06pt" color="#000000"/>
              <v:imagedata o:title=""/>
              <o:lock v:ext="edit"/>
            </v:line>
            <v:line id="_x0000_s3588" o:spid="_x0000_s3588" o:spt="20" style="position:absolute;left:4788;top:2767;flip:x;height:0;width:650;" stroked="t" coordsize="21600,21600">
              <v:path arrowok="t"/>
              <v:fill focussize="0,0"/>
              <v:stroke weight="0.06pt" color="#000000"/>
              <v:imagedata o:title=""/>
              <o:lock v:ext="edit"/>
            </v:line>
            <v:line id="_x0000_s3589" o:spid="_x0000_s3589" o:spt="20" style="position:absolute;left:4788;top:2660;flip:x;height:0;width:650;" stroked="t" coordsize="21600,21600">
              <v:path arrowok="t"/>
              <v:fill focussize="0,0"/>
              <v:stroke weight="0.06pt" color="#000000"/>
              <v:imagedata o:title=""/>
              <o:lock v:ext="edit"/>
            </v:line>
            <v:shape id="_x0000_s3590" o:spid="_x0000_s3590" style="position:absolute;left:0;top:13039;height:1058;width:651;" filled="f" stroked="t" coordorigin="0,13039" coordsize="651,1058" path="m5438,1437l6089,1437m5438,1437l5438,2494e">
              <v:path arrowok="t"/>
              <v:fill on="f" focussize="0,0"/>
              <v:stroke weight="0.06pt" color="#000000"/>
              <v:imagedata o:title=""/>
              <o:lock v:ext="edit"/>
            </v:shape>
            <v:shape id="_x0000_s3591" o:spid="_x0000_s3591" style="position:absolute;left:4300;top:2494;height:60;width:1138;" filled="f" stroked="t" coordorigin="4301,2494" coordsize="1138,60" path="m4301,2554l5378,2554,5420,2536,5438,2494e">
              <v:path arrowok="t"/>
              <v:fill on="f" focussize="0,0"/>
              <v:stroke weight="0.06pt" color="#000000"/>
              <v:imagedata o:title=""/>
              <o:lock v:ext="edit"/>
            </v:shape>
            <v:line id="_x0000_s3592" o:spid="_x0000_s3592" o:spt="20" style="position:absolute;left:5548;top:1916;flip:y;height:638;width:0;" stroked="t" coordsize="21600,21600">
              <v:path arrowok="t"/>
              <v:fill focussize="0,0"/>
              <v:stroke weight="0.06pt" color="#000000"/>
              <v:imagedata o:title=""/>
              <o:lock v:ext="edit"/>
            </v:line>
            <v:line id="_x0000_s3593" o:spid="_x0000_s3593" o:spt="20" style="position:absolute;left:5656;top:1916;flip:y;height:638;width:0;" stroked="t" coordsize="21600,21600">
              <v:path arrowok="t"/>
              <v:fill focussize="0,0"/>
              <v:stroke weight="0.06pt" color="#000000"/>
              <v:imagedata o:title=""/>
              <o:lock v:ext="edit"/>
            </v:line>
            <v:line id="_x0000_s3594" o:spid="_x0000_s3594" o:spt="20" style="position:absolute;left:5764;top:1916;flip:y;height:638;width:0;" stroked="t" coordsize="21600,21600">
              <v:path arrowok="t"/>
              <v:fill focussize="0,0"/>
              <v:stroke weight="0.06pt" color="#000000"/>
              <v:imagedata o:title=""/>
              <o:lock v:ext="edit"/>
            </v:line>
            <v:line id="_x0000_s3595" o:spid="_x0000_s3595" o:spt="20" style="position:absolute;left:5873;top:1916;flip:y;height:638;width:0;" stroked="t" coordsize="21600,21600">
              <v:path arrowok="t"/>
              <v:fill focussize="0,0"/>
              <v:stroke weight="0.06pt" color="#000000"/>
              <v:imagedata o:title=""/>
              <o:lock v:ext="edit"/>
            </v:line>
            <v:line id="_x0000_s3596" o:spid="_x0000_s3596" o:spt="20" style="position:absolute;left:5981;top:1916;flip:y;height:638;width:0;" stroked="t" coordsize="21600,21600">
              <v:path arrowok="t"/>
              <v:fill focussize="0,0"/>
              <v:stroke weight="0.06pt" color="#000000"/>
              <v:imagedata o:title=""/>
              <o:lock v:ext="edit"/>
            </v:line>
            <v:line id="_x0000_s3597" o:spid="_x0000_s3597" o:spt="20" style="position:absolute;left:6089;top:1437;height:1057;width:0;" stroked="t" coordsize="21600,21600">
              <v:path arrowok="t"/>
              <v:fill focussize="0,0"/>
              <v:stroke weight="0.06pt" color="#000000"/>
              <v:imagedata o:title=""/>
              <o:lock v:ext="edit"/>
            </v:line>
            <v:line id="_x0000_s3598" o:spid="_x0000_s3598" o:spt="20" style="position:absolute;left:6150;top:3191;height:0;width:1078;" stroked="t" coordsize="21600,21600">
              <v:path arrowok="t"/>
              <v:fill focussize="0,0"/>
              <v:stroke weight="0.06pt" color="#000000"/>
              <v:imagedata o:title=""/>
              <o:lock v:ext="edit"/>
            </v:line>
            <v:line id="_x0000_s3599" o:spid="_x0000_s3599" o:spt="20" style="position:absolute;left:6150;top:2554;height:0;width:1078;" stroked="t" coordsize="21600,21600">
              <v:path arrowok="t"/>
              <v:fill focussize="0,0"/>
              <v:stroke weight="0.06pt" color="#000000"/>
              <v:imagedata o:title=""/>
              <o:lock v:ext="edit"/>
            </v:line>
            <v:line id="_x0000_s3600" o:spid="_x0000_s3600" o:spt="20" style="position:absolute;left:5764;top:2743;flip:y;height:259;width:0;" stroked="t" coordsize="21600,21600">
              <v:path arrowok="t"/>
              <v:fill focussize="0,0"/>
              <v:stroke weight="0.06pt" color="#000000"/>
              <v:imagedata o:title=""/>
              <o:lock v:ext="edit"/>
            </v:line>
            <v:line id="_x0000_s3601" o:spid="_x0000_s3601" o:spt="20" style="position:absolute;left:6089;top:2979;flip:x;height:0;width:650;" stroked="t" coordsize="21600,21600">
              <v:path arrowok="t"/>
              <v:fill focussize="0,0"/>
              <v:stroke weight="0.06pt" color="#000000"/>
              <v:imagedata o:title=""/>
              <o:lock v:ext="edit"/>
            </v:line>
            <v:line id="_x0000_s3602" o:spid="_x0000_s3602" o:spt="20" style="position:absolute;left:6089;top:3085;flip:x;height:0;width:650;" stroked="t" coordsize="21600,21600">
              <v:path arrowok="t"/>
              <v:fill focussize="0,0"/>
              <v:stroke weight="0.06pt" color="#000000"/>
              <v:imagedata o:title=""/>
              <o:lock v:ext="edit"/>
            </v:line>
            <v:line id="_x0000_s3603" o:spid="_x0000_s3603" o:spt="20" style="position:absolute;left:5747;top:2949;flip:x;height:0;width:33;" stroked="t" coordsize="21600,21600">
              <v:path arrowok="t"/>
              <v:fill focussize="0,0"/>
              <v:stroke weight="0.06pt" color="#000000"/>
              <v:imagedata o:title=""/>
              <o:lock v:ext="edit"/>
            </v:line>
            <v:shape id="_x0000_s3604" o:spid="_x0000_s3604" style="position:absolute;left:-17;top:12986;height:53;width:34;" filled="f" stroked="t" coordorigin="-17,12986" coordsize="34,53" path="m5764,3002l5780,2949m5764,3002l5747,2949e">
              <v:path arrowok="t"/>
              <v:fill on="f" focussize="0,0"/>
              <v:stroke weight="0.06pt" color="#000000"/>
              <v:imagedata o:title=""/>
              <o:lock v:ext="edit"/>
            </v:shape>
            <v:shape id="_x0000_s3605" o:spid="_x0000_s3605" style="position:absolute;left:5746;top:2949;height:2;width:17;" fillcolor="#000000" filled="t" stroked="f" coordorigin="5747,2949" coordsize="17,0" path="m5747,2949l5764,2949e">
              <v:path arrowok="t"/>
              <v:fill on="t" focussize="0,0"/>
              <v:stroke on="f"/>
              <v:imagedata o:title=""/>
              <o:lock v:ext="edit"/>
            </v:shape>
            <v:shape id="_x0000_s3606" o:spid="_x0000_s3606" style="position:absolute;left:5746;top:2949;height:2;width:17;" filled="f" stroked="t" coordorigin="5747,2949" coordsize="17,0" path="m5747,2949l5764,2949,5747,2949xe">
              <v:path arrowok="t"/>
              <v:fill on="f" focussize="0,0"/>
              <v:stroke weight="0.06pt" color="#000000"/>
              <v:imagedata o:title=""/>
              <o:lock v:ext="edit"/>
            </v:shape>
            <v:shape id="_x0000_s3607" o:spid="_x0000_s3607" style="position:absolute;left:5763;top:2949;height:2;width:17;" fillcolor="#000000" filled="t" stroked="f" coordorigin="5764,2949" coordsize="17,0" path="m5764,2949l5780,2949e">
              <v:path arrowok="t"/>
              <v:fill on="t" focussize="0,0"/>
              <v:stroke on="f"/>
              <v:imagedata o:title=""/>
              <o:lock v:ext="edit"/>
            </v:shape>
            <v:shape id="_x0000_s3608" o:spid="_x0000_s3608" style="position:absolute;left:5763;top:2949;height:2;width:17;" filled="f" stroked="t" coordorigin="5764,2949" coordsize="17,0" path="m5764,2949l5780,2949,5764,2949xe">
              <v:path arrowok="t"/>
              <v:fill on="f" focussize="0,0"/>
              <v:stroke weight="0.06pt" color="#000000"/>
              <v:imagedata o:title=""/>
              <o:lock v:ext="edit"/>
            </v:shape>
            <v:shape id="_x0000_s3609" o:spid="_x0000_s3609" style="position:absolute;left:5746;top:2949;height:53;width:17;" fillcolor="#000000" filled="t" stroked="f" coordorigin="5747,2949" coordsize="17,53" path="m5764,2949l5747,2949,5764,3002,5764,2949xe">
              <v:path arrowok="t"/>
              <v:fill on="t" focussize="0,0"/>
              <v:stroke on="f"/>
              <v:imagedata o:title=""/>
              <o:lock v:ext="edit"/>
            </v:shape>
            <v:shape id="_x0000_s3610" o:spid="_x0000_s3610" style="position:absolute;left:5746;top:2949;height:53;width:17;" filled="f" stroked="t" coordorigin="5747,2949" coordsize="17,53" path="m5747,2949l5764,2949,5764,3002,5747,2949xe">
              <v:path arrowok="t"/>
              <v:fill on="f" focussize="0,0"/>
              <v:stroke weight="0.06pt" color="#000000"/>
              <v:imagedata o:title=""/>
              <o:lock v:ext="edit"/>
            </v:shape>
            <v:shape id="_x0000_s3611" o:spid="_x0000_s3611" style="position:absolute;left:5763;top:2949;height:53;width:17;" fillcolor="#000000" filled="t" stroked="f" coordorigin="5764,2949" coordsize="17,53" path="m5780,2949l5764,2949,5764,3002,5780,2949xe">
              <v:path arrowok="t"/>
              <v:fill on="t" focussize="0,0"/>
              <v:stroke on="f"/>
              <v:imagedata o:title=""/>
              <o:lock v:ext="edit"/>
            </v:shape>
            <v:shape id="_x0000_s3612" o:spid="_x0000_s3612" style="position:absolute;left:5763;top:2949;height:53;width:17;" filled="f" stroked="t" coordorigin="5764,2949" coordsize="17,53" path="m5764,2949l5780,2949,5764,3002,5764,2949xe">
              <v:path arrowok="t"/>
              <v:fill on="f" focussize="0,0"/>
              <v:stroke weight="0.06pt" color="#000000"/>
              <v:imagedata o:title=""/>
              <o:lock v:ext="edit"/>
            </v:shape>
            <v:shape id="_x0000_s3613" o:spid="_x0000_s3613" style="position:absolute;left:6088;top:3191;height:60;width:62;" filled="f" stroked="t" coordorigin="6089,3191" coordsize="62,60" path="m6150,3191l6107,3209,6089,3251e">
              <v:path arrowok="t"/>
              <v:fill on="f" focussize="0,0"/>
              <v:stroke weight="0.06pt" color="#000000"/>
              <v:imagedata o:title=""/>
              <o:lock v:ext="edit"/>
            </v:shape>
            <v:line id="_x0000_s3614" o:spid="_x0000_s3614" o:spt="20" style="position:absolute;left:6089;top:2660;flip:x;height:0;width:650;" stroked="t" coordsize="21600,21600">
              <v:path arrowok="t"/>
              <v:fill focussize="0,0"/>
              <v:stroke weight="0.06pt" color="#000000"/>
              <v:imagedata o:title=""/>
              <o:lock v:ext="edit"/>
            </v:line>
            <v:line id="_x0000_s3615" o:spid="_x0000_s3615" o:spt="20" style="position:absolute;left:6089;top:2767;flip:x;height:0;width:650;" stroked="t" coordsize="21600,21600">
              <v:path arrowok="t"/>
              <v:fill focussize="0,0"/>
              <v:stroke weight="0.06pt" color="#000000"/>
              <v:imagedata o:title=""/>
              <o:lock v:ext="edit"/>
            </v:line>
            <v:line id="_x0000_s3616" o:spid="_x0000_s3616" o:spt="20" style="position:absolute;left:6089;top:2872;flip:x;height:0;width:650;" stroked="t" coordsize="21600,21600">
              <v:path arrowok="t"/>
              <v:fill focussize="0,0"/>
              <v:stroke weight="0.06pt" color="#000000"/>
              <v:imagedata o:title=""/>
              <o:lock v:ext="edit"/>
            </v:line>
            <v:shape id="_x0000_s3617" o:spid="_x0000_s3617" style="position:absolute;left:0;top:13023;height:33;width:264;" filled="f" stroked="t" coordorigin="0,13023" coordsize="264,33" path="m5632,2872l5896,2872m5632,2872l5687,2889m5632,2872l5687,2857e">
              <v:path arrowok="t"/>
              <v:fill on="f" focussize="0,0"/>
              <v:stroke weight="0.06pt" color="#000000"/>
              <v:imagedata o:title=""/>
              <o:lock v:ext="edit"/>
            </v:shape>
            <v:shape id="_x0000_s3618" o:spid="_x0000_s3618" style="position:absolute;left:5631;top:2856;height:16;width:56;" fillcolor="#000000" filled="t" stroked="f" coordorigin="5632,2857" coordsize="56,16" path="m5687,2857l5632,2872,5687,2872,5687,2857xe">
              <v:path arrowok="t"/>
              <v:fill on="t" focussize="0,0"/>
              <v:stroke on="f"/>
              <v:imagedata o:title=""/>
              <o:lock v:ext="edit"/>
            </v:shape>
            <v:shape id="_x0000_s3619" o:spid="_x0000_s3619" style="position:absolute;left:5631;top:2856;height:16;width:56;" filled="f" stroked="t" coordorigin="5632,2857" coordsize="56,16" path="m5687,2857l5632,2872,5687,2872,5687,2857xe">
              <v:path arrowok="t"/>
              <v:fill on="f" focussize="0,0"/>
              <v:stroke weight="0.06pt" color="#000000"/>
              <v:imagedata o:title=""/>
              <o:lock v:ext="edit"/>
            </v:shape>
            <v:shape id="_x0000_s3620" o:spid="_x0000_s3620" style="position:absolute;left:5631;top:2872;height:2;width:56;" fillcolor="#000000" filled="t" stroked="f" coordorigin="5632,2872" coordsize="56,0" path="m5632,2872l5687,2872e">
              <v:path arrowok="t"/>
              <v:fill on="t" focussize="0,0"/>
              <v:stroke on="f"/>
              <v:imagedata o:title=""/>
              <o:lock v:ext="edit"/>
            </v:shape>
            <v:shape id="_x0000_s3621" o:spid="_x0000_s3621" style="position:absolute;left:5631;top:2872;height:2;width:56;" filled="f" stroked="t" coordorigin="5632,2872" coordsize="56,0" path="m5632,2872l5687,2872,5632,2872xe">
              <v:path arrowok="t"/>
              <v:fill on="f" focussize="0,0"/>
              <v:stroke weight="0.06pt" color="#000000"/>
              <v:imagedata o:title=""/>
              <o:lock v:ext="edit"/>
            </v:shape>
            <v:shape id="_x0000_s3622" o:spid="_x0000_s3622" style="position:absolute;left:5631;top:2872;height:2;width:56;" fillcolor="#000000" filled="t" stroked="f" coordorigin="5632,2872" coordsize="56,0" path="m5632,2872l5687,2872e">
              <v:path arrowok="t"/>
              <v:fill on="t" focussize="0,0"/>
              <v:stroke on="f"/>
              <v:imagedata o:title=""/>
              <o:lock v:ext="edit"/>
            </v:shape>
            <v:shape id="_x0000_s3623" o:spid="_x0000_s3623" style="position:absolute;left:5631;top:2872;height:2;width:56;" filled="f" stroked="t" coordorigin="5632,2872" coordsize="56,0" path="m5632,2872l5687,2872,5632,2872xe">
              <v:path arrowok="t"/>
              <v:fill on="f" focussize="0,0"/>
              <v:stroke weight="0.06pt" color="#000000"/>
              <v:imagedata o:title=""/>
              <o:lock v:ext="edit"/>
            </v:shape>
            <v:shape id="_x0000_s3624" o:spid="_x0000_s3624" style="position:absolute;left:5631;top:2872;height:17;width:56;" fillcolor="#000000" filled="t" stroked="f" coordorigin="5632,2872" coordsize="56,17" path="m5687,2872l5632,2872,5687,2889,5687,2872xe">
              <v:path arrowok="t"/>
              <v:fill on="t" focussize="0,0"/>
              <v:stroke on="f"/>
              <v:imagedata o:title=""/>
              <o:lock v:ext="edit"/>
            </v:shape>
            <v:shape id="_x0000_s3625" o:spid="_x0000_s3625" style="position:absolute;left:5631;top:2872;height:17;width:56;" filled="f" stroked="t" coordorigin="5632,2872" coordsize="56,17" path="m5632,2872l5687,2872,5687,2889,5632,2872xe">
              <v:path arrowok="t"/>
              <v:fill on="f" focussize="0,0"/>
              <v:stroke weight="0.06pt" color="#000000"/>
              <v:imagedata o:title=""/>
              <o:lock v:ext="edit"/>
            </v:shape>
            <v:line id="_x0000_s3626" o:spid="_x0000_s3626" o:spt="20" style="position:absolute;left:5687;top:2857;flip:y;height:32;width:0;" stroked="t" coordsize="21600,21600">
              <v:path arrowok="t"/>
              <v:fill focussize="0,0"/>
              <v:stroke weight="0.06pt" color="#000000"/>
              <v:imagedata o:title=""/>
              <o:lock v:ext="edit"/>
            </v:line>
            <v:shape id="_x0000_s3627" o:spid="_x0000_s3627" style="position:absolute;left:5746;top:2742;height:54;width:17;" fillcolor="#000000" filled="t" stroked="f" coordorigin="5747,2743" coordsize="17,54" path="m5764,2743l5747,2797,5764,2797,5764,2743xe">
              <v:path arrowok="t"/>
              <v:fill on="t" focussize="0,0"/>
              <v:stroke on="f"/>
              <v:imagedata o:title=""/>
              <o:lock v:ext="edit"/>
            </v:shape>
            <v:shape id="_x0000_s3628" o:spid="_x0000_s3628" style="position:absolute;left:5746;top:2742;height:54;width:17;" filled="f" stroked="t" coordorigin="5747,2743" coordsize="17,54" path="m5764,2743l5747,2797,5764,2797,5764,2743xe">
              <v:path arrowok="t"/>
              <v:fill on="f" focussize="0,0"/>
              <v:stroke weight="0.06pt" color="#000000"/>
              <v:imagedata o:title=""/>
              <o:lock v:ext="edit"/>
            </v:shape>
            <v:shape id="_x0000_s3629" o:spid="_x0000_s3629" style="position:absolute;left:5763;top:2742;height:54;width:17;" fillcolor="#000000" filled="t" stroked="f" coordorigin="5764,2743" coordsize="17,54" path="m5764,2743l5764,2797,5780,2797,5764,2743xe">
              <v:path arrowok="t"/>
              <v:fill on="t" focussize="0,0"/>
              <v:stroke on="f"/>
              <v:imagedata o:title=""/>
              <o:lock v:ext="edit"/>
            </v:shape>
            <v:shape id="_x0000_s3630" o:spid="_x0000_s3630" style="position:absolute;left:5763;top:2742;height:54;width:17;" filled="f" stroked="t" coordorigin="5764,2743" coordsize="17,54" path="m5764,2743l5764,2797,5780,2797,5764,2743xe">
              <v:path arrowok="t"/>
              <v:fill on="f" focussize="0,0"/>
              <v:stroke weight="0.06pt" color="#000000"/>
              <v:imagedata o:title=""/>
              <o:lock v:ext="edit"/>
            </v:shape>
            <v:shape id="_x0000_s3631" o:spid="_x0000_s3631" style="position:absolute;left:5746;top:2796;height:2;width:17;" fillcolor="#000000" filled="t" stroked="f" coordorigin="5747,2797" coordsize="17,0" path="m5747,2797l5764,2797e">
              <v:path arrowok="t"/>
              <v:fill on="t" focussize="0,0"/>
              <v:stroke on="f"/>
              <v:imagedata o:title=""/>
              <o:lock v:ext="edit"/>
            </v:shape>
            <v:shape id="_x0000_s3632" o:spid="_x0000_s3632" style="position:absolute;left:5746;top:2796;height:2;width:17;" filled="f" stroked="t" coordorigin="5747,2797" coordsize="17,0" path="m5747,2797l5764,2797,5747,2797xe">
              <v:path arrowok="t"/>
              <v:fill on="f" focussize="0,0"/>
              <v:stroke weight="0.06pt" color="#000000"/>
              <v:imagedata o:title=""/>
              <o:lock v:ext="edit"/>
            </v:shape>
            <v:shape id="_x0000_s3633" o:spid="_x0000_s3633" style="position:absolute;left:5763;top:2796;height:2;width:17;" fillcolor="#000000" filled="t" stroked="f" coordorigin="5764,2797" coordsize="17,0" path="m5764,2797l5780,2797e">
              <v:path arrowok="t"/>
              <v:fill on="t" focussize="0,0"/>
              <v:stroke on="f"/>
              <v:imagedata o:title=""/>
              <o:lock v:ext="edit"/>
            </v:shape>
            <v:shape id="_x0000_s3634" o:spid="_x0000_s3634" style="position:absolute;left:5763;top:2796;height:2;width:17;" filled="f" stroked="t" coordorigin="5764,2797" coordsize="17,0" path="m5764,2797l5780,2797,5764,2797xe">
              <v:path arrowok="t"/>
              <v:fill on="f" focussize="0,0"/>
              <v:stroke weight="0.06pt" color="#000000"/>
              <v:imagedata o:title=""/>
              <o:lock v:ext="edit"/>
            </v:shape>
            <v:line id="_x0000_s3635" o:spid="_x0000_s3635" o:spt="20" style="position:absolute;left:5747;top:2797;height:0;width:33;" stroked="t" coordsize="21600,21600">
              <v:path arrowok="t"/>
              <v:fill focussize="0,0"/>
              <v:stroke weight="0.06pt" color="#000000"/>
              <v:imagedata o:title=""/>
              <o:lock v:ext="edit"/>
            </v:line>
            <v:shape id="_x0000_s3636" o:spid="_x0000_s3636" style="position:absolute;left:-17;top:13039;height:54;width:34;" filled="f" stroked="t" coordorigin="-17,13039" coordsize="34,54" path="m5764,2743l5780,2797m5764,2743l5747,2797e">
              <v:path arrowok="t"/>
              <v:fill on="f" focussize="0,0"/>
              <v:stroke weight="0.06pt" color="#000000"/>
              <v:imagedata o:title=""/>
              <o:lock v:ext="edit"/>
            </v:shape>
            <v:line id="_x0000_s3637" o:spid="_x0000_s3637" o:spt="20" style="position:absolute;left:5842;top:2872;flip:x;height:17;width:54;" stroked="t" coordsize="21600,21600">
              <v:path arrowok="t"/>
              <v:fill focussize="0,0"/>
              <v:stroke weight="0.06pt" color="#000000"/>
              <v:imagedata o:title=""/>
              <o:lock v:ext="edit"/>
            </v:line>
            <v:line id="_x0000_s3638" o:spid="_x0000_s3638" o:spt="20" style="position:absolute;left:5842;top:2857;height:32;width:0;" stroked="t" coordsize="21600,21600">
              <v:path arrowok="t"/>
              <v:fill focussize="0,0"/>
              <v:stroke weight="0.06pt" color="#000000"/>
              <v:imagedata o:title=""/>
              <o:lock v:ext="edit"/>
            </v:line>
            <v:line id="_x0000_s3639" o:spid="_x0000_s3639" o:spt="20" style="position:absolute;left:5842;top:2857;flip:x y;height:15;width:54;" stroked="t" coordsize="21600,21600">
              <v:path arrowok="t"/>
              <v:fill focussize="0,0"/>
              <v:stroke weight="0.06pt" color="#000000"/>
              <v:imagedata o:title=""/>
              <o:lock v:ext="edit"/>
            </v:line>
            <v:shape id="_x0000_s3640" o:spid="_x0000_s3640" style="position:absolute;left:5841;top:2856;height:16;width:54;" fillcolor="#000000" filled="t" stroked="f" coordorigin="5842,2857" coordsize="54,16" path="m5842,2857l5842,2872,5896,2872,5842,2857xe">
              <v:path arrowok="t"/>
              <v:fill on="t" focussize="0,0"/>
              <v:stroke on="f"/>
              <v:imagedata o:title=""/>
              <o:lock v:ext="edit"/>
            </v:shape>
            <v:shape id="_x0000_s3641" o:spid="_x0000_s3641" style="position:absolute;left:5841;top:2856;height:16;width:54;" filled="f" stroked="t" coordorigin="5842,2857" coordsize="54,16" path="m5842,2857l5842,2872,5896,2872,5842,2857xe">
              <v:path arrowok="t"/>
              <v:fill on="f" focussize="0,0"/>
              <v:stroke weight="0.06pt" color="#000000"/>
              <v:imagedata o:title=""/>
              <o:lock v:ext="edit"/>
            </v:shape>
            <v:shape id="_x0000_s3642" o:spid="_x0000_s3642" style="position:absolute;left:5841;top:2872;height:2;width:54;" fillcolor="#000000" filled="t" stroked="f" coordorigin="5842,2872" coordsize="54,0" path="m5842,2872l5896,2872e">
              <v:path arrowok="t"/>
              <v:fill on="t" focussize="0,0"/>
              <v:stroke on="f"/>
              <v:imagedata o:title=""/>
              <o:lock v:ext="edit"/>
            </v:shape>
            <v:shape id="_x0000_s3643" o:spid="_x0000_s3643" style="position:absolute;left:5841;top:2872;height:2;width:54;" filled="f" stroked="t" coordorigin="5842,2872" coordsize="54,0" path="m5842,2872l5896,2872,5842,2872xe">
              <v:path arrowok="t"/>
              <v:fill on="f" focussize="0,0"/>
              <v:stroke weight="0.06pt" color="#000000"/>
              <v:imagedata o:title=""/>
              <o:lock v:ext="edit"/>
            </v:shape>
            <v:shape id="_x0000_s3644" o:spid="_x0000_s3644" style="position:absolute;left:5841;top:2872;height:2;width:54;" fillcolor="#000000" filled="t" stroked="f" coordorigin="5842,2872" coordsize="54,0" path="m5842,2872l5896,2872e">
              <v:path arrowok="t"/>
              <v:fill on="t" focussize="0,0"/>
              <v:stroke on="f"/>
              <v:imagedata o:title=""/>
              <o:lock v:ext="edit"/>
            </v:shape>
            <v:shape id="_x0000_s3645" o:spid="_x0000_s3645" style="position:absolute;left:5841;top:2872;height:2;width:54;" filled="f" stroked="t" coordorigin="5842,2872" coordsize="54,0" path="m5842,2872l5896,2872,5842,2872xe">
              <v:path arrowok="t"/>
              <v:fill on="f" focussize="0,0"/>
              <v:stroke weight="0.06pt" color="#000000"/>
              <v:imagedata o:title=""/>
              <o:lock v:ext="edit"/>
            </v:shape>
            <v:shape id="_x0000_s3646" o:spid="_x0000_s3646" style="position:absolute;left:5841;top:2872;height:17;width:54;" fillcolor="#000000" filled="t" stroked="f" coordorigin="5842,2872" coordsize="54,17" path="m5896,2872l5842,2872,5842,2889,5896,2872xe">
              <v:path arrowok="t"/>
              <v:fill on="t" focussize="0,0"/>
              <v:stroke on="f"/>
              <v:imagedata o:title=""/>
              <o:lock v:ext="edit"/>
            </v:shape>
            <v:shape id="_x0000_s3647" o:spid="_x0000_s3647" style="position:absolute;left:5841;top:2872;height:17;width:54;" filled="f" stroked="t" coordorigin="5842,2872" coordsize="54,17" path="m5842,2872l5896,2872,5842,2889,5842,2872xe">
              <v:path arrowok="t"/>
              <v:fill on="f" focussize="0,0"/>
              <v:stroke weight="0.06pt" color="#000000"/>
              <v:imagedata o:title=""/>
              <o:lock v:ext="edit"/>
            </v:shape>
            <v:shape id="_x0000_s3648" o:spid="_x0000_s3648" style="position:absolute;left:6088;top:2494;height:60;width:62;" filled="f" stroked="t" coordorigin="6089,2494" coordsize="62,60" path="m6089,2494l6107,2536,6150,2554e">
              <v:path arrowok="t"/>
              <v:fill on="f" focussize="0,0"/>
              <v:stroke weight="0.06pt" color="#000000"/>
              <v:imagedata o:title=""/>
              <o:lock v:ext="edit"/>
            </v:shape>
            <v:line id="_x0000_s3649" o:spid="_x0000_s3649" o:spt="20" style="position:absolute;left:7228;top:2554;height:637;width:0;" stroked="t" coordsize="21600,21600">
              <v:path arrowok="t"/>
              <v:fill focussize="0,0"/>
              <v:stroke weight="0.06pt" color="#000000"/>
              <v:imagedata o:title=""/>
              <o:lock v:ext="edit"/>
            </v:line>
            <v:shape id="_x0000_s3650" o:spid="_x0000_s3650" o:spt="75" type="#_x0000_t75" style="position:absolute;left:7252;top:3091;height:101;width:232;" filled="f" stroked="f" coordsize="21600,21600">
              <v:path/>
              <v:fill on="f" focussize="0,0"/>
              <v:stroke on="f"/>
              <v:imagedata r:id="rId72" o:title=""/>
              <o:lock v:ext="edit" aspectratio="t"/>
            </v:shape>
            <v:line id="_x0000_s3651" o:spid="_x0000_s3651" o:spt="20" style="position:absolute;left:7253;top:2554;height:0;width:231;" stroked="t" coordsize="21600,21600">
              <v:path arrowok="t"/>
              <v:fill focussize="0,0"/>
              <v:stroke weight="0.06pt" color="#000000"/>
              <v:imagedata o:title=""/>
              <o:lock v:ext="edit"/>
            </v:line>
            <v:shape id="_x0000_s3652" o:spid="_x0000_s3652" style="position:absolute;left:7417;top:2554;height:100;width:34;" fillcolor="#000000" filled="t" stroked="f" coordorigin="7417,2554" coordsize="34,100" path="m7434,2554l7417,2654,7451,2654,7434,2554xe">
              <v:path arrowok="t"/>
              <v:fill on="t" focussize="0,0"/>
              <v:stroke on="f"/>
              <v:imagedata o:title=""/>
              <o:lock v:ext="edit"/>
            </v:shape>
            <v:shape id="_x0000_s3653" o:spid="_x0000_s3653" style="position:absolute;left:7417;top:2554;height:100;width:34;" filled="f" stroked="t" coordorigin="7417,2554" coordsize="34,100" path="m7417,2654l7451,2654,7434,2554,7417,2654xe">
              <v:path arrowok="t"/>
              <v:fill on="f" focussize="0,0"/>
              <v:stroke weight="0.06pt" color="#000000"/>
              <v:imagedata o:title=""/>
              <o:lock v:ext="edit"/>
            </v:shape>
            <v:shape id="_x0000_s3654" o:spid="_x0000_s3654" style="position:absolute;left:7417;top:2453;height:101;width:34;" fillcolor="#000000" filled="t" stroked="f" coordorigin="7417,2453" coordsize="34,101" path="m7451,2453l7417,2453,7434,2554,7451,2453xe">
              <v:path arrowok="t"/>
              <v:fill on="t" focussize="0,0"/>
              <v:stroke on="f"/>
              <v:imagedata o:title=""/>
              <o:lock v:ext="edit"/>
            </v:shape>
            <v:shape id="_x0000_s3655" o:spid="_x0000_s3655" style="position:absolute;left:7417;top:2453;height:101;width:34;" filled="f" stroked="t" coordorigin="7417,2453" coordsize="34,101" path="m7417,2453l7451,2453,7434,2554,7417,2453xe">
              <v:path arrowok="t"/>
              <v:fill on="f" focussize="0,0"/>
              <v:stroke weight="0.06pt" color="#000000"/>
              <v:imagedata o:title=""/>
              <o:lock v:ext="edit"/>
            </v:shape>
            <v:line id="_x0000_s3656" o:spid="_x0000_s3656" o:spt="20" style="position:absolute;left:7384;top:2554;flip:x;height:0;width:25;" stroked="t" coordsize="21600,21600">
              <v:path arrowok="t"/>
              <v:fill focussize="0,0"/>
              <v:stroke weight="0.06pt" color="#000000"/>
              <v:imagedata o:title=""/>
              <o:lock v:ext="edit"/>
            </v:line>
            <v:line id="_x0000_s3657" o:spid="_x0000_s3657" o:spt="20" style="position:absolute;left:7076;top:1437;height:0;width:730;" stroked="t" coordsize="21600,21600">
              <v:path arrowok="t"/>
              <v:fill focussize="0,0"/>
              <v:stroke weight="0.06pt" color="#000000"/>
              <v:imagedata o:title=""/>
              <o:lock v:ext="edit"/>
            </v:line>
            <v:shape id="_x0000_s3658" o:spid="_x0000_s3658" style="position:absolute;left:7417;top:1915;height:100;width:34;" fillcolor="#000000" filled="t" stroked="f" coordorigin="7417,1916" coordsize="34,100" path="m7434,1916l7417,2015,7451,2015,7434,1916xe">
              <v:path arrowok="t"/>
              <v:fill on="t" focussize="0,0"/>
              <v:stroke on="f"/>
              <v:imagedata o:title=""/>
              <o:lock v:ext="edit"/>
            </v:shape>
            <v:shape id="_x0000_s3659" o:spid="_x0000_s3659" style="position:absolute;left:7417;top:1915;height:100;width:34;" filled="f" stroked="t" coordorigin="7417,1916" coordsize="34,100" path="m7417,2015l7451,2015,7434,1916,7417,2015xe">
              <v:path arrowok="t"/>
              <v:fill on="f" focussize="0,0"/>
              <v:stroke weight="0.06pt" color="#000000"/>
              <v:imagedata o:title=""/>
              <o:lock v:ext="edit"/>
            </v:shape>
            <v:shape id="_x0000_s3660" o:spid="_x0000_s3660" style="position:absolute;left:0;top:13039;height:2;width:730;" filled="f" stroked="t" coordorigin="0,13039" coordsize="730,0" path="m7076,1916l7806,1916m7076,1916l7484,1916e">
              <v:path arrowok="t"/>
              <v:fill on="f" focussize="0,0"/>
              <v:stroke weight="0.06pt" color="#000000"/>
              <v:imagedata o:title=""/>
              <o:lock v:ext="edit"/>
            </v:shape>
            <v:shape id="_x0000_s3661" o:spid="_x0000_s3661" style="position:absolute;left:7737;top:1437;height:100;width:34;" fillcolor="#000000" filled="t" stroked="f" coordorigin="7738,1437" coordsize="34,100" path="m7754,1437l7738,1537,7771,1537,7754,1437xe">
              <v:path arrowok="t"/>
              <v:fill on="t" focussize="0,0"/>
              <v:stroke on="f"/>
              <v:imagedata o:title=""/>
              <o:lock v:ext="edit"/>
            </v:shape>
            <v:shape id="_x0000_s3662" o:spid="_x0000_s3662" style="position:absolute;left:7737;top:1437;height:100;width:34;" filled="f" stroked="t" coordorigin="7738,1437" coordsize="34,100" path="m7738,1537l7771,1537,7754,1437,7738,1537xe">
              <v:path arrowok="t"/>
              <v:fill on="f" focussize="0,0"/>
              <v:stroke weight="0.06pt" color="#000000"/>
              <v:imagedata o:title=""/>
              <o:lock v:ext="edit"/>
            </v:shape>
            <v:line id="_x0000_s3663" o:spid="_x0000_s3663" o:spt="20" style="position:absolute;left:7754;top:1537;flip:y;height:279;width:0;" stroked="t" coordsize="21600,21600">
              <v:path arrowok="t"/>
              <v:fill focussize="0,0"/>
              <v:stroke weight="0.06pt" color="#000000"/>
              <v:imagedata o:title=""/>
              <o:lock v:ext="edit"/>
            </v:line>
            <v:shape id="_x0000_s3664" o:spid="_x0000_s3664" style="position:absolute;left:7737;top:1816;height:100;width:34;" fillcolor="#000000" filled="t" stroked="f" coordorigin="7738,1816" coordsize="34,100" path="m7771,1816l7738,1816,7754,1916,7771,1816xe">
              <v:path arrowok="t"/>
              <v:fill on="t" focussize="0,0"/>
              <v:stroke on="f"/>
              <v:imagedata o:title=""/>
              <o:lock v:ext="edit"/>
            </v:shape>
            <v:shape id="_x0000_s3665" o:spid="_x0000_s3665" style="position:absolute;left:7737;top:1816;height:100;width:34;" filled="f" stroked="t" coordorigin="7738,1816" coordsize="34,100" path="m7738,1816l7771,1816,7754,1916,7738,1816xe">
              <v:path arrowok="t"/>
              <v:fill on="f" focussize="0,0"/>
              <v:stroke weight="0.06pt" color="#000000"/>
              <v:imagedata o:title=""/>
              <o:lock v:ext="edit"/>
            </v:shape>
            <v:line id="_x0000_s3666" o:spid="_x0000_s3666" o:spt="20" style="position:absolute;left:7704;top:1916;flip:x;height:0;width:25;" stroked="t" coordsize="21600,21600">
              <v:path arrowok="t"/>
              <v:fill focussize="0,0"/>
              <v:stroke weight="0.06pt" color="#000000"/>
              <v:imagedata o:title=""/>
              <o:lock v:ext="edit"/>
            </v:line>
            <v:line id="_x0000_s3667" o:spid="_x0000_s3667" o:spt="20" style="position:absolute;left:6739;top:2554;height:67;width:0;" stroked="t" coordsize="21600,21600">
              <v:path arrowok="t"/>
              <v:fill focussize="0,0"/>
              <v:stroke weight="0.06pt" color="#000000"/>
              <v:imagedata o:title=""/>
              <o:lock v:ext="edit"/>
            </v:line>
            <v:line id="_x0000_s3668" o:spid="_x0000_s3668" o:spt="20" style="position:absolute;left:6739;top:2645;height:96;width:0;" stroked="t" coordsize="21600,21600">
              <v:path arrowok="t"/>
              <v:fill focussize="0,0"/>
              <v:stroke weight="0.06pt" color="#000000"/>
              <v:imagedata o:title=""/>
              <o:lock v:ext="edit"/>
            </v:line>
            <v:line id="_x0000_s3669" o:spid="_x0000_s3669" o:spt="20" style="position:absolute;left:6739;top:2765;height:95;width:0;" stroked="t" coordsize="21600,21600">
              <v:path arrowok="t"/>
              <v:fill focussize="0,0"/>
              <v:stroke weight="0.06pt" color="#000000"/>
              <v:imagedata o:title=""/>
              <o:lock v:ext="edit"/>
            </v:line>
            <v:line id="_x0000_s3670" o:spid="_x0000_s3670" o:spt="20" style="position:absolute;left:6739;top:2884;height:96;width:0;" stroked="t" coordsize="21600,21600">
              <v:path arrowok="t"/>
              <v:fill focussize="0,0"/>
              <v:stroke weight="0.06pt" color="#000000"/>
              <v:imagedata o:title=""/>
              <o:lock v:ext="edit"/>
            </v:line>
            <v:line id="_x0000_s3671" o:spid="_x0000_s3671" o:spt="20" style="position:absolute;left:6739;top:3004;height:96;width:0;" stroked="t" coordsize="21600,21600">
              <v:path arrowok="t"/>
              <v:fill focussize="0,0"/>
              <v:stroke weight="0.06pt" color="#000000"/>
              <v:imagedata o:title=""/>
              <o:lock v:ext="edit"/>
            </v:line>
            <v:line id="_x0000_s3672" o:spid="_x0000_s3672" o:spt="20" style="position:absolute;left:6739;top:3124;height:67;width:0;" stroked="t" coordsize="21600,21600">
              <v:path arrowok="t"/>
              <v:fill focussize="0,0"/>
              <v:stroke weight="0.06pt" color="#000000"/>
              <v:imagedata o:title=""/>
              <o:lock v:ext="edit"/>
            </v:line>
            <v:line id="_x0000_s3673" o:spid="_x0000_s3673" o:spt="20" style="position:absolute;left:4788;top:2554;height:67;width:0;" stroked="t" coordsize="21600,21600">
              <v:path arrowok="t"/>
              <v:fill focussize="0,0"/>
              <v:stroke weight="0.06pt" color="#000000"/>
              <v:imagedata o:title=""/>
              <o:lock v:ext="edit"/>
            </v:line>
            <v:line id="_x0000_s3674" o:spid="_x0000_s3674" o:spt="20" style="position:absolute;left:4788;top:2645;height:96;width:0;" stroked="t" coordsize="21600,21600">
              <v:path arrowok="t"/>
              <v:fill focussize="0,0"/>
              <v:stroke weight="0.06pt" color="#000000"/>
              <v:imagedata o:title=""/>
              <o:lock v:ext="edit"/>
            </v:line>
            <v:line id="_x0000_s3675" o:spid="_x0000_s3675" o:spt="20" style="position:absolute;left:4788;top:2765;height:95;width:0;" stroked="t" coordsize="21600,21600">
              <v:path arrowok="t"/>
              <v:fill focussize="0,0"/>
              <v:stroke weight="0.06pt" color="#000000"/>
              <v:imagedata o:title=""/>
              <o:lock v:ext="edit"/>
            </v:line>
            <v:line id="_x0000_s3676" o:spid="_x0000_s3676" o:spt="20" style="position:absolute;left:4788;top:2884;height:96;width:0;" stroked="t" coordsize="21600,21600">
              <v:path arrowok="t"/>
              <v:fill focussize="0,0"/>
              <v:stroke weight="0.06pt" color="#000000"/>
              <v:imagedata o:title=""/>
              <o:lock v:ext="edit"/>
            </v:line>
            <v:line id="_x0000_s3677" o:spid="_x0000_s3677" o:spt="20" style="position:absolute;left:4788;top:3004;height:96;width:0;" stroked="t" coordsize="21600,21600">
              <v:path arrowok="t"/>
              <v:fill focussize="0,0"/>
              <v:stroke weight="0.06pt" color="#000000"/>
              <v:imagedata o:title=""/>
              <o:lock v:ext="edit"/>
            </v:line>
            <v:line id="_x0000_s3678" o:spid="_x0000_s3678" o:spt="20" style="position:absolute;left:4788;top:3124;height:67;width:0;" stroked="t" coordsize="21600,21600">
              <v:path arrowok="t"/>
              <v:fill focussize="0,0"/>
              <v:stroke weight="0.06pt" color="#000000"/>
              <v:imagedata o:title=""/>
              <o:lock v:ext="edit"/>
            </v:line>
            <v:line id="_x0000_s3679" o:spid="_x0000_s3679" o:spt="20" style="position:absolute;left:5438;top:1916;height:0;width:70;" stroked="t" coordsize="21600,21600">
              <v:path arrowok="t"/>
              <v:fill focussize="0,0"/>
              <v:stroke weight="0.06pt" color="#000000"/>
              <v:imagedata o:title=""/>
              <o:lock v:ext="edit"/>
            </v:line>
            <v:line id="_x0000_s3680" o:spid="_x0000_s3680" o:spt="20" style="position:absolute;left:5532;top:1916;height:0;width:97;" stroked="t" coordsize="21600,21600">
              <v:path arrowok="t"/>
              <v:fill focussize="0,0"/>
              <v:stroke weight="0.06pt" color="#000000"/>
              <v:imagedata o:title=""/>
              <o:lock v:ext="edit"/>
            </v:line>
            <v:line id="_x0000_s3681" o:spid="_x0000_s3681" o:spt="20" style="position:absolute;left:5654;top:1916;height:0;width:98;" stroked="t" coordsize="21600,21600">
              <v:path arrowok="t"/>
              <v:fill focussize="0,0"/>
              <v:stroke weight="0.06pt" color="#000000"/>
              <v:imagedata o:title=""/>
              <o:lock v:ext="edit"/>
            </v:line>
            <v:line id="_x0000_s3682" o:spid="_x0000_s3682" o:spt="20" style="position:absolute;left:5776;top:1916;height:0;width:98;" stroked="t" coordsize="21600,21600">
              <v:path arrowok="t"/>
              <v:fill focussize="0,0"/>
              <v:stroke weight="0.06pt" color="#000000"/>
              <v:imagedata o:title=""/>
              <o:lock v:ext="edit"/>
            </v:line>
            <v:line id="_x0000_s3683" o:spid="_x0000_s3683" o:spt="20" style="position:absolute;left:5898;top:1916;height:0;width:97;" stroked="t" coordsize="21600,21600">
              <v:path arrowok="t"/>
              <v:fill focussize="0,0"/>
              <v:stroke weight="0.06pt" color="#000000"/>
              <v:imagedata o:title=""/>
              <o:lock v:ext="edit"/>
            </v:line>
            <v:line id="_x0000_s3684" o:spid="_x0000_s3684" o:spt="20" style="position:absolute;left:6020;top:1916;height:0;width:69;" stroked="t" coordsize="21600,21600">
              <v:path arrowok="t"/>
              <v:fill focussize="0,0"/>
              <v:stroke weight="0.06pt" color="#000000"/>
              <v:imagedata o:title=""/>
              <o:lock v:ext="edit"/>
            </v:line>
            <v:line id="_x0000_s3685" o:spid="_x0000_s3685" o:spt="20" style="position:absolute;left:5438;top:3830;height:0;width:70;" stroked="t" coordsize="21600,21600">
              <v:path arrowok="t"/>
              <v:fill focussize="0,0"/>
              <v:stroke weight="0.06pt" color="#000000"/>
              <v:imagedata o:title=""/>
              <o:lock v:ext="edit"/>
            </v:line>
            <v:line id="_x0000_s3686" o:spid="_x0000_s3686" o:spt="20" style="position:absolute;left:5656;top:3191;flip:y;height:639;width:0;" stroked="t" coordsize="21600,21600">
              <v:path arrowok="t"/>
              <v:fill focussize="0,0"/>
              <v:stroke weight="0.06pt" color="#000000"/>
              <v:imagedata o:title=""/>
              <o:lock v:ext="edit"/>
            </v:line>
            <v:line id="_x0000_s3687" o:spid="_x0000_s3687" o:spt="20" style="position:absolute;left:5532;top:3830;height:0;width:97;" stroked="t" coordsize="21600,21600">
              <v:path arrowok="t"/>
              <v:fill focussize="0,0"/>
              <v:stroke weight="0.06pt" color="#000000"/>
              <v:imagedata o:title=""/>
              <o:lock v:ext="edit"/>
            </v:line>
            <v:line id="_x0000_s3688" o:spid="_x0000_s3688" o:spt="20" style="position:absolute;left:5764;top:3191;flip:y;height:639;width:0;" stroked="t" coordsize="21600,21600">
              <v:path arrowok="t"/>
              <v:fill focussize="0,0"/>
              <v:stroke weight="0.06pt" color="#000000"/>
              <v:imagedata o:title=""/>
              <o:lock v:ext="edit"/>
            </v:line>
            <v:line id="_x0000_s3689" o:spid="_x0000_s3689" o:spt="20" style="position:absolute;left:5654;top:3830;height:0;width:98;" stroked="t" coordsize="21600,21600">
              <v:path arrowok="t"/>
              <v:fill focussize="0,0"/>
              <v:stroke weight="0.06pt" color="#000000"/>
              <v:imagedata o:title=""/>
              <o:lock v:ext="edit"/>
            </v:line>
            <v:line id="_x0000_s3690" o:spid="_x0000_s3690" o:spt="20" style="position:absolute;left:5873;top:3191;flip:y;height:639;width:0;" stroked="t" coordsize="21600,21600">
              <v:path arrowok="t"/>
              <v:fill focussize="0,0"/>
              <v:stroke weight="0.06pt" color="#000000"/>
              <v:imagedata o:title=""/>
              <o:lock v:ext="edit"/>
            </v:line>
            <v:line id="_x0000_s3691" o:spid="_x0000_s3691" o:spt="20" style="position:absolute;left:5776;top:3830;height:0;width:98;" stroked="t" coordsize="21600,21600">
              <v:path arrowok="t"/>
              <v:fill focussize="0,0"/>
              <v:stroke weight="0.06pt" color="#000000"/>
              <v:imagedata o:title=""/>
              <o:lock v:ext="edit"/>
            </v:line>
            <v:line id="_x0000_s3692" o:spid="_x0000_s3692" o:spt="20" style="position:absolute;left:5981;top:3191;flip:y;height:639;width:0;" stroked="t" coordsize="21600,21600">
              <v:path arrowok="t"/>
              <v:fill focussize="0,0"/>
              <v:stroke weight="0.06pt" color="#000000"/>
              <v:imagedata o:title=""/>
              <o:lock v:ext="edit"/>
            </v:line>
            <v:line id="_x0000_s3693" o:spid="_x0000_s3693" o:spt="20" style="position:absolute;left:5898;top:3830;height:0;width:97;" stroked="t" coordsize="21600,21600">
              <v:path arrowok="t"/>
              <v:fill focussize="0,0"/>
              <v:stroke weight="0.06pt" color="#000000"/>
              <v:imagedata o:title=""/>
              <o:lock v:ext="edit"/>
            </v:line>
            <v:line id="_x0000_s3694" o:spid="_x0000_s3694" o:spt="20" style="position:absolute;left:6020;top:3830;height:0;width:69;" stroked="t" coordsize="21600,21600">
              <v:path arrowok="t"/>
              <v:fill focussize="0,0"/>
              <v:stroke weight="0.06pt" color="#000000"/>
              <v:imagedata o:title=""/>
              <o:lock v:ext="edit"/>
            </v:line>
            <v:shape id="_x0000_s3695" o:spid="_x0000_s3695" o:spt="202" type="#_x0000_t202" style="position:absolute;left:5485;top:2580;height:142;width:598;" filled="f" stroked="f" coordsize="21600,21600">
              <v:path/>
              <v:fill on="f" focussize="0,0"/>
              <v:stroke on="f" joinstyle="miter"/>
              <v:imagedata o:title=""/>
              <o:lock v:ext="edit"/>
              <v:textbox inset="0mm,0mm,0mm,0mm">
                <w:txbxContent>
                  <w:p>
                    <w:pPr>
                      <w:spacing w:before="0" w:line="142" w:lineRule="exact"/>
                      <w:ind w:left="0" w:right="0" w:firstLine="0"/>
                      <w:jc w:val="left"/>
                      <w:rPr>
                        <w:sz w:val="14"/>
                      </w:rPr>
                    </w:pPr>
                    <w:r>
                      <w:rPr>
                        <w:sz w:val="14"/>
                      </w:rPr>
                      <w:t>织线方向</w:t>
                    </w:r>
                  </w:p>
                </w:txbxContent>
              </v:textbox>
            </v:shape>
            <v:shape id="_x0000_s3696" o:spid="_x0000_s3696" o:spt="202" type="#_x0000_t202" style="position:absolute;left:4784;top:3477;height:142;width:308;" filled="f" stroked="f" coordsize="21600,21600">
              <v:path/>
              <v:fill on="f" focussize="0,0"/>
              <v:stroke on="f" joinstyle="miter"/>
              <v:imagedata o:title=""/>
              <o:lock v:ext="edit"/>
              <v:textbox inset="0mm,0mm,0mm,0mm">
                <w:txbxContent>
                  <w:p>
                    <w:pPr>
                      <w:spacing w:before="0" w:line="142" w:lineRule="exact"/>
                      <w:ind w:left="0" w:right="0" w:firstLine="0"/>
                      <w:jc w:val="left"/>
                      <w:rPr>
                        <w:sz w:val="14"/>
                      </w:rPr>
                    </w:pPr>
                    <w:r>
                      <w:rPr>
                        <w:sz w:val="14"/>
                      </w:rPr>
                      <w:t>切缝</w:t>
                    </w:r>
                  </w:p>
                </w:txbxContent>
              </v:textbox>
            </v:shape>
            <v:shape id="_x0000_s3697" o:spid="_x0000_s3697" o:spt="202" type="#_x0000_t202" style="position:absolute;left:6128;top:3750;height:142;width:598;" filled="f" stroked="f" coordsize="21600,21600">
              <v:path/>
              <v:fill on="f" focussize="0,0"/>
              <v:stroke on="f" joinstyle="miter"/>
              <v:imagedata o:title=""/>
              <o:lock v:ext="edit"/>
              <v:textbox inset="0mm,0mm,0mm,0mm">
                <w:txbxContent>
                  <w:p>
                    <w:pPr>
                      <w:spacing w:before="0" w:line="142" w:lineRule="exact"/>
                      <w:ind w:left="0" w:right="0" w:firstLine="0"/>
                      <w:jc w:val="left"/>
                      <w:rPr>
                        <w:sz w:val="14"/>
                      </w:rPr>
                    </w:pPr>
                    <w:r>
                      <w:rPr>
                        <w:sz w:val="14"/>
                      </w:rPr>
                      <w:t>夹具位置</w:t>
                    </w:r>
                  </w:p>
                </w:txbxContent>
              </v:textbox>
            </v:shape>
            <v:shape id="_x0000_s3698" o:spid="_x0000_s3698" o:spt="202" type="#_x0000_t202" style="position:absolute;left:5540;top:4464;height:157;width:1117;" filled="f" stroked="f" coordsize="21600,21600">
              <v:path/>
              <v:fill on="f" focussize="0,0"/>
              <v:stroke on="f" joinstyle="miter"/>
              <v:imagedata o:title=""/>
              <o:lock v:ext="edit"/>
              <v:textbox inset="0mm,0mm,0mm,0mm">
                <w:txbxContent>
                  <w:p>
                    <w:pPr>
                      <w:tabs>
                        <w:tab w:val="left" w:pos="650"/>
                      </w:tabs>
                      <w:spacing w:before="0" w:line="157" w:lineRule="exact"/>
                      <w:ind w:left="0" w:right="0" w:firstLine="0"/>
                      <w:jc w:val="left"/>
                      <w:rPr>
                        <w:sz w:val="14"/>
                      </w:rPr>
                    </w:pPr>
                    <w:r>
                      <w:rPr>
                        <w:rFonts w:ascii="Times New Roman" w:eastAsia="Times New Roman"/>
                        <w:w w:val="101"/>
                        <w:sz w:val="14"/>
                        <w:u w:val="single"/>
                      </w:rPr>
                      <w:t xml:space="preserve"> </w:t>
                    </w:r>
                    <w:r>
                      <w:rPr>
                        <w:rFonts w:ascii="Times New Roman" w:eastAsia="Times New Roman"/>
                        <w:spacing w:val="12"/>
                        <w:sz w:val="14"/>
                        <w:u w:val="single"/>
                      </w:rPr>
                      <w:t xml:space="preserve"> </w:t>
                    </w:r>
                    <w:r>
                      <w:rPr>
                        <w:spacing w:val="3"/>
                        <w:sz w:val="14"/>
                        <w:u w:val="single"/>
                      </w:rPr>
                      <w:t>臂</w:t>
                    </w:r>
                    <w:r>
                      <w:rPr>
                        <w:sz w:val="14"/>
                        <w:u w:val="single"/>
                      </w:rPr>
                      <w:t>宽</w:t>
                    </w:r>
                    <w:r>
                      <w:rPr>
                        <w:sz w:val="14"/>
                      </w:rPr>
                      <w:tab/>
                    </w:r>
                    <w:r>
                      <w:rPr>
                        <w:sz w:val="14"/>
                        <w:u w:val="single"/>
                      </w:rPr>
                      <w:t xml:space="preserve"> 臂长</w:t>
                    </w:r>
                    <w:r>
                      <w:rPr>
                        <w:spacing w:val="15"/>
                        <w:sz w:val="14"/>
                        <w:u w:val="single"/>
                      </w:rPr>
                      <w:t xml:space="preserve"> </w:t>
                    </w:r>
                  </w:p>
                </w:txbxContent>
              </v:textbox>
            </v:shape>
          </v:group>
        </w:pict>
      </w:r>
      <w:r>
        <w:pict>
          <v:shape id="_x0000_s3699" o:spid="_x0000_s3699" o:spt="202" type="#_x0000_t202" style="position:absolute;left:0pt;margin-left:363.15pt;margin-top:99.75pt;height:55.85pt;width:9.85pt;mso-position-horizontal-relative:page;z-index:4096;mso-width-relative:page;mso-height-relative:page;" filled="f" stroked="f" coordsize="21600,21600">
            <v:path/>
            <v:fill on="f" focussize="0,0"/>
            <v:stroke on="f" joinstyle="miter"/>
            <v:imagedata o:title=""/>
            <o:lock v:ext="edit"/>
            <v:textbox inset="0mm,0mm,0mm,0mm" style="layout-flow:vertical;mso-layout-flow-alt:bottom-to-top;">
              <w:txbxContent>
                <w:p>
                  <w:pPr>
                    <w:tabs>
                      <w:tab w:val="left" w:pos="658"/>
                    </w:tabs>
                    <w:spacing w:before="0" w:line="197" w:lineRule="exact"/>
                    <w:ind w:left="20" w:right="0" w:firstLine="0"/>
                    <w:jc w:val="left"/>
                    <w:rPr>
                      <w:sz w:val="14"/>
                    </w:rPr>
                  </w:pPr>
                  <w:r>
                    <w:rPr>
                      <w:rFonts w:ascii="Times New Roman" w:eastAsia="Times New Roman"/>
                      <w:w w:val="101"/>
                      <w:sz w:val="14"/>
                      <w:u w:val="single"/>
                    </w:rPr>
                    <w:t xml:space="preserve"> </w:t>
                  </w:r>
                  <w:r>
                    <w:rPr>
                      <w:rFonts w:ascii="Times New Roman" w:eastAsia="Times New Roman"/>
                      <w:spacing w:val="11"/>
                      <w:sz w:val="14"/>
                      <w:u w:val="single"/>
                    </w:rPr>
                    <w:t xml:space="preserve"> </w:t>
                  </w:r>
                  <w:r>
                    <w:rPr>
                      <w:sz w:val="14"/>
                      <w:u w:val="single"/>
                    </w:rPr>
                    <w:t>臂宽</w:t>
                  </w:r>
                  <w:r>
                    <w:rPr>
                      <w:sz w:val="14"/>
                    </w:rPr>
                    <w:tab/>
                  </w:r>
                  <w:r>
                    <w:rPr>
                      <w:sz w:val="14"/>
                      <w:u w:val="single"/>
                    </w:rPr>
                    <w:t xml:space="preserve"> 臂长</w:t>
                  </w:r>
                  <w:r>
                    <w:rPr>
                      <w:spacing w:val="11"/>
                      <w:sz w:val="14"/>
                      <w:u w:val="single"/>
                    </w:rPr>
                    <w:t xml:space="preserve"> </w:t>
                  </w:r>
                </w:p>
              </w:txbxContent>
            </v:textbox>
          </v:shape>
        </w:pict>
      </w:r>
      <w:r>
        <w:pict>
          <v:shape id="_x0000_s3700" o:spid="_x0000_s3700" o:spt="202" type="#_x0000_t202" style="position:absolute;left:0pt;margin-left:379.35pt;margin-top:128.3pt;height:30.35pt;width:9.1pt;mso-position-horizontal-relative:page;z-index:409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182" w:lineRule="exact"/>
                    <w:ind w:left="20" w:right="0" w:firstLine="0"/>
                    <w:jc w:val="left"/>
                    <w:rPr>
                      <w:sz w:val="14"/>
                    </w:rPr>
                  </w:pPr>
                  <w:r>
                    <w:rPr>
                      <w:sz w:val="14"/>
                    </w:rPr>
                    <w:t>夹具间隔</w:t>
                  </w:r>
                </w:p>
              </w:txbxContent>
            </v:textbox>
          </v:shape>
        </w:pict>
      </w:r>
      <w:r>
        <w:pict>
          <v:shape id="_x0000_s3701" o:spid="_x0000_s3701" o:spt="202" type="#_x0000_t202" style="position:absolute;left:0pt;margin-left:379.35pt;margin-top:76.75pt;height:16.2pt;width:9.1pt;mso-position-horizontal-relative:page;z-index:409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182" w:lineRule="exact"/>
                    <w:ind w:left="20" w:right="0" w:firstLine="0"/>
                    <w:jc w:val="left"/>
                    <w:rPr>
                      <w:sz w:val="14"/>
                    </w:rPr>
                  </w:pPr>
                  <w:r>
                    <w:rPr>
                      <w:sz w:val="14"/>
                    </w:rPr>
                    <w:t>夹具</w:t>
                  </w:r>
                </w:p>
              </w:txbxContent>
            </v:textbox>
          </v:shape>
        </w:pict>
      </w:r>
      <w:r>
        <w:rPr>
          <w:spacing w:val="1"/>
          <w:sz w:val="21"/>
        </w:rPr>
        <w:t>十字形切缝试样</w:t>
      </w:r>
      <w:r>
        <w:rPr>
          <w:spacing w:val="3"/>
          <w:sz w:val="21"/>
        </w:rPr>
        <w:t>（</w:t>
      </w:r>
      <w:r>
        <w:rPr>
          <w:spacing w:val="6"/>
          <w:sz w:val="21"/>
        </w:rPr>
        <w:t xml:space="preserve">图 </w:t>
      </w:r>
      <w:r>
        <w:rPr>
          <w:rFonts w:ascii="Times New Roman" w:eastAsia="Times New Roman"/>
          <w:sz w:val="21"/>
        </w:rPr>
        <w:t>C.0.1</w:t>
      </w:r>
      <w:r>
        <w:rPr>
          <w:sz w:val="21"/>
        </w:rPr>
        <w:t>）</w:t>
      </w:r>
      <w:r>
        <w:rPr>
          <w:spacing w:val="1"/>
          <w:sz w:val="21"/>
        </w:rPr>
        <w:t>应按照膜材的经纬向对称取样，且试样核心区域的臂宽以及悬臂的</w:t>
      </w:r>
      <w:r>
        <w:rPr>
          <w:spacing w:val="5"/>
          <w:sz w:val="21"/>
        </w:rPr>
        <w:t xml:space="preserve">臂长均不小于 </w:t>
      </w:r>
      <w:r>
        <w:rPr>
          <w:rFonts w:ascii="Times New Roman" w:eastAsia="Times New Roman"/>
          <w:sz w:val="21"/>
        </w:rPr>
        <w:t>16cm</w:t>
      </w:r>
      <w:r>
        <w:rPr>
          <w:spacing w:val="5"/>
          <w:sz w:val="21"/>
        </w:rPr>
        <w:t xml:space="preserve">。沿悬臂方向间隔 </w:t>
      </w:r>
      <w:r>
        <w:rPr>
          <w:rFonts w:ascii="Times New Roman" w:eastAsia="Times New Roman"/>
          <w:spacing w:val="2"/>
          <w:sz w:val="21"/>
        </w:rPr>
        <w:t>3</w:t>
      </w:r>
      <w:r>
        <w:rPr>
          <w:spacing w:val="2"/>
          <w:sz w:val="21"/>
        </w:rPr>
        <w:t>～</w:t>
      </w:r>
      <w:r>
        <w:rPr>
          <w:rFonts w:ascii="Times New Roman" w:eastAsia="Times New Roman"/>
          <w:spacing w:val="2"/>
          <w:sz w:val="21"/>
        </w:rPr>
        <w:t>5cm</w:t>
      </w:r>
      <w:r>
        <w:rPr>
          <w:rFonts w:ascii="Times New Roman" w:eastAsia="Times New Roman"/>
          <w:spacing w:val="21"/>
          <w:sz w:val="21"/>
        </w:rPr>
        <w:t xml:space="preserve"> </w:t>
      </w:r>
      <w:r>
        <w:rPr>
          <w:spacing w:val="3"/>
          <w:sz w:val="21"/>
        </w:rPr>
        <w:t xml:space="preserve">做均匀切缝处理，试样过渡圆弧半径 </w:t>
      </w:r>
      <w:r>
        <w:rPr>
          <w:rFonts w:ascii="Times New Roman" w:eastAsia="Times New Roman"/>
          <w:spacing w:val="2"/>
          <w:sz w:val="21"/>
        </w:rPr>
        <w:t>5</w:t>
      </w:r>
      <w:r>
        <w:rPr>
          <w:spacing w:val="2"/>
          <w:sz w:val="21"/>
        </w:rPr>
        <w:t>～</w:t>
      </w:r>
      <w:r>
        <w:rPr>
          <w:rFonts w:ascii="Times New Roman" w:eastAsia="Times New Roman"/>
          <w:spacing w:val="2"/>
          <w:sz w:val="21"/>
        </w:rPr>
        <w:t>15mm</w:t>
      </w:r>
      <w:r>
        <w:rPr>
          <w:spacing w:val="3"/>
          <w:sz w:val="21"/>
        </w:rPr>
        <w:t>。同一检测批的膜材至少选用三块试样进行试验。</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4"/>
        <w:rPr>
          <w:sz w:val="24"/>
        </w:rPr>
      </w:pPr>
      <w:r>
        <w:drawing>
          <wp:anchor distT="0" distB="0" distL="0" distR="0" simplePos="0" relativeHeight="2048" behindDoc="0" locked="0" layoutInCell="1" allowOverlap="1">
            <wp:simplePos x="0" y="0"/>
            <wp:positionH relativeFrom="page">
              <wp:posOffset>4213860</wp:posOffset>
            </wp:positionH>
            <wp:positionV relativeFrom="paragraph">
              <wp:posOffset>350520</wp:posOffset>
            </wp:positionV>
            <wp:extent cx="66040" cy="228600"/>
            <wp:effectExtent l="0" t="0" r="0" b="0"/>
            <wp:wrapTopAndBottom/>
            <wp:docPr id="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5.png"/>
                    <pic:cNvPicPr>
                      <a:picLocks noChangeAspect="1"/>
                    </pic:cNvPicPr>
                  </pic:nvPicPr>
                  <pic:blipFill>
                    <a:blip r:embed="rId73" cstate="print"/>
                    <a:stretch>
                      <a:fillRect/>
                    </a:stretch>
                  </pic:blipFill>
                  <pic:spPr>
                    <a:xfrm>
                      <a:off x="0" y="0"/>
                      <a:ext cx="66111" cy="228314"/>
                    </a:xfrm>
                    <a:prstGeom prst="rect">
                      <a:avLst/>
                    </a:prstGeom>
                  </pic:spPr>
                </pic:pic>
              </a:graphicData>
            </a:graphic>
          </wp:anchor>
        </w:drawing>
      </w:r>
    </w:p>
    <w:p>
      <w:pPr>
        <w:spacing w:before="60"/>
        <w:ind w:left="3867"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 xml:space="preserve">图 </w:t>
      </w:r>
      <w:r>
        <w:rPr>
          <w:rFonts w:ascii="Times New Roman" w:eastAsia="Times New Roman"/>
          <w:sz w:val="18"/>
        </w:rPr>
        <w:t xml:space="preserve">C.0.1 </w:t>
      </w:r>
      <w:r>
        <w:rPr>
          <w:rFonts w:hint="eastAsia" w:ascii="Noto Sans Mono CJK JP Regular" w:eastAsia="Noto Sans Mono CJK JP Regular"/>
          <w:sz w:val="18"/>
        </w:rPr>
        <w:t>十字形切缝试样</w:t>
      </w:r>
    </w:p>
    <w:p>
      <w:pPr>
        <w:pStyle w:val="13"/>
        <w:numPr>
          <w:ilvl w:val="0"/>
          <w:numId w:val="39"/>
        </w:numPr>
        <w:tabs>
          <w:tab w:val="left" w:pos="872"/>
          <w:tab w:val="left" w:pos="873"/>
        </w:tabs>
        <w:spacing w:before="63" w:after="0" w:line="216" w:lineRule="auto"/>
        <w:ind w:left="120" w:right="925" w:firstLine="429"/>
        <w:jc w:val="left"/>
        <w:rPr>
          <w:sz w:val="21"/>
        </w:rPr>
      </w:pPr>
      <w:r>
        <w:pict>
          <v:shape id="_x0000_s3702" o:spid="_x0000_s3702" o:spt="202" type="#_x0000_t202" style="position:absolute;left:0pt;margin-left:379.35pt;margin-top:-61.65pt;height:16.2pt;width:9.1pt;mso-position-horizontal-relative:page;z-index:409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182" w:lineRule="exact"/>
                    <w:ind w:left="20" w:right="0" w:firstLine="0"/>
                    <w:jc w:val="left"/>
                    <w:rPr>
                      <w:sz w:val="14"/>
                    </w:rPr>
                  </w:pPr>
                  <w:r>
                    <w:rPr>
                      <w:sz w:val="14"/>
                    </w:rPr>
                    <w:t>夹具</w:t>
                  </w:r>
                </w:p>
              </w:txbxContent>
            </v:textbox>
          </v:shape>
        </w:pict>
      </w:r>
      <w:r>
        <w:rPr>
          <w:spacing w:val="2"/>
          <w:w w:val="95"/>
          <w:sz w:val="21"/>
        </w:rPr>
        <w:t xml:space="preserve">试验中可采用变形控制或力控制。采用变形控制应保持恒定速率拉伸，应取  </w:t>
      </w:r>
      <w:r>
        <w:rPr>
          <w:w w:val="95"/>
          <w:sz w:val="21"/>
        </w:rPr>
        <w:t>2</w:t>
      </w:r>
      <w:r>
        <w:rPr>
          <w:rFonts w:ascii="Times New Roman" w:eastAsia="Times New Roman"/>
          <w:w w:val="95"/>
          <w:sz w:val="21"/>
        </w:rPr>
        <w:t>~</w:t>
      </w:r>
      <w:r>
        <w:rPr>
          <w:w w:val="95"/>
          <w:sz w:val="21"/>
        </w:rPr>
        <w:t>10mm/min；采用</w:t>
      </w:r>
      <w:r>
        <w:rPr>
          <w:spacing w:val="2"/>
          <w:sz w:val="21"/>
        </w:rPr>
        <w:t xml:space="preserve">力控制应保持恒定力增速拉伸，应取 </w:t>
      </w:r>
      <w:r>
        <w:rPr>
          <w:sz w:val="21"/>
        </w:rPr>
        <w:t>1</w:t>
      </w:r>
      <w:r>
        <w:rPr>
          <w:rFonts w:ascii="Times New Roman" w:eastAsia="Times New Roman"/>
          <w:sz w:val="21"/>
        </w:rPr>
        <w:t>~</w:t>
      </w:r>
      <w:r>
        <w:rPr>
          <w:sz w:val="21"/>
        </w:rPr>
        <w:t>10kN/m/min。</w:t>
      </w:r>
    </w:p>
    <w:p>
      <w:pPr>
        <w:pStyle w:val="13"/>
        <w:numPr>
          <w:ilvl w:val="0"/>
          <w:numId w:val="39"/>
        </w:numPr>
        <w:tabs>
          <w:tab w:val="left" w:pos="872"/>
          <w:tab w:val="left" w:pos="873"/>
        </w:tabs>
        <w:spacing w:before="0" w:after="0" w:line="390" w:lineRule="exact"/>
        <w:ind w:left="119" w:right="0" w:firstLine="430"/>
        <w:jc w:val="left"/>
        <w:rPr>
          <w:sz w:val="21"/>
        </w:rPr>
      </w:pPr>
      <w:r>
        <w:rPr>
          <w:spacing w:val="2"/>
          <w:sz w:val="21"/>
        </w:rPr>
        <w:t>试样固定于双轴拉伸试验机上，按如下步骤测量荷载－应变值：</w:t>
      </w:r>
    </w:p>
    <w:p>
      <w:pPr>
        <w:pStyle w:val="13"/>
        <w:numPr>
          <w:ilvl w:val="1"/>
          <w:numId w:val="39"/>
        </w:numPr>
        <w:tabs>
          <w:tab w:val="left" w:pos="1930"/>
          <w:tab w:val="left" w:pos="1931"/>
        </w:tabs>
        <w:spacing w:before="9" w:after="0" w:line="216" w:lineRule="auto"/>
        <w:ind w:left="829" w:right="919" w:firstLine="566"/>
        <w:jc w:val="left"/>
        <w:rPr>
          <w:sz w:val="21"/>
        </w:rPr>
      </w:pPr>
      <w:r>
        <w:rPr>
          <w:spacing w:val="2"/>
          <w:sz w:val="21"/>
        </w:rPr>
        <w:t xml:space="preserve">保持试样经向、纬向的张拉荷载比例为 </w:t>
      </w:r>
      <w:r>
        <w:rPr>
          <w:rFonts w:ascii="Times New Roman" w:eastAsia="Times New Roman"/>
          <w:spacing w:val="3"/>
          <w:sz w:val="21"/>
        </w:rPr>
        <w:t>1</w:t>
      </w:r>
      <w:r>
        <w:rPr>
          <w:spacing w:val="3"/>
          <w:sz w:val="21"/>
        </w:rPr>
        <w:t>：</w:t>
      </w:r>
      <w:r>
        <w:rPr>
          <w:rFonts w:ascii="Times New Roman" w:eastAsia="Times New Roman"/>
          <w:spacing w:val="3"/>
          <w:sz w:val="21"/>
        </w:rPr>
        <w:t>1</w:t>
      </w:r>
      <w:r>
        <w:rPr>
          <w:spacing w:val="3"/>
          <w:sz w:val="21"/>
        </w:rPr>
        <w:t>，沿标准张拉轴按照恒定速率或恒定力</w:t>
      </w:r>
      <w:r>
        <w:rPr>
          <w:spacing w:val="2"/>
          <w:sz w:val="21"/>
        </w:rPr>
        <w:t xml:space="preserve">增速拉伸，加载至抗拉强度的 </w:t>
      </w:r>
      <w:r>
        <w:rPr>
          <w:rFonts w:ascii="Times New Roman" w:eastAsia="Times New Roman"/>
          <w:spacing w:val="2"/>
          <w:sz w:val="21"/>
        </w:rPr>
        <w:t>1/4</w:t>
      </w:r>
      <w:r>
        <w:rPr>
          <w:spacing w:val="2"/>
          <w:sz w:val="21"/>
        </w:rPr>
        <w:t>（</w:t>
      </w:r>
      <w:r>
        <w:rPr>
          <w:spacing w:val="1"/>
          <w:sz w:val="21"/>
        </w:rPr>
        <w:t>当膜材经向、纬向的抗拉强度有所区别时，取其中较低值的</w:t>
      </w:r>
    </w:p>
    <w:p>
      <w:pPr>
        <w:pStyle w:val="6"/>
        <w:spacing w:line="216" w:lineRule="auto"/>
        <w:ind w:left="829" w:right="919"/>
      </w:pPr>
      <w:r>
        <w:rPr>
          <w:rFonts w:ascii="Times New Roman" w:eastAsia="Times New Roman"/>
        </w:rPr>
        <w:t xml:space="preserve">1/4 </w:t>
      </w:r>
      <w:r>
        <w:t xml:space="preserve">作为试验中的最大荷载）。测量试件核心区域经向纬向应变，初始标距 </w:t>
      </w:r>
      <w:r>
        <w:rPr>
          <w:rFonts w:ascii="Times New Roman" w:eastAsia="Times New Roman"/>
        </w:rPr>
        <w:t>2~8cm</w:t>
      </w:r>
      <w:r>
        <w:t>，张拉荷载取经向纬向平均工程应力，记录此时荷载－应变曲线。</w:t>
      </w:r>
    </w:p>
    <w:p>
      <w:pPr>
        <w:pStyle w:val="13"/>
        <w:numPr>
          <w:ilvl w:val="1"/>
          <w:numId w:val="39"/>
        </w:numPr>
        <w:tabs>
          <w:tab w:val="left" w:pos="1904"/>
        </w:tabs>
        <w:spacing w:before="0" w:after="0" w:line="390" w:lineRule="exact"/>
        <w:ind w:left="1903" w:right="0" w:hanging="508"/>
        <w:jc w:val="left"/>
        <w:rPr>
          <w:rFonts w:ascii="Times New Roman" w:eastAsia="Times New Roman"/>
          <w:sz w:val="21"/>
        </w:rPr>
      </w:pPr>
      <w:r>
        <w:rPr>
          <w:spacing w:val="-2"/>
          <w:sz w:val="21"/>
        </w:rPr>
        <w:t xml:space="preserve">加载后立即卸载。卸载过程中保持和加载过程中相同的荷载比例及速率。当荷载到 </w:t>
      </w:r>
      <w:r>
        <w:rPr>
          <w:rFonts w:ascii="Times New Roman" w:eastAsia="Times New Roman"/>
          <w:sz w:val="21"/>
        </w:rPr>
        <w:t>0</w:t>
      </w:r>
    </w:p>
    <w:p>
      <w:pPr>
        <w:pStyle w:val="6"/>
        <w:spacing w:line="400" w:lineRule="exact"/>
        <w:ind w:left="829"/>
      </w:pPr>
      <w:r>
        <w:t xml:space="preserve">后立即重复步骤 </w:t>
      </w:r>
      <w:r>
        <w:rPr>
          <w:rFonts w:ascii="Times New Roman" w:eastAsia="Times New Roman"/>
        </w:rPr>
        <w:t>1)</w:t>
      </w:r>
      <w:r>
        <w:t>。</w:t>
      </w:r>
    </w:p>
    <w:p>
      <w:pPr>
        <w:pStyle w:val="13"/>
        <w:numPr>
          <w:ilvl w:val="1"/>
          <w:numId w:val="39"/>
        </w:numPr>
        <w:tabs>
          <w:tab w:val="left" w:pos="1930"/>
          <w:tab w:val="left" w:pos="1931"/>
        </w:tabs>
        <w:spacing w:before="0" w:after="0" w:line="400" w:lineRule="exact"/>
        <w:ind w:left="1930" w:right="0" w:hanging="535"/>
        <w:jc w:val="left"/>
        <w:rPr>
          <w:sz w:val="21"/>
        </w:rPr>
      </w:pPr>
      <w:r>
        <w:rPr>
          <w:spacing w:val="3"/>
          <w:sz w:val="21"/>
        </w:rPr>
        <w:t>重复以上步骤三次。</w:t>
      </w:r>
    </w:p>
    <w:p>
      <w:pPr>
        <w:pStyle w:val="13"/>
        <w:numPr>
          <w:ilvl w:val="1"/>
          <w:numId w:val="39"/>
        </w:numPr>
        <w:tabs>
          <w:tab w:val="left" w:pos="1931"/>
        </w:tabs>
        <w:spacing w:before="8" w:after="0" w:line="216" w:lineRule="auto"/>
        <w:ind w:left="829" w:right="923" w:firstLine="566"/>
        <w:jc w:val="both"/>
        <w:rPr>
          <w:sz w:val="21"/>
        </w:rPr>
      </w:pPr>
      <w:r>
        <w:rPr>
          <w:spacing w:val="4"/>
          <w:sz w:val="21"/>
        </w:rPr>
        <w:t xml:space="preserve">按表 </w:t>
      </w:r>
      <w:r>
        <w:rPr>
          <w:rFonts w:ascii="Times New Roman" w:eastAsia="Times New Roman"/>
          <w:sz w:val="21"/>
        </w:rPr>
        <w:t>C.0.1</w:t>
      </w:r>
      <w:r>
        <w:rPr>
          <w:rFonts w:ascii="Times New Roman" w:eastAsia="Times New Roman"/>
          <w:spacing w:val="6"/>
          <w:sz w:val="21"/>
        </w:rPr>
        <w:t xml:space="preserve"> </w:t>
      </w:r>
      <w:r>
        <w:rPr>
          <w:spacing w:val="3"/>
          <w:sz w:val="21"/>
        </w:rPr>
        <w:t>荷载比例的顺序，进行第一种荷载比例的加载试验，记录荷载</w:t>
      </w:r>
      <w:r>
        <w:rPr>
          <w:rFonts w:ascii="Times New Roman" w:eastAsia="Times New Roman"/>
          <w:sz w:val="21"/>
        </w:rPr>
        <w:t>-</w:t>
      </w:r>
      <w:r>
        <w:rPr>
          <w:spacing w:val="2"/>
          <w:sz w:val="21"/>
        </w:rPr>
        <w:t>应变曲线</w:t>
      </w:r>
      <w:r>
        <w:rPr>
          <w:spacing w:val="1"/>
          <w:sz w:val="21"/>
        </w:rPr>
        <w:t xml:space="preserve">用于弹性模量和泊松比计算。重复 </w:t>
      </w:r>
      <w:r>
        <w:rPr>
          <w:rFonts w:ascii="Times New Roman" w:eastAsia="Times New Roman"/>
          <w:sz w:val="21"/>
        </w:rPr>
        <w:t>1</w:t>
      </w:r>
      <w:r>
        <w:rPr>
          <w:sz w:val="21"/>
        </w:rPr>
        <w:t>）</w:t>
      </w:r>
      <w:r>
        <w:rPr>
          <w:rFonts w:ascii="Times New Roman" w:eastAsia="Times New Roman"/>
          <w:sz w:val="21"/>
        </w:rPr>
        <w:t>~3</w:t>
      </w:r>
      <w:r>
        <w:rPr>
          <w:sz w:val="21"/>
        </w:rPr>
        <w:t>）</w:t>
      </w:r>
      <w:r>
        <w:rPr>
          <w:spacing w:val="-1"/>
          <w:sz w:val="21"/>
        </w:rPr>
        <w:t>试验步骤，再进行第二种荷载比例的加载试验，记录</w:t>
      </w:r>
      <w:r>
        <w:rPr>
          <w:spacing w:val="3"/>
          <w:sz w:val="21"/>
        </w:rPr>
        <w:t>荷载</w:t>
      </w:r>
      <w:r>
        <w:rPr>
          <w:rFonts w:ascii="Times New Roman" w:eastAsia="Times New Roman"/>
          <w:spacing w:val="3"/>
          <w:sz w:val="21"/>
        </w:rPr>
        <w:t>-</w:t>
      </w:r>
      <w:r>
        <w:rPr>
          <w:spacing w:val="2"/>
          <w:sz w:val="21"/>
        </w:rPr>
        <w:t>应变曲线用于弹性模量和泊松比计算。重复以上循环，直至完成五种荷载比例试验。</w:t>
      </w:r>
    </w:p>
    <w:p>
      <w:pPr>
        <w:spacing w:after="0" w:line="216" w:lineRule="auto"/>
        <w:jc w:val="both"/>
        <w:rPr>
          <w:sz w:val="21"/>
        </w:rPr>
        <w:sectPr>
          <w:pgSz w:w="11910" w:h="16840"/>
          <w:pgMar w:top="1600" w:right="300" w:bottom="1920" w:left="960" w:header="0" w:footer="1688" w:gutter="0"/>
        </w:sectPr>
      </w:pPr>
    </w:p>
    <w:p>
      <w:pPr>
        <w:pStyle w:val="6"/>
        <w:spacing w:before="3"/>
        <w:rPr>
          <w:sz w:val="5"/>
        </w:rPr>
      </w:pPr>
    </w:p>
    <w:p>
      <w:pPr>
        <w:pStyle w:val="6"/>
        <w:spacing w:before="8" w:line="216" w:lineRule="auto"/>
        <w:ind w:left="119" w:right="924" w:firstLine="428"/>
      </w:pPr>
      <w:r>
        <w:t xml:space="preserve">试验中使用的荷载比例见表 </w:t>
      </w:r>
      <w:r>
        <w:rPr>
          <w:rFonts w:ascii="Times New Roman" w:eastAsia="Times New Roman"/>
        </w:rPr>
        <w:t xml:space="preserve">C.0.1, </w:t>
      </w:r>
      <w:r>
        <w:t xml:space="preserve">对每块试样的荷载施加顺序是 </w:t>
      </w:r>
      <w:r>
        <w:rPr>
          <w:rFonts w:ascii="Times New Roman" w:eastAsia="Times New Roman"/>
        </w:rPr>
        <w:t>1:1</w:t>
      </w:r>
      <w:r>
        <w:t>、</w:t>
      </w:r>
      <w:r>
        <w:rPr>
          <w:rFonts w:ascii="Times New Roman" w:eastAsia="Times New Roman"/>
        </w:rPr>
        <w:t>2:1</w:t>
      </w:r>
      <w:r>
        <w:t>、</w:t>
      </w:r>
      <w:r>
        <w:rPr>
          <w:rFonts w:ascii="Times New Roman" w:eastAsia="Times New Roman"/>
        </w:rPr>
        <w:t>1:2</w:t>
      </w:r>
      <w:r>
        <w:t>、</w:t>
      </w:r>
      <w:r>
        <w:rPr>
          <w:rFonts w:ascii="Times New Roman" w:eastAsia="Times New Roman"/>
        </w:rPr>
        <w:t>1:0</w:t>
      </w:r>
      <w:r>
        <w:t>、</w:t>
      </w:r>
      <w:r>
        <w:rPr>
          <w:rFonts w:ascii="Times New Roman" w:eastAsia="Times New Roman"/>
        </w:rPr>
        <w:t>0:1</w:t>
      </w:r>
      <w:r>
        <w:t xml:space="preserve">。标准拉伸轴与荷载较大的方向一致。当荷载比例为 </w:t>
      </w:r>
      <w:r>
        <w:rPr>
          <w:rFonts w:ascii="Times New Roman" w:eastAsia="Times New Roman"/>
        </w:rPr>
        <w:t xml:space="preserve">1:1 </w:t>
      </w:r>
      <w:r>
        <w:t>时，与经向一致。</w:t>
      </w:r>
    </w:p>
    <w:p>
      <w:pPr>
        <w:spacing w:before="0" w:after="24" w:line="342" w:lineRule="exact"/>
        <w:ind w:left="4144"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 xml:space="preserve">表 </w:t>
      </w:r>
      <w:r>
        <w:rPr>
          <w:rFonts w:ascii="Times New Roman" w:eastAsia="Times New Roman"/>
          <w:sz w:val="18"/>
        </w:rPr>
        <w:t xml:space="preserve">C.0.1 </w:t>
      </w:r>
      <w:r>
        <w:rPr>
          <w:rFonts w:hint="eastAsia" w:ascii="Noto Sans Mono CJK JP Regular" w:eastAsia="Noto Sans Mono CJK JP Regular"/>
          <w:sz w:val="18"/>
        </w:rPr>
        <w:t>荷载比例</w:t>
      </w:r>
    </w:p>
    <w:tbl>
      <w:tblPr>
        <w:tblStyle w:val="11"/>
        <w:tblW w:w="8319" w:type="dxa"/>
        <w:tblInd w:w="20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06"/>
        <w:gridCol w:w="1226"/>
        <w:gridCol w:w="1422"/>
        <w:gridCol w:w="1421"/>
        <w:gridCol w:w="1422"/>
        <w:gridCol w:w="14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9" w:hRule="atLeast"/>
        </w:trPr>
        <w:tc>
          <w:tcPr>
            <w:tcW w:w="1406" w:type="dxa"/>
            <w:tcBorders>
              <w:left w:val="nil"/>
              <w:bottom w:val="single" w:color="000000" w:sz="4" w:space="0"/>
              <w:right w:val="single" w:color="000000" w:sz="4" w:space="0"/>
            </w:tcBorders>
          </w:tcPr>
          <w:p>
            <w:pPr>
              <w:pStyle w:val="14"/>
              <w:spacing w:before="54" w:line="325" w:lineRule="exact"/>
              <w:ind w:left="319" w:right="271"/>
              <w:rPr>
                <w:rFonts w:hint="eastAsia" w:ascii="Noto Sans CJK JP Regular" w:eastAsia="Noto Sans CJK JP Regular"/>
                <w:sz w:val="18"/>
              </w:rPr>
            </w:pPr>
            <w:r>
              <w:rPr>
                <w:rFonts w:hint="eastAsia" w:ascii="Noto Sans CJK JP Regular" w:eastAsia="Noto Sans CJK JP Regular"/>
                <w:sz w:val="18"/>
              </w:rPr>
              <w:t>纱线方向</w:t>
            </w:r>
          </w:p>
        </w:tc>
        <w:tc>
          <w:tcPr>
            <w:tcW w:w="6913" w:type="dxa"/>
            <w:gridSpan w:val="5"/>
            <w:tcBorders>
              <w:left w:val="single" w:color="000000" w:sz="4" w:space="0"/>
              <w:bottom w:val="single" w:color="000000" w:sz="4" w:space="0"/>
              <w:right w:val="nil"/>
            </w:tcBorders>
          </w:tcPr>
          <w:p>
            <w:pPr>
              <w:pStyle w:val="14"/>
              <w:spacing w:before="54" w:line="325" w:lineRule="exact"/>
              <w:ind w:left="3085" w:right="3062"/>
              <w:rPr>
                <w:rFonts w:hint="eastAsia" w:ascii="Noto Sans CJK JP Regular" w:eastAsia="Noto Sans CJK JP Regular"/>
                <w:sz w:val="18"/>
              </w:rPr>
            </w:pPr>
            <w:r>
              <w:rPr>
                <w:rFonts w:hint="eastAsia" w:ascii="Noto Sans CJK JP Regular" w:eastAsia="Noto Sans CJK JP Regular"/>
                <w:sz w:val="18"/>
              </w:rPr>
              <w:t>荷载比例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0" w:hRule="atLeast"/>
        </w:trPr>
        <w:tc>
          <w:tcPr>
            <w:tcW w:w="1406" w:type="dxa"/>
            <w:tcBorders>
              <w:top w:val="single" w:color="000000" w:sz="4" w:space="0"/>
              <w:left w:val="nil"/>
              <w:right w:val="single" w:color="000000" w:sz="4" w:space="0"/>
            </w:tcBorders>
          </w:tcPr>
          <w:p>
            <w:pPr>
              <w:pStyle w:val="14"/>
              <w:spacing w:before="53" w:line="327" w:lineRule="exact"/>
              <w:ind w:left="320" w:right="271"/>
              <w:rPr>
                <w:rFonts w:hint="eastAsia" w:ascii="Noto Sans CJK JP Regular" w:eastAsia="Noto Sans CJK JP Regular"/>
                <w:sz w:val="18"/>
              </w:rPr>
            </w:pPr>
            <w:r>
              <w:rPr>
                <w:rFonts w:hint="eastAsia" w:ascii="Noto Sans CJK JP Regular" w:eastAsia="Noto Sans CJK JP Regular"/>
                <w:sz w:val="18"/>
              </w:rPr>
              <w:t>经向</w:t>
            </w:r>
            <w:r>
              <w:rPr>
                <w:sz w:val="18"/>
              </w:rPr>
              <w:t>/</w:t>
            </w:r>
            <w:r>
              <w:rPr>
                <w:rFonts w:hint="eastAsia" w:ascii="Noto Sans CJK JP Regular" w:eastAsia="Noto Sans CJK JP Regular"/>
                <w:sz w:val="18"/>
              </w:rPr>
              <w:t>纬向</w:t>
            </w:r>
          </w:p>
        </w:tc>
        <w:tc>
          <w:tcPr>
            <w:tcW w:w="1226" w:type="dxa"/>
            <w:tcBorders>
              <w:top w:val="single" w:color="000000" w:sz="4" w:space="0"/>
              <w:left w:val="single" w:color="000000" w:sz="4" w:space="0"/>
              <w:right w:val="single" w:color="000000" w:sz="4" w:space="0"/>
            </w:tcBorders>
          </w:tcPr>
          <w:p>
            <w:pPr>
              <w:pStyle w:val="14"/>
              <w:spacing w:before="152"/>
              <w:ind w:left="489" w:right="457"/>
              <w:rPr>
                <w:sz w:val="18"/>
              </w:rPr>
            </w:pPr>
            <w:r>
              <w:rPr>
                <w:sz w:val="18"/>
              </w:rPr>
              <w:t>1/1</w:t>
            </w:r>
          </w:p>
        </w:tc>
        <w:tc>
          <w:tcPr>
            <w:tcW w:w="1422" w:type="dxa"/>
            <w:tcBorders>
              <w:top w:val="single" w:color="000000" w:sz="4" w:space="0"/>
              <w:left w:val="single" w:color="000000" w:sz="4" w:space="0"/>
              <w:right w:val="single" w:color="000000" w:sz="4" w:space="0"/>
            </w:tcBorders>
          </w:tcPr>
          <w:p>
            <w:pPr>
              <w:pStyle w:val="14"/>
              <w:spacing w:before="152"/>
              <w:ind w:left="584" w:right="555"/>
              <w:rPr>
                <w:sz w:val="18"/>
              </w:rPr>
            </w:pPr>
            <w:r>
              <w:rPr>
                <w:sz w:val="18"/>
              </w:rPr>
              <w:t>2/1</w:t>
            </w:r>
          </w:p>
        </w:tc>
        <w:tc>
          <w:tcPr>
            <w:tcW w:w="1421" w:type="dxa"/>
            <w:tcBorders>
              <w:top w:val="single" w:color="000000" w:sz="4" w:space="0"/>
              <w:left w:val="single" w:color="000000" w:sz="4" w:space="0"/>
              <w:right w:val="single" w:color="000000" w:sz="4" w:space="0"/>
            </w:tcBorders>
          </w:tcPr>
          <w:p>
            <w:pPr>
              <w:pStyle w:val="14"/>
              <w:spacing w:before="152"/>
              <w:ind w:left="584" w:right="556"/>
              <w:rPr>
                <w:sz w:val="18"/>
              </w:rPr>
            </w:pPr>
            <w:r>
              <w:rPr>
                <w:sz w:val="18"/>
              </w:rPr>
              <w:t>1/2</w:t>
            </w:r>
          </w:p>
        </w:tc>
        <w:tc>
          <w:tcPr>
            <w:tcW w:w="1422" w:type="dxa"/>
            <w:tcBorders>
              <w:top w:val="single" w:color="000000" w:sz="4" w:space="0"/>
              <w:left w:val="single" w:color="000000" w:sz="4" w:space="0"/>
              <w:right w:val="single" w:color="000000" w:sz="4" w:space="0"/>
            </w:tcBorders>
          </w:tcPr>
          <w:p>
            <w:pPr>
              <w:pStyle w:val="14"/>
              <w:spacing w:before="152"/>
              <w:ind w:left="585" w:right="553"/>
              <w:rPr>
                <w:sz w:val="18"/>
              </w:rPr>
            </w:pPr>
            <w:r>
              <w:rPr>
                <w:sz w:val="18"/>
              </w:rPr>
              <w:t>1/0</w:t>
            </w:r>
          </w:p>
        </w:tc>
        <w:tc>
          <w:tcPr>
            <w:tcW w:w="1422" w:type="dxa"/>
            <w:tcBorders>
              <w:top w:val="single" w:color="000000" w:sz="4" w:space="0"/>
              <w:left w:val="single" w:color="000000" w:sz="4" w:space="0"/>
              <w:right w:val="nil"/>
            </w:tcBorders>
          </w:tcPr>
          <w:p>
            <w:pPr>
              <w:pStyle w:val="14"/>
              <w:spacing w:before="152"/>
              <w:ind w:left="587" w:right="560"/>
              <w:rPr>
                <w:sz w:val="18"/>
              </w:rPr>
            </w:pPr>
            <w:r>
              <w:rPr>
                <w:sz w:val="18"/>
              </w:rPr>
              <w:t>0/1</w:t>
            </w:r>
          </w:p>
        </w:tc>
      </w:tr>
    </w:tbl>
    <w:p>
      <w:pPr>
        <w:pStyle w:val="13"/>
        <w:numPr>
          <w:ilvl w:val="0"/>
          <w:numId w:val="39"/>
        </w:numPr>
        <w:tabs>
          <w:tab w:val="left" w:pos="922"/>
          <w:tab w:val="left" w:pos="923"/>
        </w:tabs>
        <w:spacing w:before="172" w:after="0" w:line="422" w:lineRule="exact"/>
        <w:ind w:left="922" w:right="0" w:hanging="322"/>
        <w:jc w:val="left"/>
        <w:rPr>
          <w:sz w:val="21"/>
        </w:rPr>
      </w:pPr>
      <w:r>
        <w:rPr>
          <w:spacing w:val="2"/>
          <w:sz w:val="21"/>
        </w:rPr>
        <w:t>采用应变项残差平方和最小的最小二乘法计算试样弹性模量和泊松比。</w:t>
      </w:r>
    </w:p>
    <w:p>
      <w:pPr>
        <w:pStyle w:val="6"/>
        <w:spacing w:before="9" w:line="216" w:lineRule="auto"/>
        <w:ind w:left="120" w:right="921" w:firstLine="480"/>
      </w:pPr>
      <w:r>
        <w:t>取三次试验计算的平均值作为最终的试验结果。用于计算的荷载</w:t>
      </w:r>
      <w:r>
        <w:rPr>
          <w:rFonts w:ascii="Times New Roman" w:eastAsia="Times New Roman"/>
        </w:rPr>
        <w:t>-</w:t>
      </w:r>
      <w:r>
        <w:t xml:space="preserve">应变曲线范围为：从 </w:t>
      </w:r>
      <w:r>
        <w:rPr>
          <w:rFonts w:ascii="Times New Roman" w:eastAsia="Times New Roman"/>
        </w:rPr>
        <w:t xml:space="preserve">2kN/m </w:t>
      </w:r>
      <w:r>
        <w:t xml:space="preserve">的荷载点到 </w:t>
      </w:r>
      <w:r>
        <w:rPr>
          <w:rFonts w:ascii="Times New Roman" w:eastAsia="Times New Roman"/>
        </w:rPr>
        <w:t xml:space="preserve">1/4 </w:t>
      </w:r>
      <w:r>
        <w:t xml:space="preserve">抗拉强度的荷载点。弹性模量的单位取 </w:t>
      </w:r>
      <w:r>
        <w:rPr>
          <w:rFonts w:ascii="Times New Roman" w:eastAsia="Times New Roman"/>
        </w:rPr>
        <w:t>N/mm</w:t>
      </w:r>
      <w:r>
        <w:rPr>
          <w:rFonts w:ascii="Times New Roman" w:eastAsia="Times New Roman"/>
          <w:position w:val="8"/>
          <w:sz w:val="14"/>
        </w:rPr>
        <w:t>2</w:t>
      </w:r>
      <w:r>
        <w:t xml:space="preserve">，修约至 </w:t>
      </w:r>
      <w:r>
        <w:rPr>
          <w:rFonts w:ascii="Times New Roman" w:eastAsia="Times New Roman"/>
        </w:rPr>
        <w:t>10N/mm</w:t>
      </w:r>
      <w:r>
        <w:rPr>
          <w:rFonts w:ascii="Times New Roman" w:eastAsia="Times New Roman"/>
          <w:position w:val="8"/>
          <w:sz w:val="14"/>
        </w:rPr>
        <w:t>2</w:t>
      </w:r>
      <w:r>
        <w:t xml:space="preserve">，泊松比修约至 </w:t>
      </w:r>
      <w:r>
        <w:rPr>
          <w:rFonts w:ascii="Times New Roman" w:eastAsia="Times New Roman"/>
        </w:rPr>
        <w:t>0.01</w:t>
      </w:r>
      <w:r>
        <w:t>。</w:t>
      </w:r>
    </w:p>
    <w:p>
      <w:pPr>
        <w:pStyle w:val="13"/>
        <w:numPr>
          <w:ilvl w:val="0"/>
          <w:numId w:val="40"/>
        </w:numPr>
        <w:tabs>
          <w:tab w:val="left" w:pos="1397"/>
        </w:tabs>
        <w:spacing w:before="0" w:after="0" w:line="412" w:lineRule="exact"/>
        <w:ind w:left="1396" w:right="0" w:hanging="428"/>
        <w:jc w:val="left"/>
        <w:rPr>
          <w:sz w:val="21"/>
        </w:rPr>
      </w:pPr>
      <w:r>
        <w:rPr>
          <w:spacing w:val="2"/>
          <w:sz w:val="21"/>
        </w:rPr>
        <w:t xml:space="preserve">假定膜材为正交各向异性弹性材料，本构关系按式 </w:t>
      </w:r>
      <w:r>
        <w:rPr>
          <w:rFonts w:ascii="Times New Roman" w:eastAsia="Times New Roman"/>
          <w:sz w:val="21"/>
        </w:rPr>
        <w:t>C.0.1-1</w:t>
      </w:r>
      <w:r>
        <w:rPr>
          <w:rFonts w:ascii="Times New Roman" w:eastAsia="Times New Roman"/>
          <w:spacing w:val="4"/>
          <w:sz w:val="21"/>
        </w:rPr>
        <w:t xml:space="preserve"> </w:t>
      </w:r>
      <w:r>
        <w:rPr>
          <w:spacing w:val="2"/>
          <w:sz w:val="21"/>
        </w:rPr>
        <w:t>确定。</w:t>
      </w:r>
    </w:p>
    <w:p>
      <w:pPr>
        <w:tabs>
          <w:tab w:val="left" w:pos="311"/>
        </w:tabs>
        <w:spacing w:before="81" w:line="348" w:lineRule="exact"/>
        <w:ind w:left="0" w:right="770" w:firstLine="0"/>
        <w:jc w:val="center"/>
        <w:rPr>
          <w:rFonts w:ascii="Symbol" w:hAnsi="Symbol"/>
          <w:i/>
          <w:sz w:val="25"/>
        </w:rPr>
      </w:pPr>
      <w:r>
        <w:pict>
          <v:line id="_x0000_s3703" o:spid="_x0000_s3703" o:spt="20" style="position:absolute;left:0pt;margin-left:280pt;margin-top:19.8pt;height:0pt;width:18.5pt;mso-position-horizontal-relative:page;z-index:5120;mso-width-relative:page;mso-height-relative:page;" stroked="t" coordsize="21600,21600">
            <v:path arrowok="t"/>
            <v:fill focussize="0,0"/>
            <v:stroke weight="0.591968503937008pt" color="#000000"/>
            <v:imagedata o:title=""/>
            <o:lock v:ext="edit"/>
          </v:line>
        </w:pict>
      </w:r>
      <w:r>
        <w:pict>
          <v:line id="_x0000_s3704" o:spid="_x0000_s3704" o:spt="20" style="position:absolute;left:0pt;margin-left:309.85pt;margin-top:19.8pt;height:0pt;width:18.45pt;mso-position-horizontal-relative:page;z-index:5120;mso-width-relative:page;mso-height-relative:page;" stroked="t" coordsize="21600,21600">
            <v:path arrowok="t"/>
            <v:fill focussize="0,0"/>
            <v:stroke weight="0.591968503937008pt" color="#000000"/>
            <v:imagedata o:title=""/>
            <o:lock v:ext="edit"/>
          </v:line>
        </w:pict>
      </w:r>
      <w:r>
        <w:pict>
          <v:shape id="_x0000_s3705" o:spid="_x0000_s3705" o:spt="202" type="#_x0000_t202" style="position:absolute;left:0pt;margin-left:261.1pt;margin-top:19.65pt;height:7.65pt;width:5pt;mso-position-horizontal-relative:page;z-index:5120;mso-width-relative:page;mso-height-relative:page;" filled="f" stroked="f" coordsize="21600,21600">
            <v:path/>
            <v:fill on="f" focussize="0,0"/>
            <v:stroke on="f" joinstyle="miter"/>
            <v:imagedata o:title=""/>
            <o:lock v:ext="edit"/>
            <v:textbox inset="0mm,0mm,0mm,0mm">
              <w:txbxContent>
                <w:p>
                  <w:pPr>
                    <w:spacing w:before="1"/>
                    <w:ind w:left="0" w:right="0" w:firstLine="0"/>
                    <w:jc w:val="left"/>
                    <w:rPr>
                      <w:rFonts w:ascii="Times New Roman"/>
                      <w:sz w:val="13"/>
                    </w:rPr>
                  </w:pPr>
                  <w:r>
                    <w:rPr>
                      <w:rFonts w:ascii="Times New Roman"/>
                      <w:w w:val="105"/>
                      <w:sz w:val="13"/>
                    </w:rPr>
                    <w:t>X</w:t>
                  </w:r>
                </w:p>
              </w:txbxContent>
            </v:textbox>
          </v:shape>
        </w:pict>
      </w:r>
      <w:r>
        <w:pict>
          <v:shape id="_x0000_s3706" o:spid="_x0000_s3706" o:spt="202" type="#_x0000_t202" style="position:absolute;left:0pt;margin-left:336.2pt;margin-top:19.65pt;height:7.65pt;width:5pt;mso-position-horizontal-relative:page;z-index:5120;mso-width-relative:page;mso-height-relative:page;" filled="f" stroked="f" coordsize="21600,21600">
            <v:path/>
            <v:fill on="f" focussize="0,0"/>
            <v:stroke on="f" joinstyle="miter"/>
            <v:imagedata o:title=""/>
            <o:lock v:ext="edit"/>
            <v:textbox inset="0mm,0mm,0mm,0mm">
              <w:txbxContent>
                <w:p>
                  <w:pPr>
                    <w:spacing w:before="1"/>
                    <w:ind w:left="0" w:right="0" w:firstLine="0"/>
                    <w:jc w:val="left"/>
                    <w:rPr>
                      <w:rFonts w:ascii="Times New Roman"/>
                      <w:sz w:val="13"/>
                    </w:rPr>
                  </w:pPr>
                  <w:r>
                    <w:rPr>
                      <w:rFonts w:ascii="Times New Roman"/>
                      <w:w w:val="105"/>
                      <w:sz w:val="13"/>
                    </w:rPr>
                    <w:t>Y</w:t>
                  </w:r>
                </w:p>
              </w:txbxContent>
            </v:textbox>
          </v:shape>
        </w:pict>
      </w:r>
      <w:r>
        <w:rPr>
          <w:rFonts w:ascii="Symbol" w:hAnsi="Symbol"/>
          <w:i/>
          <w:sz w:val="25"/>
        </w:rPr>
        <w:t></w:t>
      </w:r>
      <w:r>
        <w:rPr>
          <w:rFonts w:ascii="Times New Roman" w:hAnsi="Times New Roman"/>
          <w:sz w:val="25"/>
        </w:rPr>
        <w:tab/>
      </w:r>
      <w:r>
        <w:rPr>
          <w:rFonts w:ascii="Symbol" w:hAnsi="Symbol"/>
          <w:sz w:val="24"/>
        </w:rPr>
        <w:t></w:t>
      </w:r>
      <w:r>
        <w:rPr>
          <w:rFonts w:ascii="Times New Roman" w:hAnsi="Times New Roman"/>
          <w:sz w:val="24"/>
        </w:rPr>
        <w:t xml:space="preserve">  </w:t>
      </w:r>
      <w:r>
        <w:rPr>
          <w:rFonts w:ascii="Times New Roman" w:hAnsi="Times New Roman"/>
          <w:i/>
          <w:spacing w:val="7"/>
          <w:position w:val="15"/>
          <w:sz w:val="24"/>
        </w:rPr>
        <w:t>N</w:t>
      </w:r>
      <w:r>
        <w:rPr>
          <w:rFonts w:ascii="Times New Roman" w:hAnsi="Times New Roman"/>
          <w:spacing w:val="7"/>
          <w:position w:val="9"/>
          <w:sz w:val="13"/>
        </w:rPr>
        <w:t xml:space="preserve">X  </w:t>
      </w:r>
      <w:r>
        <w:rPr>
          <w:rFonts w:ascii="Symbol" w:hAnsi="Symbol"/>
          <w:sz w:val="24"/>
        </w:rPr>
        <w:t></w:t>
      </w:r>
      <w:r>
        <w:rPr>
          <w:rFonts w:ascii="Times New Roman" w:hAnsi="Times New Roman"/>
          <w:sz w:val="24"/>
        </w:rPr>
        <w:t xml:space="preserve"> </w:t>
      </w:r>
      <w:r>
        <w:rPr>
          <w:rFonts w:ascii="Times New Roman" w:hAnsi="Times New Roman"/>
          <w:i/>
          <w:spacing w:val="7"/>
          <w:position w:val="15"/>
          <w:sz w:val="24"/>
        </w:rPr>
        <w:t>N</w:t>
      </w:r>
      <w:r>
        <w:rPr>
          <w:rFonts w:ascii="Times New Roman" w:hAnsi="Times New Roman"/>
          <w:spacing w:val="7"/>
          <w:position w:val="9"/>
          <w:sz w:val="13"/>
        </w:rPr>
        <w:t>Y</w:t>
      </w:r>
      <w:r>
        <w:rPr>
          <w:rFonts w:ascii="Times New Roman" w:hAnsi="Times New Roman"/>
          <w:spacing w:val="-7"/>
          <w:position w:val="9"/>
          <w:sz w:val="13"/>
        </w:rPr>
        <w:t xml:space="preserve"> </w:t>
      </w:r>
      <w:r>
        <w:rPr>
          <w:rFonts w:ascii="Symbol" w:hAnsi="Symbol"/>
          <w:i/>
          <w:sz w:val="25"/>
        </w:rPr>
        <w:t></w:t>
      </w:r>
    </w:p>
    <w:p>
      <w:pPr>
        <w:spacing w:after="0" w:line="348" w:lineRule="exact"/>
        <w:jc w:val="center"/>
        <w:rPr>
          <w:rFonts w:ascii="Symbol" w:hAnsi="Symbol"/>
          <w:sz w:val="25"/>
        </w:rPr>
        <w:sectPr>
          <w:pgSz w:w="11910" w:h="16840"/>
          <w:pgMar w:top="1600" w:right="300" w:bottom="1920" w:left="960" w:header="0" w:footer="1688" w:gutter="0"/>
        </w:sectPr>
      </w:pPr>
    </w:p>
    <w:p>
      <w:pPr>
        <w:tabs>
          <w:tab w:val="left" w:pos="596"/>
        </w:tabs>
        <w:spacing w:before="0" w:line="300" w:lineRule="exact"/>
        <w:ind w:left="0" w:right="279" w:firstLine="0"/>
        <w:jc w:val="right"/>
        <w:rPr>
          <w:rFonts w:ascii="Times New Roman"/>
          <w:i/>
          <w:sz w:val="24"/>
        </w:rPr>
      </w:pPr>
      <w:r>
        <w:rPr>
          <w:rFonts w:ascii="Times New Roman"/>
          <w:i/>
          <w:spacing w:val="2"/>
          <w:sz w:val="24"/>
        </w:rPr>
        <w:t>E</w:t>
      </w:r>
      <w:r>
        <w:rPr>
          <w:rFonts w:ascii="Times New Roman"/>
          <w:spacing w:val="2"/>
          <w:position w:val="-5"/>
          <w:sz w:val="13"/>
        </w:rPr>
        <w:t>X</w:t>
      </w:r>
      <w:r>
        <w:rPr>
          <w:rFonts w:ascii="Times New Roman"/>
          <w:i/>
          <w:spacing w:val="2"/>
          <w:sz w:val="24"/>
        </w:rPr>
        <w:t>t</w:t>
      </w:r>
      <w:r>
        <w:rPr>
          <w:rFonts w:ascii="Times New Roman"/>
          <w:i/>
          <w:spacing w:val="2"/>
          <w:sz w:val="24"/>
        </w:rPr>
        <w:tab/>
      </w:r>
      <w:r>
        <w:rPr>
          <w:rFonts w:ascii="Times New Roman"/>
          <w:i/>
          <w:sz w:val="24"/>
        </w:rPr>
        <w:t>E</w:t>
      </w:r>
      <w:r>
        <w:rPr>
          <w:rFonts w:ascii="Times New Roman"/>
          <w:position w:val="-5"/>
          <w:sz w:val="13"/>
        </w:rPr>
        <w:t>Y</w:t>
      </w:r>
      <w:r>
        <w:rPr>
          <w:rFonts w:ascii="Times New Roman"/>
          <w:i/>
          <w:sz w:val="24"/>
        </w:rPr>
        <w:t>t</w:t>
      </w:r>
    </w:p>
    <w:p>
      <w:pPr>
        <w:tabs>
          <w:tab w:val="left" w:pos="311"/>
        </w:tabs>
        <w:spacing w:before="51" w:line="348" w:lineRule="exact"/>
        <w:ind w:left="0" w:right="126" w:firstLine="0"/>
        <w:jc w:val="right"/>
        <w:rPr>
          <w:rFonts w:ascii="Symbol" w:hAnsi="Symbol"/>
          <w:i/>
          <w:sz w:val="25"/>
        </w:rPr>
      </w:pPr>
      <w:r>
        <w:pict>
          <v:line id="_x0000_s3707" o:spid="_x0000_s3707" o:spt="20" style="position:absolute;left:0pt;margin-left:280pt;margin-top:18.3pt;height:0pt;width:18.5pt;mso-position-horizontal-relative:page;z-index:5120;mso-width-relative:page;mso-height-relative:page;" stroked="t" coordsize="21600,21600">
            <v:path arrowok="t"/>
            <v:fill focussize="0,0"/>
            <v:stroke weight="0.591968503937008pt" color="#000000"/>
            <v:imagedata o:title=""/>
            <o:lock v:ext="edit"/>
          </v:line>
        </w:pict>
      </w:r>
      <w:r>
        <w:pict>
          <v:line id="_x0000_s3708" o:spid="_x0000_s3708" o:spt="20" style="position:absolute;left:0pt;margin-left:309.85pt;margin-top:18.3pt;height:0pt;width:18.45pt;mso-position-horizontal-relative:page;z-index:5120;mso-width-relative:page;mso-height-relative:page;" stroked="t" coordsize="21600,21600">
            <v:path arrowok="t"/>
            <v:fill focussize="0,0"/>
            <v:stroke weight="0.591968503937008pt" color="#000000"/>
            <v:imagedata o:title=""/>
            <o:lock v:ext="edit"/>
          </v:line>
        </w:pict>
      </w:r>
      <w:r>
        <w:pict>
          <v:shape id="_x0000_s3709" o:spid="_x0000_s3709" o:spt="202" type="#_x0000_t202" style="position:absolute;left:0pt;margin-left:261.1pt;margin-top:18.15pt;height:7.65pt;width:5pt;mso-position-horizontal-relative:page;z-index:5120;mso-width-relative:page;mso-height-relative:page;" filled="f" stroked="f" coordsize="21600,21600">
            <v:path/>
            <v:fill on="f" focussize="0,0"/>
            <v:stroke on="f" joinstyle="miter"/>
            <v:imagedata o:title=""/>
            <o:lock v:ext="edit"/>
            <v:textbox inset="0mm,0mm,0mm,0mm">
              <w:txbxContent>
                <w:p>
                  <w:pPr>
                    <w:spacing w:before="1"/>
                    <w:ind w:left="0" w:right="0" w:firstLine="0"/>
                    <w:jc w:val="left"/>
                    <w:rPr>
                      <w:rFonts w:ascii="Times New Roman"/>
                      <w:sz w:val="13"/>
                    </w:rPr>
                  </w:pPr>
                  <w:r>
                    <w:rPr>
                      <w:rFonts w:ascii="Times New Roman"/>
                      <w:w w:val="105"/>
                      <w:sz w:val="13"/>
                    </w:rPr>
                    <w:t>Y</w:t>
                  </w:r>
                </w:p>
              </w:txbxContent>
            </v:textbox>
          </v:shape>
        </w:pict>
      </w:r>
      <w:r>
        <w:pict>
          <v:shape id="_x0000_s3710" o:spid="_x0000_s3710" o:spt="202" type="#_x0000_t202" style="position:absolute;left:0pt;margin-left:336.2pt;margin-top:18.15pt;height:7.65pt;width:5pt;mso-position-horizontal-relative:page;z-index:5120;mso-width-relative:page;mso-height-relative:page;" filled="f" stroked="f" coordsize="21600,21600">
            <v:path/>
            <v:fill on="f" focussize="0,0"/>
            <v:stroke on="f" joinstyle="miter"/>
            <v:imagedata o:title=""/>
            <o:lock v:ext="edit"/>
            <v:textbox inset="0mm,0mm,0mm,0mm">
              <w:txbxContent>
                <w:p>
                  <w:pPr>
                    <w:spacing w:before="1"/>
                    <w:ind w:left="0" w:right="0" w:firstLine="0"/>
                    <w:jc w:val="left"/>
                    <w:rPr>
                      <w:rFonts w:ascii="Times New Roman"/>
                      <w:sz w:val="13"/>
                    </w:rPr>
                  </w:pPr>
                  <w:r>
                    <w:rPr>
                      <w:rFonts w:ascii="Times New Roman"/>
                      <w:w w:val="105"/>
                      <w:sz w:val="13"/>
                    </w:rPr>
                    <w:t>X</w:t>
                  </w:r>
                </w:p>
              </w:txbxContent>
            </v:textbox>
          </v:shape>
        </w:pict>
      </w:r>
      <w:r>
        <w:rPr>
          <w:rFonts w:ascii="Symbol" w:hAnsi="Symbol"/>
          <w:i/>
          <w:sz w:val="25"/>
        </w:rPr>
        <w:t></w:t>
      </w:r>
      <w:r>
        <w:rPr>
          <w:rFonts w:ascii="Times New Roman" w:hAnsi="Times New Roman"/>
          <w:sz w:val="25"/>
        </w:rPr>
        <w:tab/>
      </w:r>
      <w:r>
        <w:rPr>
          <w:rFonts w:ascii="Symbol" w:hAnsi="Symbol"/>
          <w:sz w:val="24"/>
        </w:rPr>
        <w:t></w:t>
      </w:r>
      <w:r>
        <w:rPr>
          <w:rFonts w:ascii="Times New Roman" w:hAnsi="Times New Roman"/>
          <w:sz w:val="24"/>
        </w:rPr>
        <w:t xml:space="preserve"> </w:t>
      </w:r>
      <w:r>
        <w:rPr>
          <w:rFonts w:ascii="Times New Roman" w:hAnsi="Times New Roman"/>
          <w:i/>
          <w:spacing w:val="7"/>
          <w:position w:val="15"/>
          <w:sz w:val="24"/>
        </w:rPr>
        <w:t>N</w:t>
      </w:r>
      <w:r>
        <w:rPr>
          <w:rFonts w:ascii="Times New Roman" w:hAnsi="Times New Roman"/>
          <w:spacing w:val="7"/>
          <w:position w:val="9"/>
          <w:sz w:val="13"/>
        </w:rPr>
        <w:t xml:space="preserve">Y </w:t>
      </w:r>
      <w:r>
        <w:rPr>
          <w:rFonts w:ascii="Symbol" w:hAnsi="Symbol"/>
          <w:sz w:val="24"/>
        </w:rPr>
        <w:t></w:t>
      </w:r>
      <w:r>
        <w:rPr>
          <w:rFonts w:ascii="Times New Roman" w:hAnsi="Times New Roman"/>
          <w:sz w:val="24"/>
        </w:rPr>
        <w:t xml:space="preserve"> </w:t>
      </w:r>
      <w:r>
        <w:rPr>
          <w:rFonts w:ascii="Times New Roman" w:hAnsi="Times New Roman"/>
          <w:i/>
          <w:spacing w:val="7"/>
          <w:position w:val="15"/>
          <w:sz w:val="24"/>
        </w:rPr>
        <w:t>N</w:t>
      </w:r>
      <w:r>
        <w:rPr>
          <w:rFonts w:ascii="Times New Roman" w:hAnsi="Times New Roman"/>
          <w:spacing w:val="7"/>
          <w:position w:val="9"/>
          <w:sz w:val="13"/>
        </w:rPr>
        <w:t xml:space="preserve">X </w:t>
      </w:r>
      <w:r>
        <w:rPr>
          <w:rFonts w:ascii="Symbol" w:hAnsi="Symbol"/>
          <w:i/>
          <w:sz w:val="25"/>
        </w:rPr>
        <w:t></w:t>
      </w:r>
    </w:p>
    <w:p>
      <w:pPr>
        <w:pStyle w:val="6"/>
        <w:spacing w:before="5"/>
        <w:rPr>
          <w:rFonts w:ascii="Symbol" w:hAnsi="Symbol"/>
          <w:i/>
          <w:sz w:val="16"/>
        </w:rPr>
      </w:pPr>
      <w:r>
        <w:br w:type="column"/>
      </w:r>
    </w:p>
    <w:p>
      <w:pPr>
        <w:spacing w:before="0"/>
        <w:ind w:left="3064" w:right="0" w:firstLine="0"/>
        <w:jc w:val="left"/>
        <w:rPr>
          <w:rFonts w:ascii="Times New Roman"/>
          <w:sz w:val="20"/>
        </w:rPr>
      </w:pPr>
      <w:r>
        <w:rPr>
          <w:rFonts w:ascii="Times New Roman"/>
          <w:sz w:val="20"/>
        </w:rPr>
        <w:t>(C.0.1-1)</w:t>
      </w:r>
    </w:p>
    <w:p>
      <w:pPr>
        <w:spacing w:after="0"/>
        <w:jc w:val="left"/>
        <w:rPr>
          <w:rFonts w:ascii="Times New Roman"/>
          <w:sz w:val="20"/>
        </w:rPr>
        <w:sectPr>
          <w:type w:val="continuous"/>
          <w:pgSz w:w="11910" w:h="16840"/>
          <w:pgMar w:top="1520" w:right="300" w:bottom="1500" w:left="960" w:header="720" w:footer="720" w:gutter="0"/>
          <w:cols w:equalWidth="0" w:num="2">
            <w:col w:w="5865" w:space="40"/>
            <w:col w:w="4745"/>
          </w:cols>
        </w:sectPr>
      </w:pPr>
    </w:p>
    <w:p>
      <w:pPr>
        <w:tabs>
          <w:tab w:val="left" w:pos="596"/>
        </w:tabs>
        <w:spacing w:before="0" w:line="301" w:lineRule="exact"/>
        <w:ind w:left="0" w:right="396" w:firstLine="0"/>
        <w:jc w:val="center"/>
        <w:rPr>
          <w:rFonts w:ascii="Times New Roman"/>
          <w:i/>
          <w:sz w:val="24"/>
        </w:rPr>
      </w:pPr>
      <w:r>
        <w:rPr>
          <w:rFonts w:ascii="Times New Roman"/>
          <w:i/>
          <w:spacing w:val="2"/>
          <w:sz w:val="24"/>
        </w:rPr>
        <w:t>E</w:t>
      </w:r>
      <w:r>
        <w:rPr>
          <w:rFonts w:ascii="Times New Roman"/>
          <w:spacing w:val="2"/>
          <w:position w:val="-5"/>
          <w:sz w:val="13"/>
        </w:rPr>
        <w:t>Y</w:t>
      </w:r>
      <w:r>
        <w:rPr>
          <w:rFonts w:ascii="Times New Roman"/>
          <w:i/>
          <w:spacing w:val="2"/>
          <w:sz w:val="24"/>
        </w:rPr>
        <w:t>t</w:t>
      </w:r>
      <w:r>
        <w:rPr>
          <w:rFonts w:ascii="Times New Roman"/>
          <w:i/>
          <w:spacing w:val="2"/>
          <w:sz w:val="24"/>
        </w:rPr>
        <w:tab/>
      </w:r>
      <w:r>
        <w:rPr>
          <w:rFonts w:ascii="Times New Roman"/>
          <w:i/>
          <w:sz w:val="24"/>
        </w:rPr>
        <w:t>E</w:t>
      </w:r>
      <w:r>
        <w:rPr>
          <w:rFonts w:ascii="Times New Roman"/>
          <w:position w:val="-5"/>
          <w:sz w:val="13"/>
        </w:rPr>
        <w:t>X</w:t>
      </w:r>
      <w:r>
        <w:rPr>
          <w:rFonts w:ascii="Times New Roman"/>
          <w:i/>
          <w:sz w:val="24"/>
        </w:rPr>
        <w:t>t</w:t>
      </w:r>
    </w:p>
    <w:p>
      <w:pPr>
        <w:pStyle w:val="6"/>
        <w:spacing w:before="2"/>
        <w:rPr>
          <w:rFonts w:ascii="Times New Roman"/>
          <w:i/>
          <w:sz w:val="18"/>
        </w:rPr>
      </w:pPr>
    </w:p>
    <w:p>
      <w:pPr>
        <w:spacing w:before="11"/>
        <w:ind w:left="529" w:right="0" w:firstLine="0"/>
        <w:jc w:val="left"/>
        <w:rPr>
          <w:sz w:val="21"/>
        </w:rPr>
      </w:pPr>
      <w:r>
        <w:rPr>
          <w:spacing w:val="3"/>
          <w:sz w:val="21"/>
        </w:rPr>
        <w:t xml:space="preserve">式中 </w:t>
      </w:r>
      <w:r>
        <w:rPr>
          <w:rFonts w:ascii="Times New Roman" w:hAnsi="Times New Roman" w:eastAsia="Times New Roman"/>
          <w:i/>
          <w:spacing w:val="5"/>
          <w:sz w:val="23"/>
        </w:rPr>
        <w:t>N</w:t>
      </w:r>
      <w:r>
        <w:rPr>
          <w:rFonts w:ascii="Times New Roman" w:hAnsi="Times New Roman" w:eastAsia="Times New Roman"/>
          <w:spacing w:val="5"/>
          <w:position w:val="-5"/>
          <w:sz w:val="13"/>
        </w:rPr>
        <w:t>X</w:t>
      </w:r>
      <w:r>
        <w:rPr>
          <w:rFonts w:ascii="Times New Roman" w:hAnsi="Times New Roman" w:eastAsia="Times New Roman"/>
          <w:spacing w:val="-3"/>
          <w:position w:val="-5"/>
          <w:sz w:val="13"/>
        </w:rPr>
        <w:t xml:space="preserve"> </w:t>
      </w:r>
      <w:r>
        <w:rPr>
          <w:rFonts w:ascii="Times New Roman" w:hAnsi="Times New Roman" w:eastAsia="Times New Roman"/>
          <w:sz w:val="21"/>
        </w:rPr>
        <w:t>——</w:t>
      </w:r>
      <w:r>
        <w:rPr>
          <w:spacing w:val="1"/>
          <w:sz w:val="21"/>
        </w:rPr>
        <w:t xml:space="preserve">十字形膜材试样经向荷载， </w:t>
      </w:r>
      <w:r>
        <w:rPr>
          <w:rFonts w:ascii="Times New Roman" w:hAnsi="Times New Roman" w:eastAsia="Times New Roman"/>
          <w:spacing w:val="-5"/>
          <w:sz w:val="24"/>
        </w:rPr>
        <w:t>kN/m</w:t>
      </w:r>
      <w:r>
        <w:rPr>
          <w:rFonts w:ascii="Times New Roman" w:hAnsi="Times New Roman" w:eastAsia="Times New Roman"/>
          <w:spacing w:val="-29"/>
          <w:sz w:val="24"/>
        </w:rPr>
        <w:t xml:space="preserve"> </w:t>
      </w:r>
      <w:r>
        <w:rPr>
          <w:sz w:val="21"/>
        </w:rPr>
        <w:t>；</w:t>
      </w:r>
    </w:p>
    <w:p>
      <w:pPr>
        <w:pStyle w:val="6"/>
        <w:spacing w:before="4"/>
        <w:rPr>
          <w:sz w:val="9"/>
        </w:rPr>
      </w:pPr>
    </w:p>
    <w:p>
      <w:pPr>
        <w:spacing w:before="12"/>
        <w:ind w:left="1005" w:right="0" w:firstLine="0"/>
        <w:jc w:val="left"/>
        <w:rPr>
          <w:sz w:val="21"/>
        </w:rPr>
      </w:pPr>
      <w:r>
        <w:rPr>
          <w:rFonts w:ascii="Times New Roman" w:hAnsi="Times New Roman" w:eastAsia="Times New Roman"/>
          <w:i/>
          <w:spacing w:val="5"/>
          <w:sz w:val="23"/>
        </w:rPr>
        <w:t>N</w:t>
      </w:r>
      <w:r>
        <w:rPr>
          <w:rFonts w:ascii="Times New Roman" w:hAnsi="Times New Roman" w:eastAsia="Times New Roman"/>
          <w:spacing w:val="5"/>
          <w:position w:val="-5"/>
          <w:sz w:val="13"/>
        </w:rPr>
        <w:t>Y</w:t>
      </w:r>
      <w:r>
        <w:rPr>
          <w:rFonts w:ascii="Times New Roman" w:hAnsi="Times New Roman" w:eastAsia="Times New Roman"/>
          <w:spacing w:val="-2"/>
          <w:position w:val="-5"/>
          <w:sz w:val="13"/>
        </w:rPr>
        <w:t xml:space="preserve"> </w:t>
      </w:r>
      <w:r>
        <w:rPr>
          <w:rFonts w:ascii="Times New Roman" w:hAnsi="Times New Roman" w:eastAsia="Times New Roman"/>
          <w:sz w:val="21"/>
        </w:rPr>
        <w:t>——</w:t>
      </w:r>
      <w:r>
        <w:rPr>
          <w:spacing w:val="1"/>
          <w:sz w:val="21"/>
        </w:rPr>
        <w:t xml:space="preserve">十字形膜材试样纬向荷载， </w:t>
      </w:r>
      <w:r>
        <w:rPr>
          <w:rFonts w:ascii="Times New Roman" w:hAnsi="Times New Roman" w:eastAsia="Times New Roman"/>
          <w:spacing w:val="-4"/>
          <w:sz w:val="24"/>
        </w:rPr>
        <w:t>kN/m</w:t>
      </w:r>
      <w:r>
        <w:rPr>
          <w:rFonts w:ascii="Times New Roman" w:hAnsi="Times New Roman" w:eastAsia="Times New Roman"/>
          <w:spacing w:val="-28"/>
          <w:sz w:val="24"/>
        </w:rPr>
        <w:t xml:space="preserve"> </w:t>
      </w:r>
      <w:r>
        <w:rPr>
          <w:sz w:val="21"/>
        </w:rPr>
        <w:t>；</w:t>
      </w:r>
    </w:p>
    <w:p>
      <w:pPr>
        <w:pStyle w:val="6"/>
        <w:spacing w:before="213"/>
        <w:ind w:left="982"/>
      </w:pPr>
      <w:r>
        <w:rPr>
          <w:rFonts w:ascii="Symbol" w:hAnsi="Symbol" w:eastAsia="Symbol"/>
          <w:i/>
          <w:spacing w:val="8"/>
          <w:sz w:val="26"/>
        </w:rPr>
        <w:t></w:t>
      </w:r>
      <w:r>
        <w:rPr>
          <w:rFonts w:ascii="Times New Roman" w:hAnsi="Times New Roman" w:eastAsia="Times New Roman"/>
          <w:spacing w:val="8"/>
          <w:position w:val="-5"/>
          <w:sz w:val="14"/>
        </w:rPr>
        <w:t>X</w:t>
      </w:r>
      <w:r>
        <w:rPr>
          <w:rFonts w:ascii="Times New Roman" w:hAnsi="Times New Roman" w:eastAsia="Times New Roman"/>
          <w:spacing w:val="-4"/>
          <w:position w:val="-5"/>
          <w:sz w:val="14"/>
        </w:rPr>
        <w:t xml:space="preserve"> </w:t>
      </w:r>
      <w:r>
        <w:rPr>
          <w:rFonts w:ascii="Times New Roman" w:hAnsi="Times New Roman" w:eastAsia="Times New Roman"/>
        </w:rPr>
        <w:t>——</w:t>
      </w:r>
      <w:r>
        <w:rPr>
          <w:spacing w:val="2"/>
        </w:rPr>
        <w:t>十字形膜材试样经向应变；</w:t>
      </w:r>
    </w:p>
    <w:p>
      <w:pPr>
        <w:pStyle w:val="6"/>
        <w:spacing w:before="207"/>
        <w:ind w:left="982"/>
      </w:pPr>
      <w:r>
        <w:rPr>
          <w:rFonts w:ascii="Symbol" w:hAnsi="Symbol" w:eastAsia="Symbol"/>
          <w:i/>
          <w:spacing w:val="9"/>
          <w:sz w:val="26"/>
        </w:rPr>
        <w:t></w:t>
      </w:r>
      <w:r>
        <w:rPr>
          <w:rFonts w:ascii="Times New Roman" w:hAnsi="Times New Roman" w:eastAsia="Times New Roman"/>
          <w:spacing w:val="9"/>
          <w:position w:val="-5"/>
          <w:sz w:val="14"/>
        </w:rPr>
        <w:t>Y</w:t>
      </w:r>
      <w:r>
        <w:rPr>
          <w:rFonts w:ascii="Times New Roman" w:hAnsi="Times New Roman" w:eastAsia="Times New Roman"/>
          <w:spacing w:val="-4"/>
          <w:position w:val="-5"/>
          <w:sz w:val="14"/>
        </w:rPr>
        <w:t xml:space="preserve"> </w:t>
      </w:r>
      <w:r>
        <w:rPr>
          <w:rFonts w:ascii="Times New Roman" w:hAnsi="Times New Roman" w:eastAsia="Times New Roman"/>
        </w:rPr>
        <w:t>——</w:t>
      </w:r>
      <w:r>
        <w:rPr>
          <w:spacing w:val="2"/>
        </w:rPr>
        <w:t>十字形膜材试样纬向应变；</w:t>
      </w:r>
    </w:p>
    <w:p>
      <w:pPr>
        <w:pStyle w:val="6"/>
        <w:spacing w:before="1"/>
        <w:rPr>
          <w:sz w:val="9"/>
        </w:rPr>
      </w:pPr>
    </w:p>
    <w:p>
      <w:pPr>
        <w:spacing w:before="19"/>
        <w:ind w:left="1001" w:right="0" w:firstLine="0"/>
        <w:jc w:val="left"/>
        <w:rPr>
          <w:sz w:val="21"/>
        </w:rPr>
      </w:pPr>
      <w:r>
        <w:pict>
          <v:shape id="_x0000_s3711" o:spid="_x0000_s3711" o:spt="202" type="#_x0000_t202" style="position:absolute;left:0pt;margin-left:105.2pt;margin-top:13.2pt;height:7.9pt;width:5.15pt;mso-position-horizontal-relative:page;z-index:-125952;mso-width-relative:page;mso-height-relative:page;" filled="f" stroked="f" coordsize="21600,21600">
            <v:path/>
            <v:fill on="f" focussize="0,0"/>
            <v:stroke on="f" joinstyle="miter"/>
            <v:imagedata o:title=""/>
            <o:lock v:ext="edit"/>
            <v:textbox inset="0mm,0mm,0mm,0mm">
              <w:txbxContent>
                <w:p>
                  <w:pPr>
                    <w:spacing w:before="0" w:line="157" w:lineRule="exact"/>
                    <w:ind w:left="0" w:right="0" w:firstLine="0"/>
                    <w:jc w:val="left"/>
                    <w:rPr>
                      <w:rFonts w:ascii="Times New Roman"/>
                      <w:sz w:val="14"/>
                    </w:rPr>
                  </w:pPr>
                  <w:r>
                    <w:rPr>
                      <w:rFonts w:ascii="Times New Roman"/>
                      <w:w w:val="101"/>
                      <w:sz w:val="14"/>
                    </w:rPr>
                    <w:t>X</w:t>
                  </w:r>
                </w:p>
              </w:txbxContent>
            </v:textbox>
          </v:shape>
        </w:pict>
      </w:r>
      <w:r>
        <w:rPr>
          <w:rFonts w:ascii="Times New Roman" w:hAnsi="Times New Roman" w:eastAsia="Times New Roman"/>
          <w:i/>
          <w:sz w:val="24"/>
        </w:rPr>
        <w:t>E</w:t>
      </w:r>
      <w:r>
        <w:rPr>
          <w:rFonts w:ascii="Times New Roman" w:hAnsi="Times New Roman" w:eastAsia="Times New Roman"/>
          <w:i/>
          <w:spacing w:val="12"/>
          <w:sz w:val="24"/>
        </w:rPr>
        <w:t xml:space="preserve">  </w:t>
      </w:r>
      <w:r>
        <w:rPr>
          <w:rFonts w:ascii="Times New Roman" w:hAnsi="Times New Roman" w:eastAsia="Times New Roman"/>
          <w:sz w:val="21"/>
        </w:rPr>
        <w:t>——</w:t>
      </w:r>
      <w:r>
        <w:rPr>
          <w:spacing w:val="1"/>
          <w:sz w:val="21"/>
        </w:rPr>
        <w:t xml:space="preserve">涂层织物膜材经向弹性模量， </w:t>
      </w:r>
      <w:r>
        <w:rPr>
          <w:rFonts w:ascii="Times New Roman" w:hAnsi="Times New Roman" w:eastAsia="Times New Roman"/>
          <w:spacing w:val="-5"/>
          <w:sz w:val="24"/>
        </w:rPr>
        <w:t>N/mm</w:t>
      </w:r>
      <w:r>
        <w:rPr>
          <w:rFonts w:ascii="Times New Roman" w:hAnsi="Times New Roman" w:eastAsia="Times New Roman"/>
          <w:spacing w:val="-5"/>
          <w:position w:val="11"/>
          <w:sz w:val="13"/>
        </w:rPr>
        <w:t>2</w:t>
      </w:r>
      <w:r>
        <w:rPr>
          <w:rFonts w:ascii="Times New Roman" w:hAnsi="Times New Roman" w:eastAsia="Times New Roman"/>
          <w:spacing w:val="-6"/>
          <w:position w:val="11"/>
          <w:sz w:val="13"/>
        </w:rPr>
        <w:t xml:space="preserve"> </w:t>
      </w:r>
      <w:r>
        <w:rPr>
          <w:sz w:val="21"/>
        </w:rPr>
        <w:t>；</w:t>
      </w:r>
    </w:p>
    <w:p>
      <w:pPr>
        <w:pStyle w:val="6"/>
        <w:spacing w:before="17"/>
        <w:rPr>
          <w:sz w:val="9"/>
        </w:rPr>
      </w:pPr>
    </w:p>
    <w:p>
      <w:pPr>
        <w:spacing w:before="0" w:line="422" w:lineRule="exact"/>
        <w:ind w:left="991" w:right="0" w:firstLine="0"/>
        <w:jc w:val="left"/>
        <w:rPr>
          <w:sz w:val="21"/>
        </w:rPr>
      </w:pPr>
      <w:r>
        <w:pict>
          <v:shape id="_x0000_s3712" o:spid="_x0000_s3712" o:spt="202" type="#_x0000_t202" style="position:absolute;left:0pt;margin-left:102.9pt;margin-top:12.8pt;height:6.5pt;width:4.25pt;mso-position-horizontal-relative:page;z-index:-125952;mso-width-relative:page;mso-height-relative:page;" filled="f" stroked="f" coordsize="21600,21600">
            <v:path/>
            <v:fill on="f" focussize="0,0"/>
            <v:stroke on="f" joinstyle="miter"/>
            <v:imagedata o:title=""/>
            <o:lock v:ext="edit"/>
            <v:textbox inset="0mm,0mm,0mm,0mm">
              <w:txbxContent>
                <w:p>
                  <w:pPr>
                    <w:spacing w:before="1"/>
                    <w:ind w:left="0" w:right="0" w:firstLine="0"/>
                    <w:jc w:val="left"/>
                    <w:rPr>
                      <w:rFonts w:ascii="Times New Roman"/>
                      <w:sz w:val="11"/>
                    </w:rPr>
                  </w:pPr>
                  <w:r>
                    <w:rPr>
                      <w:rFonts w:ascii="Times New Roman"/>
                      <w:w w:val="105"/>
                      <w:sz w:val="11"/>
                    </w:rPr>
                    <w:t>Y</w:t>
                  </w:r>
                </w:p>
              </w:txbxContent>
            </v:textbox>
          </v:shape>
        </w:pict>
      </w:r>
      <w:r>
        <w:rPr>
          <w:rFonts w:ascii="Times New Roman" w:hAnsi="Times New Roman" w:eastAsia="Times New Roman"/>
          <w:i/>
          <w:position w:val="-1"/>
          <w:sz w:val="20"/>
        </w:rPr>
        <w:t>E</w:t>
      </w:r>
      <w:r>
        <w:rPr>
          <w:rFonts w:ascii="Times New Roman" w:hAnsi="Times New Roman" w:eastAsia="Times New Roman"/>
          <w:i/>
          <w:spacing w:val="40"/>
          <w:position w:val="-1"/>
          <w:sz w:val="20"/>
        </w:rPr>
        <w:t xml:space="preserve"> </w:t>
      </w:r>
      <w:r>
        <w:rPr>
          <w:rFonts w:ascii="Times New Roman" w:hAnsi="Times New Roman" w:eastAsia="Times New Roman"/>
          <w:sz w:val="21"/>
        </w:rPr>
        <w:t>——</w:t>
      </w:r>
      <w:r>
        <w:rPr>
          <w:spacing w:val="1"/>
          <w:sz w:val="21"/>
        </w:rPr>
        <w:t xml:space="preserve">涂层织物膜材纬向弹性模量， </w:t>
      </w:r>
      <w:r>
        <w:rPr>
          <w:rFonts w:ascii="Times New Roman" w:hAnsi="Times New Roman" w:eastAsia="Times New Roman"/>
          <w:position w:val="0"/>
          <w:sz w:val="19"/>
        </w:rPr>
        <w:t>N</w:t>
      </w:r>
      <w:r>
        <w:rPr>
          <w:rFonts w:ascii="Times New Roman" w:hAnsi="Times New Roman" w:eastAsia="Times New Roman"/>
          <w:spacing w:val="-21"/>
          <w:position w:val="0"/>
          <w:sz w:val="19"/>
        </w:rPr>
        <w:t xml:space="preserve"> </w:t>
      </w:r>
      <w:r>
        <w:rPr>
          <w:rFonts w:ascii="Times New Roman" w:hAnsi="Times New Roman" w:eastAsia="Times New Roman"/>
          <w:spacing w:val="5"/>
          <w:position w:val="0"/>
          <w:sz w:val="19"/>
        </w:rPr>
        <w:t>/m</w:t>
      </w:r>
      <w:r>
        <w:rPr>
          <w:rFonts w:ascii="Times New Roman" w:hAnsi="Times New Roman" w:eastAsia="Times New Roman"/>
          <w:spacing w:val="-20"/>
          <w:position w:val="0"/>
          <w:sz w:val="19"/>
        </w:rPr>
        <w:t xml:space="preserve"> </w:t>
      </w:r>
      <w:r>
        <w:rPr>
          <w:rFonts w:ascii="Times New Roman" w:hAnsi="Times New Roman" w:eastAsia="Times New Roman"/>
          <w:position w:val="0"/>
          <w:sz w:val="19"/>
        </w:rPr>
        <w:t>m</w:t>
      </w:r>
      <w:r>
        <w:rPr>
          <w:rFonts w:ascii="Times New Roman" w:hAnsi="Times New Roman" w:eastAsia="Times New Roman"/>
          <w:spacing w:val="-8"/>
          <w:position w:val="0"/>
          <w:sz w:val="19"/>
        </w:rPr>
        <w:t xml:space="preserve"> </w:t>
      </w:r>
      <w:r>
        <w:rPr>
          <w:rFonts w:ascii="Times New Roman" w:hAnsi="Times New Roman" w:eastAsia="Times New Roman"/>
          <w:position w:val="7"/>
          <w:sz w:val="11"/>
        </w:rPr>
        <w:t xml:space="preserve">2 </w:t>
      </w:r>
      <w:r>
        <w:rPr>
          <w:sz w:val="21"/>
        </w:rPr>
        <w:t>；</w:t>
      </w:r>
    </w:p>
    <w:p>
      <w:pPr>
        <w:pStyle w:val="6"/>
        <w:spacing w:before="11"/>
        <w:rPr>
          <w:sz w:val="10"/>
        </w:rPr>
      </w:pPr>
    </w:p>
    <w:p>
      <w:pPr>
        <w:spacing w:before="0" w:line="428" w:lineRule="exact"/>
        <w:ind w:left="957" w:right="0" w:firstLine="0"/>
        <w:jc w:val="left"/>
        <w:rPr>
          <w:sz w:val="21"/>
        </w:rPr>
      </w:pPr>
      <w:r>
        <w:rPr>
          <w:rFonts w:ascii="Symbol" w:hAnsi="Symbol" w:eastAsia="Symbol"/>
          <w:i/>
          <w:sz w:val="21"/>
        </w:rPr>
        <w:t></w:t>
      </w:r>
      <w:r>
        <w:rPr>
          <w:rFonts w:ascii="Times New Roman" w:hAnsi="Times New Roman" w:eastAsia="Times New Roman"/>
          <w:i/>
          <w:spacing w:val="-25"/>
          <w:sz w:val="21"/>
        </w:rPr>
        <w:t xml:space="preserve"> </w:t>
      </w:r>
      <w:r>
        <w:rPr>
          <w:rFonts w:ascii="Times New Roman" w:hAnsi="Times New Roman" w:eastAsia="Times New Roman"/>
          <w:position w:val="-4"/>
          <w:sz w:val="11"/>
        </w:rPr>
        <w:t>X</w:t>
      </w:r>
      <w:r>
        <w:rPr>
          <w:rFonts w:ascii="Times New Roman" w:hAnsi="Times New Roman" w:eastAsia="Times New Roman"/>
          <w:spacing w:val="2"/>
          <w:position w:val="-4"/>
          <w:sz w:val="11"/>
        </w:rPr>
        <w:t xml:space="preserve"> </w:t>
      </w:r>
      <w:r>
        <w:rPr>
          <w:rFonts w:ascii="Times New Roman" w:hAnsi="Times New Roman" w:eastAsia="Times New Roman"/>
          <w:position w:val="2"/>
          <w:sz w:val="21"/>
        </w:rPr>
        <w:t>——</w:t>
      </w:r>
      <w:r>
        <w:rPr>
          <w:spacing w:val="2"/>
          <w:position w:val="2"/>
          <w:sz w:val="21"/>
        </w:rPr>
        <w:t>涂层织物膜材经向泊松比；</w:t>
      </w:r>
    </w:p>
    <w:p>
      <w:pPr>
        <w:pStyle w:val="6"/>
        <w:spacing w:before="11"/>
        <w:rPr>
          <w:sz w:val="10"/>
        </w:rPr>
      </w:pPr>
    </w:p>
    <w:p>
      <w:pPr>
        <w:spacing w:before="0" w:line="429" w:lineRule="exact"/>
        <w:ind w:left="957" w:right="0" w:firstLine="0"/>
        <w:jc w:val="left"/>
        <w:rPr>
          <w:sz w:val="21"/>
        </w:rPr>
      </w:pPr>
      <w:r>
        <w:rPr>
          <w:rFonts w:ascii="Symbol" w:hAnsi="Symbol" w:eastAsia="Symbol"/>
          <w:i/>
          <w:sz w:val="21"/>
        </w:rPr>
        <w:t></w:t>
      </w:r>
      <w:r>
        <w:rPr>
          <w:rFonts w:ascii="Times New Roman" w:hAnsi="Times New Roman" w:eastAsia="Times New Roman"/>
          <w:i/>
          <w:spacing w:val="-25"/>
          <w:sz w:val="21"/>
        </w:rPr>
        <w:t xml:space="preserve"> </w:t>
      </w:r>
      <w:r>
        <w:rPr>
          <w:rFonts w:ascii="Times New Roman" w:hAnsi="Times New Roman" w:eastAsia="Times New Roman"/>
          <w:position w:val="-4"/>
          <w:sz w:val="11"/>
        </w:rPr>
        <w:t>Y</w:t>
      </w:r>
      <w:r>
        <w:rPr>
          <w:rFonts w:ascii="Times New Roman" w:hAnsi="Times New Roman" w:eastAsia="Times New Roman"/>
          <w:spacing w:val="2"/>
          <w:position w:val="-4"/>
          <w:sz w:val="11"/>
        </w:rPr>
        <w:t xml:space="preserve"> </w:t>
      </w:r>
      <w:r>
        <w:rPr>
          <w:rFonts w:ascii="Times New Roman" w:hAnsi="Times New Roman" w:eastAsia="Times New Roman"/>
          <w:position w:val="2"/>
          <w:sz w:val="21"/>
        </w:rPr>
        <w:t>——</w:t>
      </w:r>
      <w:r>
        <w:rPr>
          <w:spacing w:val="2"/>
          <w:position w:val="2"/>
          <w:sz w:val="21"/>
        </w:rPr>
        <w:t>涂层织物膜材纬向泊松比；</w:t>
      </w:r>
    </w:p>
    <w:p>
      <w:pPr>
        <w:spacing w:before="78" w:line="424" w:lineRule="exact"/>
        <w:ind w:left="985" w:right="0" w:firstLine="0"/>
        <w:jc w:val="left"/>
        <w:rPr>
          <w:sz w:val="21"/>
        </w:rPr>
      </w:pPr>
      <w:r>
        <w:rPr>
          <w:rFonts w:ascii="Times New Roman" w:hAnsi="Times New Roman" w:eastAsia="Times New Roman"/>
          <w:i/>
          <w:sz w:val="18"/>
        </w:rPr>
        <w:t xml:space="preserve">t </w:t>
      </w:r>
      <w:r>
        <w:rPr>
          <w:rFonts w:ascii="Times New Roman" w:hAnsi="Times New Roman" w:eastAsia="Times New Roman"/>
          <w:position w:val="1"/>
          <w:sz w:val="21"/>
        </w:rPr>
        <w:t xml:space="preserve">—— </w:t>
      </w:r>
      <w:r>
        <w:rPr>
          <w:position w:val="1"/>
          <w:sz w:val="21"/>
        </w:rPr>
        <w:t xml:space="preserve">膜材厚度， </w:t>
      </w:r>
      <w:r>
        <w:rPr>
          <w:rFonts w:ascii="Times New Roman" w:hAnsi="Times New Roman" w:eastAsia="Times New Roman"/>
          <w:position w:val="1"/>
          <w:sz w:val="22"/>
        </w:rPr>
        <w:t xml:space="preserve">mm </w:t>
      </w:r>
      <w:r>
        <w:rPr>
          <w:position w:val="1"/>
          <w:sz w:val="21"/>
        </w:rPr>
        <w:t>。</w:t>
      </w:r>
    </w:p>
    <w:p>
      <w:pPr>
        <w:pStyle w:val="13"/>
        <w:numPr>
          <w:ilvl w:val="1"/>
          <w:numId w:val="40"/>
        </w:numPr>
        <w:tabs>
          <w:tab w:val="left" w:pos="1940"/>
        </w:tabs>
        <w:spacing w:before="0" w:after="0" w:line="424" w:lineRule="exact"/>
        <w:ind w:left="1939" w:right="0" w:hanging="496"/>
        <w:jc w:val="left"/>
        <w:rPr>
          <w:sz w:val="21"/>
        </w:rPr>
      </w:pPr>
      <w:r>
        <w:rPr>
          <w:spacing w:val="4"/>
          <w:sz w:val="21"/>
        </w:rPr>
        <w:t xml:space="preserve">按式 </w:t>
      </w:r>
      <w:r>
        <w:rPr>
          <w:rFonts w:ascii="Times New Roman" w:eastAsia="Times New Roman"/>
          <w:sz w:val="21"/>
        </w:rPr>
        <w:t>C.0.1-2</w:t>
      </w:r>
      <w:r>
        <w:rPr>
          <w:rFonts w:ascii="Times New Roman" w:eastAsia="Times New Roman"/>
          <w:spacing w:val="4"/>
          <w:sz w:val="21"/>
        </w:rPr>
        <w:t xml:space="preserve"> </w:t>
      </w:r>
      <w:r>
        <w:rPr>
          <w:spacing w:val="-2"/>
          <w:sz w:val="21"/>
        </w:rPr>
        <w:t>计算五条不同经、纬向荷载比例下得到的荷载－应变曲线的应变残差平</w:t>
      </w:r>
    </w:p>
    <w:p>
      <w:pPr>
        <w:spacing w:after="0" w:line="424" w:lineRule="exact"/>
        <w:jc w:val="left"/>
        <w:rPr>
          <w:sz w:val="21"/>
        </w:rPr>
        <w:sectPr>
          <w:type w:val="continuous"/>
          <w:pgSz w:w="11910" w:h="16840"/>
          <w:pgMar w:top="1520" w:right="300" w:bottom="1500" w:left="960" w:header="720" w:footer="720" w:gutter="0"/>
        </w:sectPr>
      </w:pPr>
    </w:p>
    <w:p>
      <w:pPr>
        <w:pStyle w:val="6"/>
        <w:spacing w:line="401" w:lineRule="exact"/>
        <w:ind w:left="585"/>
      </w:pPr>
      <w:r>
        <w:t>方和。</w:t>
      </w:r>
    </w:p>
    <w:p>
      <w:pPr>
        <w:pStyle w:val="6"/>
        <w:spacing w:before="11" w:after="25"/>
        <w:rPr>
          <w:sz w:val="22"/>
        </w:rPr>
      </w:pPr>
      <w:r>
        <w:br w:type="column"/>
      </w:r>
    </w:p>
    <w:p>
      <w:pPr>
        <w:pStyle w:val="6"/>
        <w:spacing w:line="166" w:lineRule="exact"/>
        <w:ind w:left="1022"/>
        <w:rPr>
          <w:sz w:val="16"/>
        </w:rPr>
      </w:pPr>
      <w:r>
        <w:rPr>
          <w:position w:val="-2"/>
          <w:sz w:val="16"/>
        </w:rPr>
        <w:pict>
          <v:shape id="_x0000_s3713" o:spid="_x0000_s3713" o:spt="202" type="#_x0000_t202" style="height:8.35pt;width:3.8pt;" filled="f" stroked="f" coordsize="21600,21600">
            <v:path/>
            <v:fill on="f" focussize="0,0"/>
            <v:stroke on="f" joinstyle="miter"/>
            <v:imagedata o:title=""/>
            <o:lock v:ext="edit"/>
            <v:textbox inset="0mm,0mm,0mm,0mm">
              <w:txbxContent>
                <w:p>
                  <w:pPr>
                    <w:spacing w:before="0" w:line="167" w:lineRule="exact"/>
                    <w:ind w:left="0" w:right="0" w:firstLine="0"/>
                    <w:jc w:val="left"/>
                    <w:rPr>
                      <w:rFonts w:ascii="Times New Roman"/>
                      <w:sz w:val="15"/>
                    </w:rPr>
                  </w:pPr>
                  <w:r>
                    <w:rPr>
                      <w:rFonts w:ascii="Times New Roman"/>
                      <w:w w:val="100"/>
                      <w:sz w:val="15"/>
                    </w:rPr>
                    <w:t>5</w:t>
                  </w:r>
                </w:p>
              </w:txbxContent>
            </v:textbox>
            <w10:wrap type="none"/>
            <w10:anchorlock/>
          </v:shape>
        </w:pict>
      </w:r>
    </w:p>
    <w:p>
      <w:pPr>
        <w:spacing w:before="0" w:line="350" w:lineRule="exact"/>
        <w:ind w:left="0" w:right="0" w:firstLine="0"/>
        <w:jc w:val="right"/>
        <w:rPr>
          <w:rFonts w:ascii="Symbol" w:hAnsi="Symbol"/>
          <w:sz w:val="38"/>
        </w:rPr>
      </w:pPr>
      <w:r>
        <w:rPr>
          <w:rFonts w:ascii="Times New Roman" w:hAnsi="Times New Roman"/>
          <w:i/>
          <w:sz w:val="21"/>
        </w:rPr>
        <w:t xml:space="preserve">S </w:t>
      </w:r>
      <w:r>
        <w:rPr>
          <w:rFonts w:ascii="Symbol" w:hAnsi="Symbol"/>
          <w:sz w:val="21"/>
        </w:rPr>
        <w:t></w:t>
      </w:r>
      <w:r>
        <w:rPr>
          <w:rFonts w:ascii="Times New Roman" w:hAnsi="Times New Roman"/>
          <w:spacing w:val="2"/>
          <w:sz w:val="21"/>
        </w:rPr>
        <w:t xml:space="preserve"> </w:t>
      </w:r>
      <w:r>
        <w:rPr>
          <w:rFonts w:ascii="Symbol" w:hAnsi="Symbol"/>
          <w:position w:val="-6"/>
          <w:sz w:val="38"/>
        </w:rPr>
        <w:t></w:t>
      </w:r>
    </w:p>
    <w:p>
      <w:pPr>
        <w:spacing w:before="0" w:line="160" w:lineRule="exact"/>
        <w:ind w:left="0" w:right="29" w:firstLine="0"/>
        <w:jc w:val="right"/>
        <w:rPr>
          <w:rFonts w:ascii="Times New Roman" w:hAnsi="Times New Roman"/>
          <w:sz w:val="15"/>
        </w:rPr>
      </w:pPr>
      <w:r>
        <w:rPr>
          <w:rFonts w:ascii="Times New Roman" w:hAnsi="Times New Roman"/>
          <w:i/>
          <w:spacing w:val="-1"/>
          <w:sz w:val="15"/>
        </w:rPr>
        <w:t>i</w:t>
      </w:r>
      <w:r>
        <w:rPr>
          <w:rFonts w:ascii="Symbol" w:hAnsi="Symbol"/>
          <w:spacing w:val="-1"/>
          <w:sz w:val="15"/>
        </w:rPr>
        <w:t></w:t>
      </w:r>
      <w:r>
        <w:rPr>
          <w:rFonts w:ascii="Times New Roman" w:hAnsi="Times New Roman"/>
          <w:spacing w:val="-1"/>
          <w:sz w:val="15"/>
        </w:rPr>
        <w:t>1</w:t>
      </w:r>
    </w:p>
    <w:p>
      <w:pPr>
        <w:pStyle w:val="6"/>
        <w:spacing w:before="10"/>
        <w:rPr>
          <w:rFonts w:ascii="Times New Roman"/>
          <w:sz w:val="40"/>
        </w:rPr>
      </w:pPr>
      <w:r>
        <w:br w:type="column"/>
      </w:r>
    </w:p>
    <w:p>
      <w:pPr>
        <w:spacing w:before="0"/>
        <w:ind w:left="-17" w:right="0" w:firstLine="0"/>
        <w:jc w:val="left"/>
        <w:rPr>
          <w:rFonts w:ascii="Times New Roman" w:hAnsi="Times New Roman"/>
          <w:sz w:val="15"/>
        </w:rPr>
      </w:pPr>
      <w:r>
        <w:rPr>
          <w:rFonts w:ascii="Symbol" w:hAnsi="Symbol"/>
          <w:spacing w:val="-49"/>
          <w:w w:val="52"/>
          <w:position w:val="6"/>
          <w:sz w:val="41"/>
        </w:rPr>
        <w:t></w:t>
      </w:r>
      <w:r>
        <w:rPr>
          <w:rFonts w:ascii="Symbol" w:hAnsi="Symbol"/>
          <w:spacing w:val="-9"/>
          <w:w w:val="61"/>
          <w:position w:val="6"/>
          <w:sz w:val="35"/>
        </w:rPr>
        <w:t></w:t>
      </w:r>
      <w:r>
        <w:rPr>
          <w:rFonts w:ascii="Times New Roman" w:hAnsi="Times New Roman"/>
          <w:i/>
          <w:spacing w:val="-7"/>
          <w:w w:val="102"/>
          <w:position w:val="5"/>
          <w:sz w:val="21"/>
        </w:rPr>
        <w:t>E</w:t>
      </w:r>
      <w:r>
        <w:rPr>
          <w:rFonts w:ascii="Times New Roman" w:hAnsi="Times New Roman"/>
          <w:w w:val="100"/>
          <w:sz w:val="15"/>
        </w:rPr>
        <w:t>1</w:t>
      </w:r>
      <w:r>
        <w:rPr>
          <w:rFonts w:ascii="Times New Roman" w:hAnsi="Times New Roman"/>
          <w:spacing w:val="10"/>
          <w:w w:val="100"/>
          <w:sz w:val="15"/>
        </w:rPr>
        <w:t>1</w:t>
      </w:r>
      <w:r>
        <w:rPr>
          <w:rFonts w:ascii="Times New Roman" w:hAnsi="Times New Roman"/>
          <w:i/>
          <w:w w:val="102"/>
          <w:position w:val="5"/>
          <w:sz w:val="21"/>
        </w:rPr>
        <w:t>N</w:t>
      </w:r>
      <w:r>
        <w:rPr>
          <w:rFonts w:ascii="Times New Roman" w:hAnsi="Times New Roman"/>
          <w:i/>
          <w:spacing w:val="-25"/>
          <w:position w:val="5"/>
          <w:sz w:val="21"/>
        </w:rPr>
        <w:t xml:space="preserve"> </w:t>
      </w:r>
      <w:r>
        <w:rPr>
          <w:rFonts w:ascii="Times New Roman" w:hAnsi="Times New Roman"/>
          <w:i/>
          <w:w w:val="100"/>
          <w:sz w:val="15"/>
        </w:rPr>
        <w:t>xi</w:t>
      </w:r>
      <w:r>
        <w:rPr>
          <w:rFonts w:ascii="Times New Roman" w:hAnsi="Times New Roman"/>
          <w:i/>
          <w:spacing w:val="11"/>
          <w:sz w:val="15"/>
        </w:rPr>
        <w:t xml:space="preserve"> </w:t>
      </w:r>
      <w:r>
        <w:rPr>
          <w:rFonts w:ascii="Symbol" w:hAnsi="Symbol"/>
          <w:w w:val="102"/>
          <w:position w:val="5"/>
          <w:sz w:val="21"/>
        </w:rPr>
        <w:t></w:t>
      </w:r>
      <w:r>
        <w:rPr>
          <w:rFonts w:ascii="Times New Roman" w:hAnsi="Times New Roman"/>
          <w:spacing w:val="-2"/>
          <w:position w:val="5"/>
          <w:sz w:val="21"/>
        </w:rPr>
        <w:t xml:space="preserve"> </w:t>
      </w:r>
      <w:r>
        <w:rPr>
          <w:rFonts w:ascii="Times New Roman" w:hAnsi="Times New Roman"/>
          <w:i/>
          <w:spacing w:val="-8"/>
          <w:w w:val="102"/>
          <w:position w:val="5"/>
          <w:sz w:val="21"/>
        </w:rPr>
        <w:t>E</w:t>
      </w:r>
      <w:r>
        <w:rPr>
          <w:rFonts w:ascii="Times New Roman" w:hAnsi="Times New Roman"/>
          <w:w w:val="100"/>
          <w:sz w:val="15"/>
        </w:rPr>
        <w:t>12</w:t>
      </w:r>
      <w:r>
        <w:rPr>
          <w:rFonts w:ascii="Times New Roman" w:hAnsi="Times New Roman"/>
          <w:spacing w:val="-19"/>
          <w:sz w:val="15"/>
        </w:rPr>
        <w:t xml:space="preserve"> </w:t>
      </w:r>
      <w:r>
        <w:rPr>
          <w:rFonts w:ascii="Times New Roman" w:hAnsi="Times New Roman"/>
          <w:i/>
          <w:w w:val="102"/>
          <w:position w:val="5"/>
          <w:sz w:val="21"/>
        </w:rPr>
        <w:t>N</w:t>
      </w:r>
      <w:r>
        <w:rPr>
          <w:rFonts w:ascii="Times New Roman" w:hAnsi="Times New Roman"/>
          <w:i/>
          <w:spacing w:val="-18"/>
          <w:position w:val="5"/>
          <w:sz w:val="21"/>
        </w:rPr>
        <w:t xml:space="preserve"> </w:t>
      </w:r>
      <w:r>
        <w:rPr>
          <w:rFonts w:ascii="Times New Roman" w:hAnsi="Times New Roman"/>
          <w:i/>
          <w:w w:val="100"/>
          <w:sz w:val="15"/>
        </w:rPr>
        <w:t>yi</w:t>
      </w:r>
      <w:r>
        <w:rPr>
          <w:rFonts w:ascii="Times New Roman" w:hAnsi="Times New Roman"/>
          <w:i/>
          <w:spacing w:val="11"/>
          <w:sz w:val="15"/>
        </w:rPr>
        <w:t xml:space="preserve"> </w:t>
      </w:r>
      <w:r>
        <w:rPr>
          <w:rFonts w:ascii="Symbol" w:hAnsi="Symbol"/>
          <w:w w:val="102"/>
          <w:position w:val="5"/>
          <w:sz w:val="21"/>
        </w:rPr>
        <w:t></w:t>
      </w:r>
      <w:r>
        <w:rPr>
          <w:rFonts w:ascii="Times New Roman" w:hAnsi="Times New Roman"/>
          <w:spacing w:val="-24"/>
          <w:position w:val="5"/>
          <w:sz w:val="21"/>
        </w:rPr>
        <w:t xml:space="preserve"> </w:t>
      </w:r>
      <w:r>
        <w:rPr>
          <w:rFonts w:ascii="Symbol" w:hAnsi="Symbol"/>
          <w:i/>
          <w:w w:val="97"/>
          <w:position w:val="5"/>
          <w:sz w:val="22"/>
        </w:rPr>
        <w:t></w:t>
      </w:r>
      <w:r>
        <w:rPr>
          <w:rFonts w:ascii="Times New Roman" w:hAnsi="Times New Roman"/>
          <w:spacing w:val="-20"/>
          <w:position w:val="5"/>
          <w:sz w:val="22"/>
        </w:rPr>
        <w:t xml:space="preserve"> </w:t>
      </w:r>
      <w:r>
        <w:rPr>
          <w:rFonts w:ascii="Times New Roman" w:hAnsi="Times New Roman"/>
          <w:i/>
          <w:w w:val="100"/>
          <w:sz w:val="15"/>
        </w:rPr>
        <w:t>xi</w:t>
      </w:r>
      <w:r>
        <w:rPr>
          <w:rFonts w:ascii="Times New Roman" w:hAnsi="Times New Roman"/>
          <w:i/>
          <w:spacing w:val="-10"/>
          <w:sz w:val="15"/>
        </w:rPr>
        <w:t xml:space="preserve"> </w:t>
      </w:r>
      <w:r>
        <w:rPr>
          <w:rFonts w:ascii="Symbol" w:hAnsi="Symbol"/>
          <w:spacing w:val="-13"/>
          <w:w w:val="61"/>
          <w:position w:val="6"/>
          <w:sz w:val="35"/>
        </w:rPr>
        <w:t></w:t>
      </w:r>
      <w:r>
        <w:rPr>
          <w:rFonts w:ascii="Times New Roman" w:hAnsi="Times New Roman"/>
          <w:w w:val="100"/>
          <w:position w:val="16"/>
          <w:sz w:val="15"/>
        </w:rPr>
        <w:t>2</w:t>
      </w:r>
    </w:p>
    <w:p>
      <w:pPr>
        <w:pStyle w:val="6"/>
        <w:spacing w:before="7"/>
        <w:rPr>
          <w:rFonts w:ascii="Times New Roman"/>
          <w:sz w:val="46"/>
        </w:rPr>
      </w:pPr>
      <w:r>
        <w:br w:type="column"/>
      </w:r>
    </w:p>
    <w:p>
      <w:pPr>
        <w:pStyle w:val="13"/>
        <w:numPr>
          <w:ilvl w:val="0"/>
          <w:numId w:val="41"/>
        </w:numPr>
        <w:tabs>
          <w:tab w:val="left" w:pos="186"/>
        </w:tabs>
        <w:spacing w:before="0" w:after="0" w:line="240" w:lineRule="auto"/>
        <w:ind w:left="185" w:right="0" w:hanging="160"/>
        <w:jc w:val="left"/>
        <w:rPr>
          <w:rFonts w:ascii="Symbol" w:hAnsi="Symbol"/>
          <w:i/>
          <w:sz w:val="22"/>
        </w:rPr>
      </w:pPr>
      <w:r>
        <w:rPr>
          <w:rFonts w:ascii="Symbol" w:hAnsi="Symbol"/>
          <w:spacing w:val="-9"/>
          <w:w w:val="61"/>
          <w:sz w:val="35"/>
        </w:rPr>
        <w:t></w:t>
      </w:r>
      <w:r>
        <w:rPr>
          <w:rFonts w:ascii="Times New Roman" w:hAnsi="Times New Roman"/>
          <w:i/>
          <w:spacing w:val="8"/>
          <w:w w:val="102"/>
          <w:sz w:val="21"/>
        </w:rPr>
        <w:t>E</w:t>
      </w:r>
      <w:r>
        <w:rPr>
          <w:rFonts w:ascii="Times New Roman" w:hAnsi="Times New Roman"/>
          <w:w w:val="100"/>
          <w:position w:val="-4"/>
          <w:sz w:val="15"/>
        </w:rPr>
        <w:t>22</w:t>
      </w:r>
      <w:r>
        <w:rPr>
          <w:rFonts w:ascii="Times New Roman" w:hAnsi="Times New Roman"/>
          <w:spacing w:val="-18"/>
          <w:position w:val="-4"/>
          <w:sz w:val="15"/>
        </w:rPr>
        <w:t xml:space="preserve"> </w:t>
      </w:r>
      <w:r>
        <w:rPr>
          <w:rFonts w:ascii="Times New Roman" w:hAnsi="Times New Roman"/>
          <w:i/>
          <w:w w:val="102"/>
          <w:sz w:val="21"/>
        </w:rPr>
        <w:t>N</w:t>
      </w:r>
      <w:r>
        <w:rPr>
          <w:rFonts w:ascii="Times New Roman" w:hAnsi="Times New Roman"/>
          <w:i/>
          <w:spacing w:val="-18"/>
          <w:sz w:val="21"/>
        </w:rPr>
        <w:t xml:space="preserve"> </w:t>
      </w:r>
      <w:r>
        <w:rPr>
          <w:rFonts w:ascii="Times New Roman" w:hAnsi="Times New Roman"/>
          <w:i/>
          <w:w w:val="100"/>
          <w:position w:val="-4"/>
          <w:sz w:val="15"/>
        </w:rPr>
        <w:t>yi</w:t>
      </w:r>
      <w:r>
        <w:rPr>
          <w:rFonts w:ascii="Times New Roman" w:hAnsi="Times New Roman"/>
          <w:i/>
          <w:spacing w:val="10"/>
          <w:position w:val="-4"/>
          <w:sz w:val="15"/>
        </w:rPr>
        <w:t xml:space="preserve"> </w:t>
      </w:r>
      <w:r>
        <w:rPr>
          <w:rFonts w:ascii="Symbol" w:hAnsi="Symbol"/>
          <w:w w:val="102"/>
          <w:sz w:val="21"/>
        </w:rPr>
        <w:t></w:t>
      </w:r>
      <w:r>
        <w:rPr>
          <w:rFonts w:ascii="Times New Roman" w:hAnsi="Times New Roman"/>
          <w:spacing w:val="-2"/>
          <w:sz w:val="21"/>
        </w:rPr>
        <w:t xml:space="preserve"> </w:t>
      </w:r>
      <w:r>
        <w:rPr>
          <w:rFonts w:ascii="Times New Roman" w:hAnsi="Times New Roman"/>
          <w:i/>
          <w:spacing w:val="-8"/>
          <w:w w:val="102"/>
          <w:sz w:val="21"/>
        </w:rPr>
        <w:t>E</w:t>
      </w:r>
      <w:r>
        <w:rPr>
          <w:rFonts w:ascii="Times New Roman" w:hAnsi="Times New Roman"/>
          <w:w w:val="100"/>
          <w:position w:val="-4"/>
          <w:sz w:val="15"/>
        </w:rPr>
        <w:t>12</w:t>
      </w:r>
      <w:r>
        <w:rPr>
          <w:rFonts w:ascii="Times New Roman" w:hAnsi="Times New Roman"/>
          <w:spacing w:val="-18"/>
          <w:position w:val="-4"/>
          <w:sz w:val="15"/>
        </w:rPr>
        <w:t xml:space="preserve"> </w:t>
      </w:r>
      <w:r>
        <w:rPr>
          <w:rFonts w:ascii="Times New Roman" w:hAnsi="Times New Roman"/>
          <w:i/>
          <w:w w:val="102"/>
          <w:sz w:val="21"/>
        </w:rPr>
        <w:t>N</w:t>
      </w:r>
      <w:r>
        <w:rPr>
          <w:rFonts w:ascii="Times New Roman" w:hAnsi="Times New Roman"/>
          <w:i/>
          <w:spacing w:val="-25"/>
          <w:sz w:val="21"/>
        </w:rPr>
        <w:t xml:space="preserve"> </w:t>
      </w:r>
      <w:r>
        <w:rPr>
          <w:rFonts w:ascii="Times New Roman" w:hAnsi="Times New Roman"/>
          <w:i/>
          <w:w w:val="100"/>
          <w:position w:val="-4"/>
          <w:sz w:val="15"/>
        </w:rPr>
        <w:t>xi</w:t>
      </w:r>
      <w:r>
        <w:rPr>
          <w:rFonts w:ascii="Times New Roman" w:hAnsi="Times New Roman"/>
          <w:i/>
          <w:spacing w:val="10"/>
          <w:position w:val="-4"/>
          <w:sz w:val="15"/>
        </w:rPr>
        <w:t xml:space="preserve"> </w:t>
      </w:r>
      <w:r>
        <w:rPr>
          <w:rFonts w:ascii="Symbol" w:hAnsi="Symbol"/>
          <w:w w:val="102"/>
          <w:sz w:val="21"/>
        </w:rPr>
        <w:t></w:t>
      </w:r>
      <w:r>
        <w:rPr>
          <w:rFonts w:ascii="Times New Roman" w:hAnsi="Times New Roman"/>
          <w:spacing w:val="-22"/>
          <w:sz w:val="21"/>
        </w:rPr>
        <w:t xml:space="preserve"> </w:t>
      </w:r>
      <w:r>
        <w:rPr>
          <w:rFonts w:ascii="Symbol" w:hAnsi="Symbol"/>
          <w:i/>
          <w:w w:val="97"/>
          <w:sz w:val="22"/>
        </w:rPr>
        <w:t></w:t>
      </w:r>
    </w:p>
    <w:p>
      <w:pPr>
        <w:pStyle w:val="6"/>
        <w:spacing w:before="8"/>
        <w:rPr>
          <w:rFonts w:ascii="Symbol" w:hAnsi="Symbol"/>
          <w:i/>
          <w:sz w:val="38"/>
        </w:rPr>
      </w:pPr>
      <w:r>
        <w:br w:type="column"/>
      </w:r>
    </w:p>
    <w:p>
      <w:pPr>
        <w:spacing w:before="0"/>
        <w:ind w:left="2" w:right="0" w:firstLine="0"/>
        <w:jc w:val="left"/>
        <w:rPr>
          <w:rFonts w:ascii="Symbol" w:hAnsi="Symbol"/>
          <w:sz w:val="41"/>
        </w:rPr>
      </w:pPr>
      <w:r>
        <w:rPr>
          <w:rFonts w:ascii="Times New Roman" w:hAnsi="Times New Roman"/>
          <w:i/>
          <w:w w:val="100"/>
          <w:position w:val="-5"/>
          <w:sz w:val="15"/>
        </w:rPr>
        <w:t>yi</w:t>
      </w:r>
      <w:r>
        <w:rPr>
          <w:rFonts w:ascii="Times New Roman" w:hAnsi="Times New Roman"/>
          <w:i/>
          <w:spacing w:val="-10"/>
          <w:position w:val="-5"/>
          <w:sz w:val="15"/>
        </w:rPr>
        <w:t xml:space="preserve"> </w:t>
      </w:r>
      <w:r>
        <w:rPr>
          <w:rFonts w:ascii="Symbol" w:hAnsi="Symbol"/>
          <w:spacing w:val="-13"/>
          <w:w w:val="61"/>
          <w:sz w:val="35"/>
        </w:rPr>
        <w:t></w:t>
      </w:r>
      <w:r>
        <w:rPr>
          <w:rFonts w:ascii="Times New Roman" w:hAnsi="Times New Roman"/>
          <w:w w:val="100"/>
          <w:position w:val="10"/>
          <w:sz w:val="15"/>
        </w:rPr>
        <w:t>2</w:t>
      </w:r>
      <w:r>
        <w:rPr>
          <w:rFonts w:ascii="Times New Roman" w:hAnsi="Times New Roman"/>
          <w:spacing w:val="-21"/>
          <w:position w:val="10"/>
          <w:sz w:val="15"/>
        </w:rPr>
        <w:t xml:space="preserve"> </w:t>
      </w:r>
      <w:r>
        <w:rPr>
          <w:rFonts w:ascii="Symbol" w:hAnsi="Symbol"/>
          <w:w w:val="52"/>
          <w:sz w:val="41"/>
        </w:rPr>
        <w:t></w:t>
      </w:r>
    </w:p>
    <w:p>
      <w:pPr>
        <w:pStyle w:val="6"/>
        <w:rPr>
          <w:rFonts w:ascii="Symbol" w:hAnsi="Symbol"/>
          <w:sz w:val="22"/>
        </w:rPr>
      </w:pPr>
      <w:r>
        <w:br w:type="column"/>
      </w:r>
    </w:p>
    <w:p>
      <w:pPr>
        <w:pStyle w:val="6"/>
        <w:rPr>
          <w:rFonts w:ascii="Symbol" w:hAnsi="Symbol"/>
          <w:sz w:val="22"/>
        </w:rPr>
      </w:pPr>
    </w:p>
    <w:p>
      <w:pPr>
        <w:spacing w:before="185"/>
        <w:ind w:left="585" w:right="0" w:firstLine="0"/>
        <w:jc w:val="left"/>
        <w:rPr>
          <w:rFonts w:ascii="Times New Roman"/>
          <w:sz w:val="20"/>
        </w:rPr>
      </w:pPr>
      <w:r>
        <w:rPr>
          <w:rFonts w:ascii="Times New Roman"/>
          <w:sz w:val="20"/>
        </w:rPr>
        <w:t>(C.0.1-2)</w:t>
      </w:r>
    </w:p>
    <w:p>
      <w:pPr>
        <w:spacing w:after="0"/>
        <w:jc w:val="left"/>
        <w:rPr>
          <w:rFonts w:ascii="Times New Roman"/>
          <w:sz w:val="20"/>
        </w:rPr>
        <w:sectPr>
          <w:type w:val="continuous"/>
          <w:pgSz w:w="11910" w:h="16840"/>
          <w:pgMar w:top="1520" w:right="300" w:bottom="1500" w:left="960" w:header="720" w:footer="720" w:gutter="0"/>
          <w:cols w:equalWidth="0" w:num="6">
            <w:col w:w="1224" w:space="40"/>
            <w:col w:w="1196" w:space="39"/>
            <w:col w:w="2133" w:space="40"/>
            <w:col w:w="1990" w:space="39"/>
            <w:col w:w="455" w:space="1227"/>
            <w:col w:w="2267"/>
          </w:cols>
        </w:sectPr>
      </w:pPr>
    </w:p>
    <w:p>
      <w:pPr>
        <w:tabs>
          <w:tab w:val="left" w:pos="1235"/>
          <w:tab w:val="left" w:pos="1569"/>
        </w:tabs>
        <w:spacing w:before="93" w:line="321" w:lineRule="exact"/>
        <w:ind w:left="548" w:right="0" w:firstLine="0"/>
        <w:jc w:val="left"/>
        <w:rPr>
          <w:rFonts w:ascii="Times New Roman" w:hAnsi="Times New Roman"/>
          <w:sz w:val="21"/>
        </w:rPr>
      </w:pPr>
      <w:r>
        <w:pict>
          <v:line id="_x0000_s3714" o:spid="_x0000_s3714" o:spt="20" style="position:absolute;left:0pt;margin-left:135.95pt;margin-top:19.2pt;height:0pt;width:18.1pt;mso-position-horizontal-relative:page;z-index:5120;mso-width-relative:page;mso-height-relative:page;" stroked="t" coordsize="21600,21600">
            <v:path arrowok="t"/>
            <v:fill focussize="0,0"/>
            <v:stroke weight="0.525669291338583pt" color="#000000"/>
            <v:imagedata o:title=""/>
            <o:lock v:ext="edit"/>
          </v:line>
        </w:pict>
      </w:r>
      <w:r>
        <w:pict>
          <v:shape id="_x0000_s3715" o:spid="_x0000_s3715" o:spt="202" type="#_x0000_t202" style="position:absolute;left:0pt;margin-left:116.25pt;margin-top:19.1pt;height:6.85pt;width:6.85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136" w:lineRule="exact"/>
                    <w:ind w:left="0" w:right="0" w:firstLine="0"/>
                    <w:jc w:val="left"/>
                    <w:rPr>
                      <w:rFonts w:ascii="Times New Roman"/>
                      <w:sz w:val="12"/>
                    </w:rPr>
                  </w:pPr>
                  <w:r>
                    <w:rPr>
                      <w:rFonts w:ascii="Times New Roman"/>
                      <w:sz w:val="12"/>
                    </w:rPr>
                    <w:t>11</w:t>
                  </w:r>
                </w:p>
              </w:txbxContent>
            </v:textbox>
          </v:shape>
        </w:pict>
      </w:r>
      <w:r>
        <w:rPr>
          <w:spacing w:val="3"/>
          <w:sz w:val="21"/>
        </w:rPr>
        <w:t>式</w:t>
      </w:r>
      <w:r>
        <w:rPr>
          <w:sz w:val="21"/>
        </w:rPr>
        <w:t>中</w:t>
      </w:r>
      <w:r>
        <w:rPr>
          <w:sz w:val="21"/>
        </w:rPr>
        <w:tab/>
      </w:r>
      <w:r>
        <w:rPr>
          <w:rFonts w:ascii="Times New Roman" w:hAnsi="Times New Roman"/>
          <w:i/>
          <w:position w:val="-2"/>
          <w:sz w:val="21"/>
        </w:rPr>
        <w:t>E</w:t>
      </w:r>
      <w:r>
        <w:rPr>
          <w:rFonts w:ascii="Times New Roman" w:hAnsi="Times New Roman"/>
          <w:i/>
          <w:position w:val="-2"/>
          <w:sz w:val="21"/>
        </w:rPr>
        <w:tab/>
      </w:r>
      <w:r>
        <w:rPr>
          <w:rFonts w:ascii="Symbol" w:hAnsi="Symbol"/>
          <w:position w:val="-2"/>
          <w:sz w:val="21"/>
        </w:rPr>
        <w:t></w:t>
      </w:r>
      <w:r>
        <w:rPr>
          <w:rFonts w:ascii="Times New Roman" w:hAnsi="Times New Roman"/>
          <w:spacing w:val="38"/>
          <w:position w:val="-2"/>
          <w:sz w:val="21"/>
        </w:rPr>
        <w:t xml:space="preserve"> </w:t>
      </w:r>
      <w:r>
        <w:rPr>
          <w:rFonts w:ascii="Times New Roman" w:hAnsi="Times New Roman"/>
          <w:position w:val="10"/>
          <w:sz w:val="21"/>
        </w:rPr>
        <w:t>1</w:t>
      </w:r>
    </w:p>
    <w:p>
      <w:pPr>
        <w:tabs>
          <w:tab w:val="left" w:pos="546"/>
        </w:tabs>
        <w:spacing w:before="111" w:line="303" w:lineRule="exact"/>
        <w:ind w:left="194" w:right="0" w:firstLine="0"/>
        <w:jc w:val="left"/>
        <w:rPr>
          <w:rFonts w:ascii="Times New Roman" w:hAnsi="Times New Roman"/>
          <w:sz w:val="21"/>
        </w:rPr>
      </w:pPr>
      <w:r>
        <w:br w:type="column"/>
      </w:r>
      <w:r>
        <w:rPr>
          <w:rFonts w:ascii="Times New Roman" w:hAnsi="Times New Roman"/>
          <w:i/>
          <w:sz w:val="21"/>
        </w:rPr>
        <w:t>E</w:t>
      </w:r>
      <w:r>
        <w:rPr>
          <w:rFonts w:ascii="Times New Roman" w:hAnsi="Times New Roman"/>
          <w:i/>
          <w:sz w:val="21"/>
        </w:rPr>
        <w:tab/>
      </w:r>
      <w:r>
        <w:rPr>
          <w:rFonts w:ascii="Symbol" w:hAnsi="Symbol"/>
          <w:sz w:val="21"/>
        </w:rPr>
        <w:t></w:t>
      </w:r>
      <w:r>
        <w:rPr>
          <w:rFonts w:ascii="Times New Roman" w:hAnsi="Times New Roman"/>
          <w:spacing w:val="32"/>
          <w:sz w:val="21"/>
        </w:rPr>
        <w:t xml:space="preserve"> </w:t>
      </w:r>
      <w:r>
        <w:rPr>
          <w:rFonts w:ascii="Times New Roman" w:hAnsi="Times New Roman"/>
          <w:position w:val="13"/>
          <w:sz w:val="21"/>
        </w:rPr>
        <w:t>1</w:t>
      </w:r>
    </w:p>
    <w:p>
      <w:pPr>
        <w:tabs>
          <w:tab w:val="left" w:pos="531"/>
        </w:tabs>
        <w:spacing w:before="86" w:line="328" w:lineRule="exact"/>
        <w:ind w:left="184" w:right="0" w:firstLine="0"/>
        <w:jc w:val="left"/>
        <w:rPr>
          <w:rFonts w:ascii="Times New Roman" w:hAnsi="Times New Roman"/>
          <w:i/>
          <w:sz w:val="12"/>
        </w:rPr>
      </w:pPr>
      <w:r>
        <w:br w:type="column"/>
      </w:r>
      <w:r>
        <w:rPr>
          <w:rFonts w:ascii="Times New Roman" w:hAnsi="Times New Roman"/>
          <w:i/>
          <w:sz w:val="21"/>
        </w:rPr>
        <w:t>E</w:t>
      </w:r>
      <w:r>
        <w:rPr>
          <w:rFonts w:ascii="Times New Roman" w:hAnsi="Times New Roman"/>
          <w:i/>
          <w:sz w:val="21"/>
        </w:rPr>
        <w:tab/>
      </w:r>
      <w:r>
        <w:rPr>
          <w:rFonts w:ascii="Symbol" w:hAnsi="Symbol"/>
          <w:spacing w:val="15"/>
          <w:sz w:val="21"/>
        </w:rPr>
        <w:t></w:t>
      </w:r>
      <w:r>
        <w:rPr>
          <w:rFonts w:ascii="Times New Roman" w:hAnsi="Times New Roman"/>
          <w:spacing w:val="15"/>
          <w:sz w:val="21"/>
        </w:rPr>
        <w:t xml:space="preserve"> </w:t>
      </w:r>
      <w:r>
        <w:rPr>
          <w:rFonts w:ascii="Symbol" w:hAnsi="Symbol"/>
          <w:sz w:val="21"/>
        </w:rPr>
        <w:t></w:t>
      </w:r>
      <w:r>
        <w:rPr>
          <w:rFonts w:ascii="Times New Roman" w:hAnsi="Times New Roman"/>
          <w:sz w:val="21"/>
        </w:rPr>
        <w:t xml:space="preserve"> </w:t>
      </w:r>
      <w:r>
        <w:rPr>
          <w:rFonts w:ascii="Symbol" w:hAnsi="Symbol"/>
          <w:i/>
          <w:position w:val="13"/>
          <w:sz w:val="22"/>
        </w:rPr>
        <w:t></w:t>
      </w:r>
      <w:r>
        <w:rPr>
          <w:rFonts w:ascii="Times New Roman" w:hAnsi="Times New Roman"/>
          <w:i/>
          <w:spacing w:val="-38"/>
          <w:position w:val="13"/>
          <w:sz w:val="22"/>
        </w:rPr>
        <w:t xml:space="preserve"> </w:t>
      </w:r>
      <w:r>
        <w:rPr>
          <w:rFonts w:ascii="Times New Roman" w:hAnsi="Times New Roman"/>
          <w:i/>
          <w:position w:val="8"/>
          <w:sz w:val="12"/>
        </w:rPr>
        <w:t>X</w:t>
      </w:r>
    </w:p>
    <w:p>
      <w:pPr>
        <w:spacing w:before="86" w:line="328" w:lineRule="exact"/>
        <w:ind w:left="139" w:right="0" w:firstLine="0"/>
        <w:jc w:val="left"/>
        <w:rPr>
          <w:rFonts w:ascii="Times New Roman" w:hAnsi="Times New Roman"/>
          <w:i/>
          <w:sz w:val="12"/>
        </w:rPr>
      </w:pPr>
      <w:r>
        <w:br w:type="column"/>
      </w:r>
      <w:r>
        <w:rPr>
          <w:rFonts w:ascii="Symbol" w:hAnsi="Symbol"/>
          <w:w w:val="105"/>
          <w:sz w:val="21"/>
        </w:rPr>
        <w:t></w:t>
      </w:r>
      <w:r>
        <w:rPr>
          <w:rFonts w:ascii="Times New Roman" w:hAnsi="Times New Roman"/>
          <w:w w:val="105"/>
          <w:sz w:val="21"/>
        </w:rPr>
        <w:t xml:space="preserve"> </w:t>
      </w:r>
      <w:r>
        <w:rPr>
          <w:rFonts w:ascii="Symbol" w:hAnsi="Symbol"/>
          <w:w w:val="105"/>
          <w:sz w:val="21"/>
        </w:rPr>
        <w:t></w:t>
      </w:r>
      <w:r>
        <w:rPr>
          <w:rFonts w:ascii="Times New Roman" w:hAnsi="Times New Roman"/>
          <w:w w:val="105"/>
          <w:sz w:val="21"/>
        </w:rPr>
        <w:t xml:space="preserve"> </w:t>
      </w:r>
      <w:r>
        <w:rPr>
          <w:rFonts w:ascii="Symbol" w:hAnsi="Symbol"/>
          <w:i/>
          <w:w w:val="105"/>
          <w:position w:val="13"/>
          <w:sz w:val="22"/>
        </w:rPr>
        <w:t></w:t>
      </w:r>
      <w:r>
        <w:rPr>
          <w:rFonts w:ascii="Times New Roman" w:hAnsi="Times New Roman"/>
          <w:i/>
          <w:w w:val="105"/>
          <w:position w:val="13"/>
          <w:sz w:val="22"/>
        </w:rPr>
        <w:t xml:space="preserve"> </w:t>
      </w:r>
      <w:r>
        <w:rPr>
          <w:rFonts w:ascii="Times New Roman" w:hAnsi="Times New Roman"/>
          <w:i/>
          <w:w w:val="105"/>
          <w:position w:val="8"/>
          <w:sz w:val="12"/>
        </w:rPr>
        <w:t>Y</w:t>
      </w:r>
    </w:p>
    <w:p>
      <w:pPr>
        <w:spacing w:after="0" w:line="328" w:lineRule="exact"/>
        <w:jc w:val="left"/>
        <w:rPr>
          <w:rFonts w:ascii="Times New Roman" w:hAnsi="Times New Roman"/>
          <w:sz w:val="12"/>
        </w:rPr>
        <w:sectPr>
          <w:pgSz w:w="11910" w:h="16840"/>
          <w:pgMar w:top="1600" w:right="300" w:bottom="1920" w:left="960" w:header="0" w:footer="1688" w:gutter="0"/>
          <w:cols w:equalWidth="0" w:num="4">
            <w:col w:w="1987" w:space="40"/>
            <w:col w:w="959" w:space="39"/>
            <w:col w:w="1146" w:space="40"/>
            <w:col w:w="6439"/>
          </w:cols>
        </w:sectPr>
      </w:pPr>
    </w:p>
    <w:p>
      <w:pPr>
        <w:spacing w:before="0" w:line="276" w:lineRule="exact"/>
        <w:ind w:left="0" w:right="403" w:firstLine="0"/>
        <w:jc w:val="right"/>
        <w:rPr>
          <w:rFonts w:ascii="Times New Roman"/>
          <w:i/>
          <w:sz w:val="21"/>
        </w:rPr>
      </w:pPr>
      <w:r>
        <w:pict>
          <v:line id="_x0000_s3716" o:spid="_x0000_s3716" o:spt="20" style="position:absolute;left:0pt;margin-left:186pt;margin-top:-1.45pt;height:0pt;width:17.75pt;mso-position-horizontal-relative:page;z-index:5120;mso-width-relative:page;mso-height-relative:page;" stroked="t" coordsize="21600,21600">
            <v:path arrowok="t"/>
            <v:fill focussize="0,0"/>
            <v:stroke weight="0.525984251968504pt" color="#000000"/>
            <v:imagedata o:title=""/>
            <o:lock v:ext="edit"/>
          </v:line>
        </w:pict>
      </w:r>
      <w:r>
        <w:pict>
          <v:line id="_x0000_s3717" o:spid="_x0000_s3717" o:spt="20" style="position:absolute;left:0pt;margin-left:243.45pt;margin-top:-1.45pt;height:0pt;width:18.9pt;mso-position-horizontal-relative:page;z-index:5120;mso-width-relative:page;mso-height-relative:page;" stroked="t" coordsize="21600,21600">
            <v:path arrowok="t"/>
            <v:fill focussize="0,0"/>
            <v:stroke weight="0.525511811023622pt" color="#000000"/>
            <v:imagedata o:title=""/>
            <o:lock v:ext="edit"/>
          </v:line>
        </w:pict>
      </w:r>
      <w:r>
        <w:pict>
          <v:line id="_x0000_s3718" o:spid="_x0000_s3718" o:spt="20" style="position:absolute;left:0pt;margin-left:283.2pt;margin-top:-1.45pt;height:0pt;width:17.3pt;mso-position-horizontal-relative:page;z-index:5120;mso-width-relative:page;mso-height-relative:page;" stroked="t" coordsize="21600,21600">
            <v:path arrowok="t"/>
            <v:fill focussize="0,0"/>
            <v:stroke weight="0.525511811023622pt" color="#000000"/>
            <v:imagedata o:title=""/>
            <o:lock v:ext="edit"/>
          </v:line>
        </w:pict>
      </w:r>
      <w:r>
        <w:pict>
          <v:shape id="_x0000_s3719" o:spid="_x0000_s3719" o:spt="202" type="#_x0000_t202" style="position:absolute;left:0pt;margin-left:166.1pt;margin-top:-1.55pt;height:6.85pt;width:6.75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136" w:lineRule="exact"/>
                    <w:ind w:left="0" w:right="0" w:firstLine="0"/>
                    <w:jc w:val="left"/>
                    <w:rPr>
                      <w:rFonts w:ascii="Times New Roman"/>
                      <w:sz w:val="12"/>
                    </w:rPr>
                  </w:pPr>
                  <w:r>
                    <w:rPr>
                      <w:rFonts w:ascii="Times New Roman"/>
                      <w:sz w:val="12"/>
                    </w:rPr>
                    <w:t>22</w:t>
                  </w:r>
                </w:p>
              </w:txbxContent>
            </v:textbox>
          </v:shape>
        </w:pict>
      </w:r>
      <w:r>
        <w:rPr>
          <w:rFonts w:ascii="Times New Roman"/>
          <w:i/>
          <w:sz w:val="21"/>
        </w:rPr>
        <w:t>E</w:t>
      </w:r>
      <w:r>
        <w:rPr>
          <w:rFonts w:ascii="Times New Roman"/>
          <w:position w:val="-5"/>
          <w:sz w:val="12"/>
        </w:rPr>
        <w:t xml:space="preserve">X </w:t>
      </w:r>
      <w:r>
        <w:rPr>
          <w:rFonts w:ascii="Times New Roman"/>
          <w:i/>
          <w:sz w:val="21"/>
        </w:rPr>
        <w:t>t</w:t>
      </w:r>
    </w:p>
    <w:p>
      <w:pPr>
        <w:spacing w:before="0" w:line="276" w:lineRule="exact"/>
        <w:ind w:left="244" w:right="0" w:firstLine="0"/>
        <w:jc w:val="left"/>
        <w:rPr>
          <w:rFonts w:ascii="Times New Roman"/>
          <w:i/>
          <w:sz w:val="21"/>
        </w:rPr>
      </w:pPr>
      <w:r>
        <w:br w:type="column"/>
      </w:r>
      <w:r>
        <w:rPr>
          <w:rFonts w:ascii="Times New Roman"/>
          <w:i/>
          <w:sz w:val="21"/>
        </w:rPr>
        <w:t>E</w:t>
      </w:r>
      <w:r>
        <w:rPr>
          <w:rFonts w:ascii="Times New Roman"/>
          <w:position w:val="-5"/>
          <w:sz w:val="12"/>
        </w:rPr>
        <w:t>Y</w:t>
      </w:r>
      <w:r>
        <w:rPr>
          <w:rFonts w:ascii="Times New Roman"/>
          <w:i/>
          <w:sz w:val="21"/>
        </w:rPr>
        <w:t>t</w:t>
      </w:r>
    </w:p>
    <w:p>
      <w:pPr>
        <w:tabs>
          <w:tab w:val="left" w:pos="1206"/>
        </w:tabs>
        <w:spacing w:before="0" w:line="276" w:lineRule="exact"/>
        <w:ind w:left="412" w:right="0" w:firstLine="0"/>
        <w:jc w:val="left"/>
        <w:rPr>
          <w:rFonts w:ascii="Times New Roman"/>
          <w:i/>
          <w:sz w:val="21"/>
        </w:rPr>
      </w:pPr>
      <w:r>
        <w:br w:type="column"/>
      </w:r>
      <w:r>
        <w:rPr>
          <w:rFonts w:ascii="Times New Roman"/>
          <w:i/>
          <w:spacing w:val="12"/>
          <w:sz w:val="21"/>
        </w:rPr>
        <w:t>E</w:t>
      </w:r>
      <w:r>
        <w:rPr>
          <w:rFonts w:ascii="Times New Roman"/>
          <w:i/>
          <w:spacing w:val="12"/>
          <w:position w:val="-5"/>
          <w:sz w:val="12"/>
        </w:rPr>
        <w:t>X</w:t>
      </w:r>
      <w:r>
        <w:rPr>
          <w:rFonts w:ascii="Times New Roman"/>
          <w:i/>
          <w:spacing w:val="-9"/>
          <w:position w:val="-5"/>
          <w:sz w:val="12"/>
        </w:rPr>
        <w:t xml:space="preserve"> </w:t>
      </w:r>
      <w:r>
        <w:rPr>
          <w:rFonts w:ascii="Times New Roman"/>
          <w:i/>
          <w:sz w:val="21"/>
        </w:rPr>
        <w:t>t</w:t>
      </w:r>
      <w:r>
        <w:rPr>
          <w:rFonts w:ascii="Times New Roman"/>
          <w:i/>
          <w:sz w:val="21"/>
        </w:rPr>
        <w:tab/>
      </w:r>
      <w:r>
        <w:rPr>
          <w:rFonts w:ascii="Times New Roman"/>
          <w:i/>
          <w:spacing w:val="7"/>
          <w:sz w:val="21"/>
        </w:rPr>
        <w:t>E</w:t>
      </w:r>
      <w:r>
        <w:rPr>
          <w:rFonts w:ascii="Times New Roman"/>
          <w:i/>
          <w:spacing w:val="7"/>
          <w:position w:val="-5"/>
          <w:sz w:val="12"/>
        </w:rPr>
        <w:t>Y</w:t>
      </w:r>
      <w:r>
        <w:rPr>
          <w:rFonts w:ascii="Times New Roman"/>
          <w:i/>
          <w:spacing w:val="7"/>
          <w:sz w:val="21"/>
        </w:rPr>
        <w:t>t</w:t>
      </w:r>
    </w:p>
    <w:p>
      <w:pPr>
        <w:spacing w:after="0" w:line="276" w:lineRule="exact"/>
        <w:jc w:val="left"/>
        <w:rPr>
          <w:rFonts w:ascii="Times New Roman"/>
          <w:sz w:val="21"/>
        </w:rPr>
        <w:sectPr>
          <w:type w:val="continuous"/>
          <w:pgSz w:w="11910" w:h="16840"/>
          <w:pgMar w:top="1520" w:right="300" w:bottom="1500" w:left="960" w:header="720" w:footer="720" w:gutter="0"/>
          <w:cols w:equalWidth="0" w:num="3">
            <w:col w:w="2498" w:space="40"/>
            <w:col w:w="942" w:space="39"/>
            <w:col w:w="7131"/>
          </w:cols>
        </w:sectPr>
      </w:pPr>
    </w:p>
    <w:p>
      <w:pPr>
        <w:pStyle w:val="6"/>
        <w:spacing w:before="8"/>
        <w:rPr>
          <w:rFonts w:ascii="Times New Roman"/>
          <w:i/>
          <w:sz w:val="10"/>
        </w:rPr>
      </w:pPr>
    </w:p>
    <w:p>
      <w:pPr>
        <w:pStyle w:val="13"/>
        <w:numPr>
          <w:ilvl w:val="1"/>
          <w:numId w:val="40"/>
        </w:numPr>
        <w:tabs>
          <w:tab w:val="left" w:pos="2011"/>
          <w:tab w:val="left" w:pos="2012"/>
        </w:tabs>
        <w:spacing w:before="0" w:after="0" w:line="421" w:lineRule="exact"/>
        <w:ind w:left="2011" w:right="0" w:hanging="568"/>
        <w:jc w:val="left"/>
        <w:rPr>
          <w:sz w:val="21"/>
        </w:rPr>
      </w:pPr>
      <w:r>
        <w:pict>
          <v:shape id="_x0000_s3720" o:spid="_x0000_s3720" o:spt="202" type="#_x0000_t202" style="position:absolute;left:0pt;margin-left:214.95pt;margin-top:-21.5pt;height:6.85pt;width:7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136" w:lineRule="exact"/>
                    <w:ind w:left="0" w:right="0" w:firstLine="0"/>
                    <w:jc w:val="left"/>
                    <w:rPr>
                      <w:rFonts w:ascii="Times New Roman"/>
                      <w:sz w:val="12"/>
                    </w:rPr>
                  </w:pPr>
                  <w:r>
                    <w:rPr>
                      <w:rFonts w:ascii="Times New Roman"/>
                      <w:sz w:val="12"/>
                    </w:rPr>
                    <w:t>12</w:t>
                  </w:r>
                </w:p>
              </w:txbxContent>
            </v:textbox>
          </v:shape>
        </w:pict>
      </w:r>
      <w:r>
        <w:rPr>
          <w:rFonts w:ascii="Times New Roman" w:eastAsia="Times New Roman"/>
          <w:i/>
          <w:spacing w:val="-11"/>
          <w:sz w:val="20"/>
        </w:rPr>
        <w:t>E</w:t>
      </w:r>
      <w:r>
        <w:rPr>
          <w:rFonts w:ascii="Times New Roman" w:eastAsia="Times New Roman"/>
          <w:spacing w:val="-11"/>
          <w:position w:val="-4"/>
          <w:sz w:val="11"/>
        </w:rPr>
        <w:t>11</w:t>
      </w:r>
      <w:r>
        <w:rPr>
          <w:spacing w:val="-3"/>
          <w:position w:val="2"/>
          <w:sz w:val="21"/>
        </w:rPr>
        <w:t xml:space="preserve">、 </w:t>
      </w:r>
      <w:r>
        <w:rPr>
          <w:rFonts w:ascii="Times New Roman" w:eastAsia="Times New Roman"/>
          <w:i/>
          <w:spacing w:val="-5"/>
          <w:sz w:val="20"/>
        </w:rPr>
        <w:t>E</w:t>
      </w:r>
      <w:r>
        <w:rPr>
          <w:rFonts w:ascii="Times New Roman" w:eastAsia="Times New Roman"/>
          <w:spacing w:val="-5"/>
          <w:position w:val="-4"/>
          <w:sz w:val="11"/>
        </w:rPr>
        <w:t>12</w:t>
      </w:r>
      <w:r>
        <w:rPr>
          <w:rFonts w:ascii="Times New Roman" w:eastAsia="Times New Roman"/>
          <w:spacing w:val="-6"/>
          <w:position w:val="-4"/>
          <w:sz w:val="11"/>
        </w:rPr>
        <w:t xml:space="preserve"> </w:t>
      </w:r>
      <w:r>
        <w:rPr>
          <w:spacing w:val="-4"/>
          <w:position w:val="2"/>
          <w:sz w:val="21"/>
        </w:rPr>
        <w:t xml:space="preserve">、 </w:t>
      </w:r>
      <w:r>
        <w:rPr>
          <w:rFonts w:ascii="Times New Roman" w:eastAsia="Times New Roman"/>
          <w:i/>
          <w:spacing w:val="-4"/>
          <w:sz w:val="20"/>
        </w:rPr>
        <w:t>E</w:t>
      </w:r>
      <w:r>
        <w:rPr>
          <w:rFonts w:ascii="Times New Roman" w:eastAsia="Times New Roman"/>
          <w:spacing w:val="-4"/>
          <w:position w:val="-4"/>
          <w:sz w:val="11"/>
        </w:rPr>
        <w:t>22</w:t>
      </w:r>
      <w:r>
        <w:rPr>
          <w:rFonts w:ascii="Times New Roman" w:eastAsia="Times New Roman"/>
          <w:spacing w:val="-8"/>
          <w:position w:val="-4"/>
          <w:sz w:val="11"/>
        </w:rPr>
        <w:t xml:space="preserve"> </w:t>
      </w:r>
      <w:r>
        <w:rPr>
          <w:spacing w:val="2"/>
          <w:position w:val="2"/>
          <w:sz w:val="21"/>
        </w:rPr>
        <w:t xml:space="preserve">相互独立，根据方程组 </w:t>
      </w:r>
      <w:r>
        <w:rPr>
          <w:rFonts w:ascii="Times New Roman" w:eastAsia="Times New Roman"/>
          <w:position w:val="2"/>
          <w:sz w:val="21"/>
        </w:rPr>
        <w:t>C.0.1-3</w:t>
      </w:r>
      <w:r>
        <w:rPr>
          <w:rFonts w:ascii="Times New Roman" w:eastAsia="Times New Roman"/>
          <w:spacing w:val="5"/>
          <w:position w:val="2"/>
          <w:sz w:val="21"/>
        </w:rPr>
        <w:t xml:space="preserve"> </w:t>
      </w:r>
      <w:r>
        <w:rPr>
          <w:spacing w:val="-3"/>
          <w:position w:val="2"/>
          <w:sz w:val="21"/>
        </w:rPr>
        <w:t xml:space="preserve">计算 </w:t>
      </w:r>
      <w:r>
        <w:rPr>
          <w:rFonts w:ascii="Times New Roman" w:eastAsia="Times New Roman"/>
          <w:i/>
          <w:spacing w:val="-11"/>
          <w:sz w:val="20"/>
        </w:rPr>
        <w:t>E</w:t>
      </w:r>
      <w:r>
        <w:rPr>
          <w:rFonts w:ascii="Times New Roman" w:eastAsia="Times New Roman"/>
          <w:spacing w:val="-11"/>
          <w:position w:val="-4"/>
          <w:sz w:val="11"/>
        </w:rPr>
        <w:t>11</w:t>
      </w:r>
      <w:r>
        <w:rPr>
          <w:spacing w:val="-3"/>
          <w:position w:val="2"/>
          <w:sz w:val="21"/>
        </w:rPr>
        <w:t xml:space="preserve">、 </w:t>
      </w:r>
      <w:r>
        <w:rPr>
          <w:rFonts w:ascii="Times New Roman" w:eastAsia="Times New Roman"/>
          <w:i/>
          <w:spacing w:val="-5"/>
          <w:sz w:val="20"/>
        </w:rPr>
        <w:t>E</w:t>
      </w:r>
      <w:r>
        <w:rPr>
          <w:rFonts w:ascii="Times New Roman" w:eastAsia="Times New Roman"/>
          <w:spacing w:val="-5"/>
          <w:position w:val="-4"/>
          <w:sz w:val="11"/>
        </w:rPr>
        <w:t>12</w:t>
      </w:r>
      <w:r>
        <w:rPr>
          <w:rFonts w:ascii="Times New Roman" w:eastAsia="Times New Roman"/>
          <w:spacing w:val="-7"/>
          <w:position w:val="-4"/>
          <w:sz w:val="11"/>
        </w:rPr>
        <w:t xml:space="preserve"> </w:t>
      </w:r>
      <w:r>
        <w:rPr>
          <w:spacing w:val="-4"/>
          <w:position w:val="2"/>
          <w:sz w:val="21"/>
        </w:rPr>
        <w:t xml:space="preserve">、 </w:t>
      </w:r>
      <w:r>
        <w:rPr>
          <w:rFonts w:ascii="Times New Roman" w:eastAsia="Times New Roman"/>
          <w:i/>
          <w:spacing w:val="-4"/>
          <w:sz w:val="20"/>
        </w:rPr>
        <w:t>E</w:t>
      </w:r>
      <w:r>
        <w:rPr>
          <w:rFonts w:ascii="Times New Roman" w:eastAsia="Times New Roman"/>
          <w:spacing w:val="-4"/>
          <w:position w:val="-4"/>
          <w:sz w:val="11"/>
        </w:rPr>
        <w:t>22</w:t>
      </w:r>
      <w:r>
        <w:rPr>
          <w:rFonts w:ascii="Times New Roman" w:eastAsia="Times New Roman"/>
          <w:spacing w:val="-9"/>
          <w:position w:val="-4"/>
          <w:sz w:val="11"/>
        </w:rPr>
        <w:t xml:space="preserve"> </w:t>
      </w:r>
      <w:r>
        <w:rPr>
          <w:position w:val="2"/>
          <w:sz w:val="21"/>
        </w:rPr>
        <w:t>。</w:t>
      </w:r>
    </w:p>
    <w:p>
      <w:pPr>
        <w:spacing w:after="0" w:line="421" w:lineRule="exact"/>
        <w:jc w:val="left"/>
        <w:rPr>
          <w:sz w:val="21"/>
        </w:rPr>
        <w:sectPr>
          <w:type w:val="continuous"/>
          <w:pgSz w:w="11910" w:h="16840"/>
          <w:pgMar w:top="1520" w:right="300" w:bottom="1500" w:left="960" w:header="720" w:footer="720" w:gutter="0"/>
        </w:sectPr>
      </w:pPr>
    </w:p>
    <w:p>
      <w:pPr>
        <w:spacing w:before="161"/>
        <w:ind w:left="0" w:right="89" w:firstLine="0"/>
        <w:jc w:val="right"/>
        <w:rPr>
          <w:rFonts w:ascii="Times New Roman" w:hAnsi="Times New Roman"/>
          <w:i/>
          <w:sz w:val="21"/>
        </w:rPr>
      </w:pPr>
      <w:r>
        <w:rPr>
          <w:rFonts w:ascii="Symbol" w:hAnsi="Symbol"/>
          <w:sz w:val="21"/>
        </w:rPr>
        <w:t></w:t>
      </w:r>
      <w:r>
        <w:rPr>
          <w:rFonts w:ascii="Times New Roman" w:hAnsi="Times New Roman"/>
          <w:i/>
          <w:sz w:val="21"/>
        </w:rPr>
        <w:t>S</w:t>
      </w:r>
    </w:p>
    <w:p>
      <w:pPr>
        <w:pStyle w:val="6"/>
        <w:spacing w:before="5"/>
        <w:rPr>
          <w:rFonts w:ascii="Times New Roman"/>
          <w:i/>
          <w:sz w:val="2"/>
        </w:rPr>
      </w:pPr>
    </w:p>
    <w:p>
      <w:pPr>
        <w:pStyle w:val="6"/>
        <w:spacing w:line="20" w:lineRule="exact"/>
        <w:ind w:left="3027" w:right="-83"/>
        <w:rPr>
          <w:rFonts w:ascii="Times New Roman"/>
          <w:sz w:val="2"/>
        </w:rPr>
      </w:pPr>
      <w:r>
        <w:rPr>
          <w:rFonts w:ascii="Times New Roman"/>
          <w:sz w:val="2"/>
        </w:rPr>
        <w:pict>
          <v:group id="_x0000_s3721" o:spid="_x0000_s3721" o:spt="203" style="height:0.55pt;width:20.95pt;" coordsize="419,11">
            <o:lock v:ext="edit"/>
            <v:line id="_x0000_s3722" o:spid="_x0000_s3722" o:spt="20" style="position:absolute;left:0;top:5;height:0;width:419;" stroked="t" coordsize="21600,21600">
              <v:path arrowok="t"/>
              <v:fill focussize="0,0"/>
              <v:stroke weight="0.525511811023622pt" color="#000000"/>
              <v:imagedata o:title=""/>
              <o:lock v:ext="edit"/>
            </v:line>
            <w10:wrap type="none"/>
            <w10:anchorlock/>
          </v:group>
        </w:pict>
      </w:r>
    </w:p>
    <w:p>
      <w:pPr>
        <w:spacing w:before="0"/>
        <w:ind w:left="0" w:right="0" w:firstLine="0"/>
        <w:jc w:val="right"/>
        <w:rPr>
          <w:rFonts w:ascii="Times New Roman" w:hAnsi="Times New Roman"/>
          <w:sz w:val="12"/>
        </w:rPr>
      </w:pPr>
      <w:r>
        <w:rPr>
          <w:rFonts w:ascii="Symbol" w:hAnsi="Symbol"/>
          <w:sz w:val="21"/>
        </w:rPr>
        <w:t></w:t>
      </w:r>
      <w:r>
        <w:rPr>
          <w:rFonts w:ascii="Times New Roman" w:hAnsi="Times New Roman"/>
          <w:i/>
          <w:sz w:val="21"/>
        </w:rPr>
        <w:t>E</w:t>
      </w:r>
      <w:r>
        <w:rPr>
          <w:rFonts w:ascii="Times New Roman" w:hAnsi="Times New Roman"/>
          <w:position w:val="-5"/>
          <w:sz w:val="12"/>
        </w:rPr>
        <w:t>11</w:t>
      </w:r>
    </w:p>
    <w:p>
      <w:pPr>
        <w:spacing w:before="182" w:line="180" w:lineRule="auto"/>
        <w:ind w:left="45" w:right="0" w:firstLine="0"/>
        <w:jc w:val="left"/>
        <w:rPr>
          <w:rFonts w:ascii="Times New Roman" w:hAnsi="Times New Roman"/>
          <w:i/>
          <w:sz w:val="21"/>
        </w:rPr>
      </w:pPr>
      <w:r>
        <w:br w:type="column"/>
      </w:r>
      <w:r>
        <w:rPr>
          <w:rFonts w:ascii="Symbol" w:hAnsi="Symbol"/>
          <w:position w:val="-12"/>
          <w:sz w:val="21"/>
        </w:rPr>
        <w:t></w:t>
      </w:r>
      <w:r>
        <w:rPr>
          <w:rFonts w:ascii="Times New Roman" w:hAnsi="Times New Roman"/>
          <w:position w:val="-12"/>
          <w:sz w:val="21"/>
        </w:rPr>
        <w:t xml:space="preserve"> </w:t>
      </w:r>
      <w:r>
        <w:rPr>
          <w:rFonts w:ascii="Symbol" w:hAnsi="Symbol"/>
          <w:sz w:val="21"/>
        </w:rPr>
        <w:t></w:t>
      </w:r>
      <w:r>
        <w:rPr>
          <w:rFonts w:ascii="Times New Roman" w:hAnsi="Times New Roman"/>
          <w:i/>
          <w:sz w:val="21"/>
        </w:rPr>
        <w:t>S</w:t>
      </w:r>
    </w:p>
    <w:p>
      <w:pPr>
        <w:spacing w:before="0" w:line="254" w:lineRule="exact"/>
        <w:ind w:left="246" w:right="0" w:firstLine="0"/>
        <w:jc w:val="left"/>
        <w:rPr>
          <w:rFonts w:ascii="Times New Roman" w:hAnsi="Times New Roman"/>
          <w:sz w:val="12"/>
        </w:rPr>
      </w:pPr>
      <w:r>
        <w:pict>
          <v:line id="_x0000_s3723" o:spid="_x0000_s3723" o:spt="20" style="position:absolute;left:0pt;margin-left:233.25pt;margin-top:-2.55pt;height:0pt;width:22.1pt;mso-position-horizontal-relative:page;z-index:-125952;mso-width-relative:page;mso-height-relative:page;" stroked="t" coordsize="21600,21600">
            <v:path arrowok="t"/>
            <v:fill focussize="0,0"/>
            <v:stroke weight="0.525511811023622pt" color="#000000"/>
            <v:imagedata o:title=""/>
            <o:lock v:ext="edit"/>
          </v:line>
        </w:pict>
      </w:r>
      <w:r>
        <w:rPr>
          <w:rFonts w:ascii="Symbol" w:hAnsi="Symbol"/>
          <w:sz w:val="21"/>
        </w:rPr>
        <w:t></w:t>
      </w:r>
      <w:r>
        <w:rPr>
          <w:rFonts w:ascii="Times New Roman" w:hAnsi="Times New Roman"/>
          <w:i/>
          <w:sz w:val="21"/>
        </w:rPr>
        <w:t>E</w:t>
      </w:r>
      <w:r>
        <w:rPr>
          <w:rFonts w:ascii="Times New Roman" w:hAnsi="Times New Roman"/>
          <w:position w:val="-5"/>
          <w:sz w:val="12"/>
        </w:rPr>
        <w:t>22</w:t>
      </w:r>
    </w:p>
    <w:p>
      <w:pPr>
        <w:spacing w:before="166" w:line="341" w:lineRule="exact"/>
        <w:ind w:left="171" w:right="155" w:firstLine="0"/>
        <w:jc w:val="center"/>
        <w:rPr>
          <w:rFonts w:ascii="Times New Roman" w:hAnsi="Times New Roman"/>
          <w:sz w:val="21"/>
        </w:rPr>
      </w:pPr>
      <w:r>
        <w:br w:type="column"/>
      </w:r>
      <w:r>
        <w:rPr>
          <w:rFonts w:ascii="Symbol" w:hAnsi="Symbol"/>
          <w:sz w:val="21"/>
        </w:rPr>
        <w:t></w:t>
      </w:r>
      <w:r>
        <w:rPr>
          <w:rFonts w:ascii="Times New Roman" w:hAnsi="Times New Roman"/>
          <w:sz w:val="21"/>
        </w:rPr>
        <w:t xml:space="preserve"> </w:t>
      </w:r>
      <w:r>
        <w:rPr>
          <w:rFonts w:ascii="Symbol" w:hAnsi="Symbol"/>
          <w:position w:val="13"/>
          <w:sz w:val="21"/>
        </w:rPr>
        <w:t></w:t>
      </w:r>
      <w:r>
        <w:rPr>
          <w:rFonts w:ascii="Times New Roman" w:hAnsi="Times New Roman"/>
          <w:i/>
          <w:position w:val="13"/>
          <w:sz w:val="21"/>
        </w:rPr>
        <w:t xml:space="preserve">S </w:t>
      </w:r>
      <w:r>
        <w:rPr>
          <w:rFonts w:ascii="Symbol" w:hAnsi="Symbol"/>
          <w:sz w:val="21"/>
        </w:rPr>
        <w:t></w:t>
      </w:r>
      <w:r>
        <w:rPr>
          <w:rFonts w:ascii="Times New Roman" w:hAnsi="Times New Roman"/>
          <w:sz w:val="21"/>
        </w:rPr>
        <w:t xml:space="preserve"> 0</w:t>
      </w:r>
    </w:p>
    <w:p>
      <w:pPr>
        <w:spacing w:before="0" w:line="251" w:lineRule="exact"/>
        <w:ind w:left="171" w:right="345" w:firstLine="0"/>
        <w:jc w:val="center"/>
        <w:rPr>
          <w:rFonts w:ascii="Times New Roman" w:hAnsi="Times New Roman"/>
          <w:sz w:val="12"/>
        </w:rPr>
      </w:pPr>
      <w:r>
        <w:pict>
          <v:line id="_x0000_s3724" o:spid="_x0000_s3724" o:spt="20" style="position:absolute;left:0pt;margin-left:268.05pt;margin-top:-2.7pt;height:0pt;width:21.45pt;mso-position-horizontal-relative:page;z-index:-125952;mso-width-relative:page;mso-height-relative:page;" stroked="t" coordsize="21600,21600">
            <v:path arrowok="t"/>
            <v:fill focussize="0,0"/>
            <v:stroke weight="0.525511811023622pt" color="#000000"/>
            <v:imagedata o:title=""/>
            <o:lock v:ext="edit"/>
          </v:line>
        </w:pict>
      </w:r>
      <w:r>
        <w:rPr>
          <w:rFonts w:ascii="Symbol" w:hAnsi="Symbol"/>
          <w:sz w:val="21"/>
        </w:rPr>
        <w:t></w:t>
      </w:r>
      <w:r>
        <w:rPr>
          <w:rFonts w:ascii="Times New Roman" w:hAnsi="Times New Roman"/>
          <w:i/>
          <w:sz w:val="21"/>
        </w:rPr>
        <w:t>E</w:t>
      </w:r>
      <w:r>
        <w:rPr>
          <w:rFonts w:ascii="Times New Roman" w:hAnsi="Times New Roman"/>
          <w:position w:val="-5"/>
          <w:sz w:val="12"/>
        </w:rPr>
        <w:t>12</w:t>
      </w:r>
    </w:p>
    <w:p>
      <w:pPr>
        <w:pStyle w:val="6"/>
        <w:spacing w:before="10"/>
        <w:rPr>
          <w:rFonts w:ascii="Times New Roman"/>
          <w:sz w:val="24"/>
        </w:rPr>
      </w:pPr>
      <w:r>
        <w:br w:type="column"/>
      </w:r>
    </w:p>
    <w:p>
      <w:pPr>
        <w:spacing w:before="1"/>
        <w:ind w:left="3044" w:right="0" w:firstLine="0"/>
        <w:jc w:val="left"/>
        <w:rPr>
          <w:rFonts w:ascii="Times New Roman"/>
          <w:sz w:val="20"/>
        </w:rPr>
      </w:pPr>
      <w:r>
        <w:rPr>
          <w:rFonts w:ascii="Times New Roman"/>
          <w:sz w:val="20"/>
        </w:rPr>
        <w:t>(C.0.1-3 )</w:t>
      </w:r>
    </w:p>
    <w:p>
      <w:pPr>
        <w:spacing w:after="0"/>
        <w:jc w:val="left"/>
        <w:rPr>
          <w:rFonts w:ascii="Times New Roman"/>
          <w:sz w:val="20"/>
        </w:rPr>
        <w:sectPr>
          <w:type w:val="continuous"/>
          <w:pgSz w:w="11910" w:h="16840"/>
          <w:pgMar w:top="1520" w:right="300" w:bottom="1500" w:left="960" w:header="720" w:footer="720" w:gutter="0"/>
          <w:cols w:equalWidth="0" w:num="4">
            <w:col w:w="3430" w:space="40"/>
            <w:col w:w="647" w:space="39"/>
            <w:col w:w="1068" w:space="649"/>
            <w:col w:w="4777"/>
          </w:cols>
        </w:sectPr>
      </w:pPr>
    </w:p>
    <w:p>
      <w:pPr>
        <w:pStyle w:val="6"/>
        <w:spacing w:before="1"/>
        <w:rPr>
          <w:rFonts w:ascii="Times New Roman"/>
          <w:sz w:val="10"/>
        </w:rPr>
      </w:pPr>
    </w:p>
    <w:p>
      <w:pPr>
        <w:pStyle w:val="13"/>
        <w:numPr>
          <w:ilvl w:val="1"/>
          <w:numId w:val="40"/>
        </w:numPr>
        <w:tabs>
          <w:tab w:val="left" w:pos="1941"/>
          <w:tab w:val="left" w:pos="1942"/>
        </w:tabs>
        <w:spacing w:before="0" w:after="0" w:line="428" w:lineRule="exact"/>
        <w:ind w:left="1941" w:right="0" w:hanging="535"/>
        <w:jc w:val="left"/>
        <w:rPr>
          <w:sz w:val="20"/>
        </w:rPr>
      </w:pPr>
      <w:r>
        <w:pict>
          <v:shape id="_x0000_s3725" o:spid="_x0000_s3725" o:spt="202" type="#_x0000_t202" style="position:absolute;left:0pt;margin-left:274.1pt;margin-top:51.5pt;height:7.7pt;width:5.05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153" w:lineRule="exact"/>
                    <w:ind w:left="0" w:right="0" w:firstLine="0"/>
                    <w:jc w:val="left"/>
                    <w:rPr>
                      <w:rFonts w:ascii="Times New Roman"/>
                      <w:sz w:val="14"/>
                    </w:rPr>
                  </w:pPr>
                  <w:r>
                    <w:rPr>
                      <w:rFonts w:ascii="Times New Roman"/>
                      <w:w w:val="99"/>
                      <w:sz w:val="14"/>
                    </w:rPr>
                    <w:t>X</w:t>
                  </w:r>
                </w:p>
              </w:txbxContent>
            </v:textbox>
          </v:shape>
        </w:pict>
      </w:r>
      <w:r>
        <w:pict>
          <v:shape id="_x0000_s3726" o:spid="_x0000_s3726" o:spt="202" type="#_x0000_t202" style="position:absolute;left:0pt;margin-left:341.9pt;margin-top:52pt;height:7.7pt;width:5.05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153" w:lineRule="exact"/>
                    <w:ind w:left="0" w:right="0" w:firstLine="0"/>
                    <w:jc w:val="left"/>
                    <w:rPr>
                      <w:rFonts w:ascii="Times New Roman"/>
                      <w:sz w:val="14"/>
                    </w:rPr>
                  </w:pPr>
                  <w:r>
                    <w:rPr>
                      <w:rFonts w:ascii="Times New Roman"/>
                      <w:w w:val="99"/>
                      <w:sz w:val="14"/>
                    </w:rPr>
                    <w:t>Y</w:t>
                  </w:r>
                </w:p>
              </w:txbxContent>
            </v:textbox>
          </v:shape>
        </w:pict>
      </w:r>
      <w:r>
        <w:rPr>
          <w:spacing w:val="3"/>
          <w:position w:val="2"/>
          <w:sz w:val="21"/>
        </w:rPr>
        <w:t xml:space="preserve">根据表达式 </w:t>
      </w:r>
      <w:r>
        <w:rPr>
          <w:rFonts w:ascii="Times New Roman" w:hAnsi="Times New Roman" w:eastAsia="Times New Roman"/>
          <w:position w:val="2"/>
          <w:sz w:val="21"/>
        </w:rPr>
        <w:t>C.0.1-4</w:t>
      </w:r>
      <w:r>
        <w:rPr>
          <w:rFonts w:ascii="Times New Roman" w:hAnsi="Times New Roman" w:eastAsia="Times New Roman"/>
          <w:spacing w:val="5"/>
          <w:position w:val="2"/>
          <w:sz w:val="21"/>
        </w:rPr>
        <w:t xml:space="preserve"> </w:t>
      </w:r>
      <w:r>
        <w:rPr>
          <w:spacing w:val="-1"/>
          <w:position w:val="2"/>
          <w:sz w:val="21"/>
        </w:rPr>
        <w:t xml:space="preserve">可计算 </w:t>
      </w:r>
      <w:r>
        <w:rPr>
          <w:rFonts w:ascii="Times New Roman" w:hAnsi="Times New Roman" w:eastAsia="Times New Roman"/>
          <w:i/>
          <w:spacing w:val="-8"/>
          <w:sz w:val="20"/>
        </w:rPr>
        <w:t>E</w:t>
      </w:r>
      <w:r>
        <w:rPr>
          <w:rFonts w:ascii="Times New Roman" w:hAnsi="Times New Roman" w:eastAsia="Times New Roman"/>
          <w:spacing w:val="-8"/>
          <w:position w:val="-4"/>
          <w:sz w:val="11"/>
        </w:rPr>
        <w:t>X</w:t>
      </w:r>
      <w:r>
        <w:rPr>
          <w:rFonts w:ascii="Times New Roman" w:hAnsi="Times New Roman" w:eastAsia="Times New Roman"/>
          <w:spacing w:val="-13"/>
          <w:position w:val="-4"/>
          <w:sz w:val="11"/>
        </w:rPr>
        <w:t xml:space="preserve"> </w:t>
      </w:r>
      <w:r>
        <w:rPr>
          <w:spacing w:val="-4"/>
          <w:position w:val="2"/>
          <w:sz w:val="20"/>
        </w:rPr>
        <w:t xml:space="preserve">、 </w:t>
      </w:r>
      <w:r>
        <w:rPr>
          <w:rFonts w:ascii="Times New Roman" w:hAnsi="Times New Roman" w:eastAsia="Times New Roman"/>
          <w:i/>
          <w:spacing w:val="-8"/>
          <w:sz w:val="20"/>
        </w:rPr>
        <w:t>E</w:t>
      </w:r>
      <w:r>
        <w:rPr>
          <w:rFonts w:ascii="Times New Roman" w:hAnsi="Times New Roman" w:eastAsia="Times New Roman"/>
          <w:spacing w:val="-8"/>
          <w:position w:val="-4"/>
          <w:sz w:val="11"/>
        </w:rPr>
        <w:t>Y</w:t>
      </w:r>
      <w:r>
        <w:rPr>
          <w:rFonts w:ascii="Times New Roman" w:hAnsi="Times New Roman" w:eastAsia="Times New Roman"/>
          <w:spacing w:val="-12"/>
          <w:position w:val="-4"/>
          <w:sz w:val="11"/>
        </w:rPr>
        <w:t xml:space="preserve"> </w:t>
      </w:r>
      <w:r>
        <w:rPr>
          <w:position w:val="2"/>
          <w:sz w:val="20"/>
        </w:rPr>
        <w:t>、</w:t>
      </w:r>
      <w:r>
        <w:rPr>
          <w:rFonts w:ascii="Symbol" w:hAnsi="Symbol" w:eastAsia="Symbol"/>
          <w:i/>
          <w:sz w:val="21"/>
        </w:rPr>
        <w:t></w:t>
      </w:r>
      <w:r>
        <w:rPr>
          <w:rFonts w:ascii="Times New Roman" w:hAnsi="Times New Roman" w:eastAsia="Times New Roman"/>
          <w:i/>
          <w:spacing w:val="-30"/>
          <w:sz w:val="21"/>
        </w:rPr>
        <w:t xml:space="preserve"> </w:t>
      </w:r>
      <w:r>
        <w:rPr>
          <w:rFonts w:ascii="Times New Roman" w:hAnsi="Times New Roman" w:eastAsia="Times New Roman"/>
          <w:position w:val="-4"/>
          <w:sz w:val="11"/>
        </w:rPr>
        <w:t>X</w:t>
      </w:r>
      <w:r>
        <w:rPr>
          <w:rFonts w:ascii="Times New Roman" w:hAnsi="Times New Roman" w:eastAsia="Times New Roman"/>
          <w:spacing w:val="-4"/>
          <w:position w:val="-4"/>
          <w:sz w:val="11"/>
        </w:rPr>
        <w:t xml:space="preserve"> </w:t>
      </w:r>
      <w:r>
        <w:rPr>
          <w:position w:val="2"/>
          <w:sz w:val="20"/>
        </w:rPr>
        <w:t>、</w:t>
      </w:r>
      <w:r>
        <w:rPr>
          <w:rFonts w:ascii="Symbol" w:hAnsi="Symbol" w:eastAsia="Symbol"/>
          <w:i/>
          <w:sz w:val="21"/>
        </w:rPr>
        <w:t></w:t>
      </w:r>
      <w:r>
        <w:rPr>
          <w:rFonts w:ascii="Times New Roman" w:hAnsi="Times New Roman" w:eastAsia="Times New Roman"/>
          <w:i/>
          <w:spacing w:val="-30"/>
          <w:sz w:val="21"/>
        </w:rPr>
        <w:t xml:space="preserve"> </w:t>
      </w:r>
      <w:r>
        <w:rPr>
          <w:rFonts w:ascii="Times New Roman" w:hAnsi="Times New Roman" w:eastAsia="Times New Roman"/>
          <w:position w:val="-4"/>
          <w:sz w:val="11"/>
        </w:rPr>
        <w:t>Y</w:t>
      </w:r>
      <w:r>
        <w:rPr>
          <w:rFonts w:ascii="Times New Roman" w:hAnsi="Times New Roman" w:eastAsia="Times New Roman"/>
          <w:spacing w:val="-4"/>
          <w:position w:val="-4"/>
          <w:sz w:val="11"/>
        </w:rPr>
        <w:t xml:space="preserve"> </w:t>
      </w:r>
      <w:r>
        <w:rPr>
          <w:position w:val="2"/>
          <w:sz w:val="20"/>
        </w:rPr>
        <w:t>。</w:t>
      </w:r>
    </w:p>
    <w:p>
      <w:pPr>
        <w:pStyle w:val="6"/>
        <w:spacing w:before="16"/>
        <w:rPr>
          <w:sz w:val="6"/>
        </w:rPr>
      </w:pPr>
    </w:p>
    <w:p>
      <w:pPr>
        <w:spacing w:after="0"/>
        <w:rPr>
          <w:sz w:val="6"/>
        </w:rPr>
        <w:sectPr>
          <w:type w:val="continuous"/>
          <w:pgSz w:w="11910" w:h="16840"/>
          <w:pgMar w:top="1520" w:right="300" w:bottom="1500" w:left="960" w:header="720" w:footer="720" w:gutter="0"/>
        </w:sectPr>
      </w:pPr>
    </w:p>
    <w:p>
      <w:pPr>
        <w:spacing w:before="129" w:line="348" w:lineRule="exact"/>
        <w:ind w:left="0" w:right="0" w:firstLine="0"/>
        <w:jc w:val="right"/>
        <w:rPr>
          <w:rFonts w:ascii="Times New Roman" w:hAnsi="Times New Roman"/>
          <w:sz w:val="24"/>
        </w:rPr>
      </w:pPr>
      <w:r>
        <w:pict>
          <v:line id="_x0000_s3727" o:spid="_x0000_s3727" o:spt="20" style="position:absolute;left:0pt;margin-left:154.4pt;margin-top:22.15pt;height:0pt;width:18.75pt;mso-position-horizontal-relative:page;z-index:5120;mso-width-relative:page;mso-height-relative:page;" stroked="t" coordsize="21600,21600">
            <v:path arrowok="t"/>
            <v:fill focussize="0,0"/>
            <v:stroke weight="0.592992125984252pt" color="#000000"/>
            <v:imagedata o:title=""/>
            <o:lock v:ext="edit"/>
          </v:line>
        </w:pict>
      </w:r>
      <w:r>
        <w:pict>
          <v:line id="_x0000_s3728" o:spid="_x0000_s3728" o:spt="20" style="position:absolute;left:0pt;margin-left:301.1pt;margin-top:22.95pt;height:0pt;width:16.3pt;mso-position-horizontal-relative:page;z-index:5120;mso-width-relative:page;mso-height-relative:page;" stroked="t" coordsize="21600,21600">
            <v:path arrowok="t"/>
            <v:fill focussize="0,0"/>
            <v:stroke weight="0.592992125984252pt" color="#000000"/>
            <v:imagedata o:title=""/>
            <o:lock v:ext="edit"/>
          </v:line>
        </w:pict>
      </w:r>
      <w:r>
        <w:pict>
          <v:shape id="_x0000_s3729" o:spid="_x0000_s3729" o:spt="202" type="#_x0000_t202" style="position:absolute;left:0pt;margin-left:135.65pt;margin-top:22.05pt;height:7.7pt;width:5.05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154" w:lineRule="exact"/>
                    <w:ind w:left="0" w:right="0" w:firstLine="0"/>
                    <w:jc w:val="left"/>
                    <w:rPr>
                      <w:rFonts w:ascii="Times New Roman"/>
                      <w:sz w:val="14"/>
                    </w:rPr>
                  </w:pPr>
                  <w:r>
                    <w:rPr>
                      <w:rFonts w:ascii="Times New Roman"/>
                      <w:w w:val="99"/>
                      <w:sz w:val="14"/>
                    </w:rPr>
                    <w:t>X</w:t>
                  </w:r>
                </w:p>
              </w:txbxContent>
            </v:textbox>
          </v:shape>
        </w:pict>
      </w:r>
      <w:r>
        <w:rPr>
          <w:rFonts w:ascii="Times New Roman" w:hAnsi="Times New Roman"/>
          <w:i/>
          <w:sz w:val="24"/>
        </w:rPr>
        <w:t xml:space="preserve">E </w:t>
      </w:r>
      <w:r>
        <w:rPr>
          <w:rFonts w:ascii="Symbol" w:hAnsi="Symbol"/>
          <w:sz w:val="24"/>
        </w:rPr>
        <w:t></w:t>
      </w:r>
      <w:r>
        <w:rPr>
          <w:rFonts w:ascii="Times New Roman" w:hAnsi="Times New Roman"/>
          <w:sz w:val="24"/>
        </w:rPr>
        <w:t xml:space="preserve"> </w:t>
      </w:r>
      <w:r>
        <w:rPr>
          <w:rFonts w:ascii="Times New Roman" w:hAnsi="Times New Roman"/>
          <w:position w:val="15"/>
          <w:sz w:val="24"/>
        </w:rPr>
        <w:t>1</w:t>
      </w:r>
    </w:p>
    <w:p>
      <w:pPr>
        <w:tabs>
          <w:tab w:val="left" w:pos="1387"/>
        </w:tabs>
        <w:spacing w:before="137" w:line="339" w:lineRule="exact"/>
        <w:ind w:left="725" w:right="0" w:firstLine="0"/>
        <w:jc w:val="left"/>
        <w:rPr>
          <w:rFonts w:ascii="Times New Roman" w:hAnsi="Times New Roman"/>
          <w:sz w:val="24"/>
        </w:rPr>
      </w:pPr>
      <w:r>
        <w:br w:type="column"/>
      </w:r>
      <w:r>
        <w:rPr>
          <w:rFonts w:ascii="Times New Roman" w:hAnsi="Times New Roman"/>
          <w:i/>
          <w:sz w:val="24"/>
        </w:rPr>
        <w:t xml:space="preserve">E  </w:t>
      </w:r>
      <w:r>
        <w:rPr>
          <w:rFonts w:ascii="Times New Roman" w:hAnsi="Times New Roman"/>
          <w:i/>
          <w:spacing w:val="2"/>
          <w:sz w:val="24"/>
        </w:rPr>
        <w:t xml:space="preserve"> </w:t>
      </w:r>
      <w:r>
        <w:rPr>
          <w:rFonts w:ascii="Symbol" w:hAnsi="Symbol"/>
          <w:sz w:val="24"/>
        </w:rPr>
        <w:t></w:t>
      </w:r>
      <w:r>
        <w:rPr>
          <w:rFonts w:ascii="Times New Roman" w:hAnsi="Times New Roman"/>
          <w:sz w:val="24"/>
        </w:rPr>
        <w:tab/>
      </w:r>
      <w:r>
        <w:rPr>
          <w:rFonts w:ascii="Times New Roman" w:hAnsi="Times New Roman"/>
          <w:position w:val="15"/>
          <w:sz w:val="24"/>
        </w:rPr>
        <w:t>1</w:t>
      </w:r>
    </w:p>
    <w:p>
      <w:pPr>
        <w:tabs>
          <w:tab w:val="left" w:pos="741"/>
        </w:tabs>
        <w:spacing w:before="146" w:line="331" w:lineRule="exact"/>
        <w:ind w:left="405" w:right="0" w:firstLine="0"/>
        <w:jc w:val="left"/>
        <w:rPr>
          <w:rFonts w:ascii="Times New Roman" w:hAnsi="Times New Roman"/>
          <w:sz w:val="14"/>
        </w:rPr>
      </w:pPr>
      <w:r>
        <w:br w:type="column"/>
      </w:r>
      <w:r>
        <w:rPr>
          <w:rFonts w:ascii="Symbol" w:hAnsi="Symbol"/>
          <w:i/>
          <w:sz w:val="25"/>
        </w:rPr>
        <w:t></w:t>
      </w:r>
      <w:r>
        <w:rPr>
          <w:rFonts w:ascii="Times New Roman" w:hAnsi="Times New Roman"/>
          <w:sz w:val="25"/>
        </w:rPr>
        <w:tab/>
      </w:r>
      <w:r>
        <w:rPr>
          <w:rFonts w:ascii="Symbol" w:hAnsi="Symbol"/>
          <w:spacing w:val="27"/>
          <w:sz w:val="24"/>
        </w:rPr>
        <w:t></w:t>
      </w:r>
      <w:r>
        <w:rPr>
          <w:rFonts w:ascii="Times New Roman" w:hAnsi="Times New Roman"/>
          <w:spacing w:val="-1"/>
          <w:sz w:val="24"/>
        </w:rPr>
        <w:t xml:space="preserve"> </w:t>
      </w:r>
      <w:r>
        <w:rPr>
          <w:rFonts w:ascii="Times New Roman" w:hAnsi="Times New Roman"/>
          <w:i/>
          <w:spacing w:val="-6"/>
          <w:position w:val="15"/>
          <w:sz w:val="24"/>
        </w:rPr>
        <w:t>E</w:t>
      </w:r>
      <w:r>
        <w:rPr>
          <w:rFonts w:ascii="Times New Roman" w:hAnsi="Times New Roman"/>
          <w:spacing w:val="-6"/>
          <w:position w:val="9"/>
          <w:sz w:val="14"/>
        </w:rPr>
        <w:t>12</w:t>
      </w:r>
    </w:p>
    <w:p>
      <w:pPr>
        <w:tabs>
          <w:tab w:val="left" w:pos="669"/>
        </w:tabs>
        <w:spacing w:before="155" w:line="321" w:lineRule="exact"/>
        <w:ind w:left="333" w:right="0" w:firstLine="0"/>
        <w:jc w:val="left"/>
        <w:rPr>
          <w:rFonts w:ascii="Times New Roman" w:hAnsi="Times New Roman"/>
          <w:sz w:val="14"/>
        </w:rPr>
      </w:pPr>
      <w:r>
        <w:br w:type="column"/>
      </w:r>
      <w:r>
        <w:rPr>
          <w:rFonts w:ascii="Symbol" w:hAnsi="Symbol"/>
          <w:i/>
          <w:sz w:val="25"/>
        </w:rPr>
        <w:t></w:t>
      </w:r>
      <w:r>
        <w:rPr>
          <w:rFonts w:ascii="Times New Roman" w:hAnsi="Times New Roman"/>
          <w:sz w:val="25"/>
        </w:rPr>
        <w:tab/>
      </w:r>
      <w:r>
        <w:rPr>
          <w:rFonts w:ascii="Symbol" w:hAnsi="Symbol"/>
          <w:spacing w:val="27"/>
          <w:sz w:val="24"/>
        </w:rPr>
        <w:t></w:t>
      </w:r>
      <w:r>
        <w:rPr>
          <w:rFonts w:ascii="Times New Roman" w:hAnsi="Times New Roman"/>
          <w:spacing w:val="7"/>
          <w:sz w:val="24"/>
        </w:rPr>
        <w:t xml:space="preserve"> </w:t>
      </w:r>
      <w:r>
        <w:rPr>
          <w:rFonts w:ascii="Times New Roman" w:hAnsi="Times New Roman"/>
          <w:i/>
          <w:spacing w:val="-6"/>
          <w:position w:val="15"/>
          <w:sz w:val="24"/>
        </w:rPr>
        <w:t>E</w:t>
      </w:r>
      <w:r>
        <w:rPr>
          <w:rFonts w:ascii="Times New Roman" w:hAnsi="Times New Roman"/>
          <w:spacing w:val="-6"/>
          <w:position w:val="9"/>
          <w:sz w:val="14"/>
        </w:rPr>
        <w:t>12</w:t>
      </w:r>
    </w:p>
    <w:p>
      <w:pPr>
        <w:pStyle w:val="6"/>
        <w:spacing w:line="20" w:lineRule="exact"/>
        <w:ind w:left="1019" w:right="-63"/>
        <w:rPr>
          <w:rFonts w:ascii="Times New Roman"/>
          <w:sz w:val="2"/>
        </w:rPr>
      </w:pPr>
      <w:r>
        <w:rPr>
          <w:rFonts w:ascii="Times New Roman"/>
          <w:sz w:val="2"/>
        </w:rPr>
        <w:pict>
          <v:group id="_x0000_s3730" o:spid="_x0000_s3730" o:spt="203" style="height:0.6pt;width:17.05pt;" coordsize="341,12">
            <o:lock v:ext="edit"/>
            <v:line id="_x0000_s3731" o:spid="_x0000_s3731" o:spt="20" style="position:absolute;left:0;top:6;height:0;width:341;" stroked="t" coordsize="21600,21600">
              <v:path arrowok="t"/>
              <v:fill focussize="0,0"/>
              <v:stroke weight="0.592992125984252pt" color="#000000"/>
              <v:imagedata o:title=""/>
              <o:lock v:ext="edit"/>
            </v:line>
            <w10:wrap type="none"/>
            <w10:anchorlock/>
          </v:group>
        </w:pict>
      </w:r>
    </w:p>
    <w:p>
      <w:pPr>
        <w:spacing w:before="92"/>
        <w:ind w:left="1606" w:right="0" w:firstLine="0"/>
        <w:jc w:val="left"/>
        <w:rPr>
          <w:rFonts w:ascii="Times New Roman"/>
          <w:sz w:val="20"/>
        </w:rPr>
      </w:pPr>
      <w:r>
        <w:br w:type="column"/>
      </w:r>
      <w:r>
        <w:rPr>
          <w:rFonts w:ascii="Times New Roman"/>
          <w:sz w:val="20"/>
        </w:rPr>
        <w:t>(C.0.1-4 )</w:t>
      </w:r>
    </w:p>
    <w:p>
      <w:pPr>
        <w:spacing w:after="0"/>
        <w:jc w:val="left"/>
        <w:rPr>
          <w:rFonts w:ascii="Times New Roman"/>
          <w:sz w:val="20"/>
        </w:rPr>
        <w:sectPr>
          <w:type w:val="continuous"/>
          <w:pgSz w:w="11910" w:h="16840"/>
          <w:pgMar w:top="1520" w:right="300" w:bottom="1500" w:left="960" w:header="720" w:footer="720" w:gutter="0"/>
          <w:cols w:equalWidth="0" w:num="5">
            <w:col w:w="2378" w:space="40"/>
            <w:col w:w="1508" w:space="39"/>
            <w:col w:w="1389" w:space="40"/>
            <w:col w:w="1366" w:space="550"/>
            <w:col w:w="3340"/>
          </w:cols>
        </w:sectPr>
      </w:pPr>
    </w:p>
    <w:p>
      <w:pPr>
        <w:spacing w:before="0" w:line="304" w:lineRule="exact"/>
        <w:ind w:left="0" w:right="0" w:firstLine="0"/>
        <w:jc w:val="right"/>
        <w:rPr>
          <w:rFonts w:ascii="Times New Roman"/>
          <w:i/>
          <w:sz w:val="24"/>
        </w:rPr>
      </w:pPr>
      <w:r>
        <w:pict>
          <v:line id="_x0000_s3732" o:spid="_x0000_s3732" o:spt="20" style="position:absolute;left:0pt;margin-left:231.2pt;margin-top:-1.15pt;height:0pt;width:20.05pt;mso-position-horizontal-relative:page;z-index:5120;mso-width-relative:page;mso-height-relative:page;" stroked="t" coordsize="21600,21600">
            <v:path arrowok="t"/>
            <v:fill focussize="0,0"/>
            <v:stroke weight="0.592992125984252pt" color="#000000"/>
            <v:imagedata o:title=""/>
            <o:lock v:ext="edit"/>
          </v:line>
        </w:pict>
      </w:r>
      <w:r>
        <w:pict>
          <v:shape id="_x0000_s3733" o:spid="_x0000_s3733" o:spt="202" type="#_x0000_t202" style="position:absolute;left:0pt;margin-left:212.45pt;margin-top:-1.3pt;height:7.7pt;width:5.05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153" w:lineRule="exact"/>
                    <w:ind w:left="0" w:right="0" w:firstLine="0"/>
                    <w:jc w:val="left"/>
                    <w:rPr>
                      <w:rFonts w:ascii="Times New Roman"/>
                      <w:sz w:val="14"/>
                    </w:rPr>
                  </w:pPr>
                  <w:r>
                    <w:rPr>
                      <w:rFonts w:ascii="Times New Roman"/>
                      <w:w w:val="99"/>
                      <w:sz w:val="14"/>
                    </w:rPr>
                    <w:t>Y</w:t>
                  </w:r>
                </w:p>
              </w:txbxContent>
            </v:textbox>
          </v:shape>
        </w:pict>
      </w:r>
      <w:r>
        <w:rPr>
          <w:rFonts w:ascii="Times New Roman"/>
          <w:i/>
          <w:w w:val="95"/>
          <w:sz w:val="24"/>
        </w:rPr>
        <w:t>E</w:t>
      </w:r>
      <w:r>
        <w:rPr>
          <w:rFonts w:ascii="Times New Roman"/>
          <w:w w:val="95"/>
          <w:position w:val="-5"/>
          <w:sz w:val="14"/>
        </w:rPr>
        <w:t>11</w:t>
      </w:r>
      <w:r>
        <w:rPr>
          <w:rFonts w:ascii="Times New Roman"/>
          <w:i/>
          <w:w w:val="95"/>
          <w:sz w:val="24"/>
        </w:rPr>
        <w:t>t</w:t>
      </w:r>
    </w:p>
    <w:p>
      <w:pPr>
        <w:spacing w:before="0" w:line="314" w:lineRule="exact"/>
        <w:ind w:left="0" w:right="0" w:firstLine="0"/>
        <w:jc w:val="right"/>
        <w:rPr>
          <w:rFonts w:ascii="Times New Roman"/>
          <w:i/>
          <w:sz w:val="24"/>
        </w:rPr>
      </w:pPr>
      <w:r>
        <w:br w:type="column"/>
      </w:r>
      <w:r>
        <w:rPr>
          <w:rFonts w:ascii="Times New Roman"/>
          <w:i/>
          <w:w w:val="95"/>
          <w:sz w:val="24"/>
        </w:rPr>
        <w:t>E</w:t>
      </w:r>
      <w:r>
        <w:rPr>
          <w:rFonts w:ascii="Times New Roman"/>
          <w:w w:val="95"/>
          <w:position w:val="-5"/>
          <w:sz w:val="14"/>
        </w:rPr>
        <w:t>22</w:t>
      </w:r>
      <w:r>
        <w:rPr>
          <w:rFonts w:ascii="Times New Roman"/>
          <w:i/>
          <w:w w:val="95"/>
          <w:sz w:val="24"/>
        </w:rPr>
        <w:t>t</w:t>
      </w:r>
    </w:p>
    <w:p>
      <w:pPr>
        <w:spacing w:before="8"/>
        <w:ind w:left="0" w:right="0" w:firstLine="0"/>
        <w:jc w:val="right"/>
        <w:rPr>
          <w:rFonts w:ascii="Times New Roman"/>
          <w:sz w:val="14"/>
        </w:rPr>
      </w:pPr>
      <w:r>
        <w:br w:type="column"/>
      </w:r>
      <w:r>
        <w:rPr>
          <w:rFonts w:ascii="Times New Roman"/>
          <w:i/>
          <w:w w:val="95"/>
          <w:position w:val="6"/>
          <w:sz w:val="24"/>
        </w:rPr>
        <w:t>E</w:t>
      </w:r>
      <w:r>
        <w:rPr>
          <w:rFonts w:ascii="Times New Roman"/>
          <w:w w:val="95"/>
          <w:sz w:val="14"/>
        </w:rPr>
        <w:t>11</w:t>
      </w:r>
    </w:p>
    <w:p>
      <w:pPr>
        <w:spacing w:before="18"/>
        <w:ind w:left="1040" w:right="0" w:firstLine="0"/>
        <w:jc w:val="left"/>
        <w:rPr>
          <w:rFonts w:ascii="Times New Roman"/>
          <w:sz w:val="14"/>
        </w:rPr>
      </w:pPr>
      <w:r>
        <w:br w:type="column"/>
      </w:r>
      <w:r>
        <w:rPr>
          <w:rFonts w:ascii="Times New Roman"/>
          <w:i/>
          <w:position w:val="6"/>
          <w:sz w:val="24"/>
        </w:rPr>
        <w:t>E</w:t>
      </w:r>
      <w:r>
        <w:rPr>
          <w:rFonts w:ascii="Times New Roman"/>
          <w:sz w:val="14"/>
        </w:rPr>
        <w:t>22</w:t>
      </w:r>
    </w:p>
    <w:p>
      <w:pPr>
        <w:spacing w:after="0"/>
        <w:jc w:val="left"/>
        <w:rPr>
          <w:rFonts w:ascii="Times New Roman"/>
          <w:sz w:val="14"/>
        </w:rPr>
        <w:sectPr>
          <w:type w:val="continuous"/>
          <w:pgSz w:w="11910" w:h="16840"/>
          <w:pgMar w:top="1520" w:right="300" w:bottom="1500" w:left="960" w:header="720" w:footer="720" w:gutter="0"/>
          <w:cols w:equalWidth="0" w:num="4">
            <w:col w:w="2482" w:space="40"/>
            <w:col w:w="1523" w:space="39"/>
            <w:col w:w="1277" w:space="39"/>
            <w:col w:w="5250"/>
          </w:cols>
        </w:sectPr>
      </w:pPr>
    </w:p>
    <w:p>
      <w:pPr>
        <w:pStyle w:val="6"/>
        <w:spacing w:before="3"/>
        <w:rPr>
          <w:rFonts w:ascii="Times New Roman"/>
          <w:sz w:val="12"/>
        </w:rPr>
      </w:pPr>
    </w:p>
    <w:p>
      <w:pPr>
        <w:pStyle w:val="4"/>
        <w:spacing w:line="581" w:lineRule="exact"/>
        <w:ind w:right="2062"/>
        <w:jc w:val="center"/>
      </w:pPr>
      <w:r>
        <w:t>本规程用词说明</w:t>
      </w:r>
    </w:p>
    <w:p>
      <w:pPr>
        <w:pStyle w:val="6"/>
        <w:tabs>
          <w:tab w:val="left" w:pos="447"/>
        </w:tabs>
        <w:spacing w:before="134" w:line="412" w:lineRule="exact"/>
        <w:ind w:left="120"/>
      </w:pPr>
      <w:r>
        <w:rPr>
          <w:rFonts w:ascii="Times New Roman" w:eastAsia="Times New Roman"/>
          <w:b/>
        </w:rPr>
        <w:t>1</w:t>
      </w:r>
      <w:r>
        <w:rPr>
          <w:rFonts w:ascii="Times New Roman" w:eastAsia="Times New Roman"/>
          <w:b/>
        </w:rPr>
        <w:tab/>
      </w:r>
      <w:r>
        <w:rPr>
          <w:spacing w:val="3"/>
        </w:rPr>
        <w:t>为便于在执行本规程条文时区别对待，对要求严格程度不同的用词说明如下：</w:t>
      </w:r>
    </w:p>
    <w:p>
      <w:pPr>
        <w:pStyle w:val="13"/>
        <w:numPr>
          <w:ilvl w:val="0"/>
          <w:numId w:val="42"/>
        </w:numPr>
        <w:tabs>
          <w:tab w:val="left" w:pos="1084"/>
        </w:tabs>
        <w:spacing w:before="0" w:after="0" w:line="380" w:lineRule="exact"/>
        <w:ind w:left="120" w:right="0" w:firstLine="566"/>
        <w:jc w:val="left"/>
        <w:rPr>
          <w:sz w:val="21"/>
        </w:rPr>
      </w:pPr>
      <w:r>
        <w:rPr>
          <w:spacing w:val="2"/>
          <w:sz w:val="21"/>
        </w:rPr>
        <w:t>表示很严格，非这样做不可的：</w:t>
      </w:r>
    </w:p>
    <w:p>
      <w:pPr>
        <w:pStyle w:val="6"/>
        <w:spacing w:line="380" w:lineRule="exact"/>
        <w:ind w:left="120"/>
      </w:pPr>
      <w:r>
        <w:rPr>
          <w:w w:val="115"/>
        </w:rPr>
        <w:t>正面词采用“必须”，反面词采用“严禁”。</w:t>
      </w:r>
    </w:p>
    <w:p>
      <w:pPr>
        <w:pStyle w:val="13"/>
        <w:numPr>
          <w:ilvl w:val="0"/>
          <w:numId w:val="42"/>
        </w:numPr>
        <w:tabs>
          <w:tab w:val="left" w:pos="1084"/>
        </w:tabs>
        <w:spacing w:before="15" w:after="0" w:line="204" w:lineRule="auto"/>
        <w:ind w:left="120" w:right="5383" w:firstLine="566"/>
        <w:jc w:val="left"/>
        <w:rPr>
          <w:sz w:val="21"/>
        </w:rPr>
      </w:pPr>
      <w:r>
        <w:rPr>
          <w:spacing w:val="3"/>
          <w:w w:val="105"/>
          <w:sz w:val="21"/>
        </w:rPr>
        <w:t xml:space="preserve">表示严格，在正常情况下均应这样做的： </w:t>
      </w:r>
      <w:r>
        <w:rPr>
          <w:spacing w:val="2"/>
          <w:w w:val="115"/>
          <w:sz w:val="21"/>
        </w:rPr>
        <w:t>正面词采用“应”，反面词采用“不应”或“不得”。</w:t>
      </w:r>
    </w:p>
    <w:p>
      <w:pPr>
        <w:pStyle w:val="13"/>
        <w:numPr>
          <w:ilvl w:val="0"/>
          <w:numId w:val="42"/>
        </w:numPr>
        <w:tabs>
          <w:tab w:val="left" w:pos="1084"/>
        </w:tabs>
        <w:spacing w:before="2" w:after="0" w:line="204" w:lineRule="auto"/>
        <w:ind w:left="120" w:right="4848" w:firstLine="566"/>
        <w:jc w:val="left"/>
        <w:rPr>
          <w:sz w:val="21"/>
        </w:rPr>
      </w:pPr>
      <w:r>
        <w:rPr>
          <w:spacing w:val="2"/>
          <w:sz w:val="21"/>
        </w:rPr>
        <w:t xml:space="preserve">表示允许稍有选择，在条件许可时首先这样做的： </w:t>
      </w:r>
      <w:r>
        <w:rPr>
          <w:spacing w:val="3"/>
          <w:w w:val="105"/>
          <w:sz w:val="21"/>
        </w:rPr>
        <w:t>正面词采用</w:t>
      </w:r>
      <w:r>
        <w:rPr>
          <w:rFonts w:ascii="Times New Roman" w:hAnsi="Times New Roman" w:eastAsia="Times New Roman"/>
          <w:w w:val="105"/>
          <w:sz w:val="21"/>
        </w:rPr>
        <w:t>“</w:t>
      </w:r>
      <w:r>
        <w:rPr>
          <w:spacing w:val="3"/>
          <w:w w:val="105"/>
          <w:sz w:val="21"/>
        </w:rPr>
        <w:t>宜</w:t>
      </w:r>
      <w:r>
        <w:rPr>
          <w:rFonts w:ascii="Times New Roman" w:hAnsi="Times New Roman" w:eastAsia="Times New Roman"/>
          <w:spacing w:val="2"/>
          <w:w w:val="105"/>
          <w:sz w:val="21"/>
        </w:rPr>
        <w:t>”</w:t>
      </w:r>
      <w:r>
        <w:rPr>
          <w:spacing w:val="3"/>
          <w:w w:val="105"/>
          <w:sz w:val="21"/>
        </w:rPr>
        <w:t>，反面词采用</w:t>
      </w:r>
      <w:r>
        <w:rPr>
          <w:spacing w:val="3"/>
          <w:w w:val="120"/>
          <w:sz w:val="21"/>
        </w:rPr>
        <w:t>“不</w:t>
      </w:r>
      <w:r>
        <w:rPr>
          <w:spacing w:val="4"/>
          <w:w w:val="105"/>
          <w:sz w:val="21"/>
        </w:rPr>
        <w:t>宜</w:t>
      </w:r>
      <w:r>
        <w:rPr>
          <w:spacing w:val="3"/>
          <w:w w:val="190"/>
          <w:sz w:val="21"/>
        </w:rPr>
        <w:t>”</w:t>
      </w:r>
      <w:r>
        <w:rPr>
          <w:w w:val="105"/>
          <w:sz w:val="21"/>
        </w:rPr>
        <w:t>。</w:t>
      </w:r>
    </w:p>
    <w:p>
      <w:pPr>
        <w:pStyle w:val="13"/>
        <w:numPr>
          <w:ilvl w:val="0"/>
          <w:numId w:val="42"/>
        </w:numPr>
        <w:tabs>
          <w:tab w:val="left" w:pos="1084"/>
        </w:tabs>
        <w:spacing w:before="0" w:after="0" w:line="369" w:lineRule="exact"/>
        <w:ind w:left="1083" w:right="0" w:hanging="397"/>
        <w:jc w:val="left"/>
        <w:rPr>
          <w:sz w:val="21"/>
        </w:rPr>
      </w:pPr>
      <w:r>
        <w:rPr>
          <w:spacing w:val="3"/>
          <w:w w:val="105"/>
          <w:sz w:val="21"/>
        </w:rPr>
        <w:t>表示有选择，在一定条件下可以这样做的，采用</w:t>
      </w:r>
      <w:r>
        <w:rPr>
          <w:spacing w:val="3"/>
          <w:w w:val="115"/>
          <w:sz w:val="21"/>
        </w:rPr>
        <w:t>“可”。</w:t>
      </w:r>
    </w:p>
    <w:p>
      <w:pPr>
        <w:pStyle w:val="6"/>
        <w:spacing w:line="413" w:lineRule="exact"/>
        <w:ind w:left="120"/>
      </w:pPr>
      <w:r>
        <w:rPr>
          <w:rFonts w:ascii="Times New Roman" w:hAnsi="Times New Roman" w:eastAsia="Times New Roman"/>
          <w:b/>
          <w:w w:val="105"/>
        </w:rPr>
        <w:t>2</w:t>
      </w:r>
      <w:r>
        <w:rPr>
          <w:w w:val="105"/>
        </w:rPr>
        <w:t>本规程中指定应按其它有关标准、规范执行的写法为“应符合</w:t>
      </w:r>
      <w:r>
        <w:rPr>
          <w:rFonts w:ascii="Times New Roman" w:hAnsi="Times New Roman" w:eastAsia="Times New Roman"/>
          <w:w w:val="105"/>
        </w:rPr>
        <w:t>……</w:t>
      </w:r>
      <w:r>
        <w:rPr>
          <w:w w:val="105"/>
        </w:rPr>
        <w:t>的规</w:t>
      </w:r>
      <w:r>
        <w:rPr>
          <w:w w:val="115"/>
        </w:rPr>
        <w:t>定”</w:t>
      </w:r>
      <w:r>
        <w:rPr>
          <w:w w:val="105"/>
        </w:rPr>
        <w:t>或“应按</w:t>
      </w:r>
      <w:r>
        <w:rPr>
          <w:rFonts w:ascii="Times New Roman" w:hAnsi="Times New Roman" w:eastAsia="Times New Roman"/>
          <w:w w:val="105"/>
        </w:rPr>
        <w:t>……</w:t>
      </w:r>
      <w:r>
        <w:rPr>
          <w:w w:val="105"/>
        </w:rPr>
        <w:t>执行</w:t>
      </w:r>
      <w:r>
        <w:rPr>
          <w:w w:val="115"/>
        </w:rPr>
        <w:t>”。</w:t>
      </w:r>
    </w:p>
    <w:p>
      <w:pPr>
        <w:spacing w:after="0" w:line="413" w:lineRule="exact"/>
        <w:sectPr>
          <w:pgSz w:w="11910" w:h="16840"/>
          <w:pgMar w:top="1600" w:right="300" w:bottom="1920" w:left="960" w:header="0" w:footer="1688" w:gutter="0"/>
        </w:sectPr>
      </w:pPr>
    </w:p>
    <w:p>
      <w:pPr>
        <w:pStyle w:val="4"/>
        <w:spacing w:line="591" w:lineRule="exact"/>
        <w:ind w:right="1917"/>
        <w:jc w:val="center"/>
      </w:pPr>
      <w:r>
        <w:rPr>
          <w:spacing w:val="-1"/>
        </w:rPr>
        <w:t>引用标准名录</w:t>
      </w:r>
    </w:p>
    <w:p>
      <w:pPr>
        <w:pStyle w:val="13"/>
        <w:numPr>
          <w:ilvl w:val="0"/>
          <w:numId w:val="43"/>
        </w:numPr>
        <w:tabs>
          <w:tab w:val="left" w:pos="1042"/>
        </w:tabs>
        <w:spacing w:before="111" w:after="0" w:line="240" w:lineRule="auto"/>
        <w:ind w:left="1041" w:right="0" w:hanging="201"/>
        <w:jc w:val="left"/>
        <w:rPr>
          <w:rFonts w:ascii="Times New Roman" w:eastAsia="Times New Roman"/>
          <w:sz w:val="20"/>
        </w:rPr>
      </w:pPr>
      <w:r>
        <w:rPr>
          <w:spacing w:val="-1"/>
          <w:sz w:val="21"/>
        </w:rPr>
        <w:t>《建筑结构可靠度设计统一标准》</w:t>
      </w:r>
      <w:r>
        <w:rPr>
          <w:rFonts w:ascii="Times New Roman" w:eastAsia="Times New Roman"/>
          <w:sz w:val="21"/>
        </w:rPr>
        <w:t>GB50068</w:t>
      </w:r>
    </w:p>
    <w:p>
      <w:pPr>
        <w:pStyle w:val="13"/>
        <w:numPr>
          <w:ilvl w:val="0"/>
          <w:numId w:val="43"/>
        </w:numPr>
        <w:tabs>
          <w:tab w:val="left" w:pos="1041"/>
        </w:tabs>
        <w:spacing w:before="35" w:after="0" w:line="240" w:lineRule="auto"/>
        <w:ind w:left="1040" w:right="0" w:hanging="200"/>
        <w:jc w:val="left"/>
        <w:rPr>
          <w:rFonts w:ascii="Times New Roman" w:eastAsia="Times New Roman"/>
          <w:sz w:val="20"/>
        </w:rPr>
      </w:pPr>
      <w:r>
        <w:rPr>
          <w:sz w:val="20"/>
        </w:rPr>
        <w:t xml:space="preserve">《建筑结构荷载规范》  </w:t>
      </w:r>
      <w:r>
        <w:rPr>
          <w:rFonts w:ascii="Times New Roman" w:eastAsia="Times New Roman"/>
          <w:sz w:val="20"/>
        </w:rPr>
        <w:t>GB</w:t>
      </w:r>
      <w:r>
        <w:rPr>
          <w:rFonts w:ascii="Times New Roman" w:eastAsia="Times New Roman"/>
          <w:spacing w:val="-3"/>
          <w:sz w:val="20"/>
        </w:rPr>
        <w:t xml:space="preserve"> </w:t>
      </w:r>
      <w:r>
        <w:rPr>
          <w:rFonts w:ascii="Times New Roman" w:eastAsia="Times New Roman"/>
          <w:sz w:val="20"/>
        </w:rPr>
        <w:t>50009</w:t>
      </w:r>
    </w:p>
    <w:p>
      <w:pPr>
        <w:pStyle w:val="13"/>
        <w:numPr>
          <w:ilvl w:val="0"/>
          <w:numId w:val="43"/>
        </w:numPr>
        <w:tabs>
          <w:tab w:val="left" w:pos="1041"/>
        </w:tabs>
        <w:spacing w:before="44" w:after="0" w:line="240" w:lineRule="auto"/>
        <w:ind w:left="1040" w:right="0" w:hanging="200"/>
        <w:jc w:val="left"/>
        <w:rPr>
          <w:rFonts w:ascii="Times New Roman" w:eastAsia="Times New Roman"/>
          <w:sz w:val="20"/>
        </w:rPr>
      </w:pPr>
      <w:r>
        <w:rPr>
          <w:sz w:val="20"/>
        </w:rPr>
        <w:t xml:space="preserve">《建筑抗震设计规范》  </w:t>
      </w:r>
      <w:r>
        <w:rPr>
          <w:rFonts w:ascii="Times New Roman" w:eastAsia="Times New Roman"/>
          <w:sz w:val="20"/>
        </w:rPr>
        <w:t>GB</w:t>
      </w:r>
      <w:r>
        <w:rPr>
          <w:rFonts w:ascii="Times New Roman" w:eastAsia="Times New Roman"/>
          <w:spacing w:val="-3"/>
          <w:sz w:val="20"/>
        </w:rPr>
        <w:t xml:space="preserve"> </w:t>
      </w:r>
      <w:r>
        <w:rPr>
          <w:rFonts w:ascii="Times New Roman" w:eastAsia="Times New Roman"/>
          <w:sz w:val="20"/>
        </w:rPr>
        <w:t>50011</w:t>
      </w:r>
    </w:p>
    <w:p>
      <w:pPr>
        <w:pStyle w:val="13"/>
        <w:numPr>
          <w:ilvl w:val="0"/>
          <w:numId w:val="43"/>
        </w:numPr>
        <w:tabs>
          <w:tab w:val="left" w:pos="1041"/>
        </w:tabs>
        <w:spacing w:before="44" w:after="0" w:line="240" w:lineRule="auto"/>
        <w:ind w:left="1040" w:right="0" w:hanging="200"/>
        <w:jc w:val="left"/>
        <w:rPr>
          <w:rFonts w:ascii="Times New Roman" w:eastAsia="Times New Roman"/>
          <w:sz w:val="20"/>
        </w:rPr>
      </w:pPr>
      <w:r>
        <w:rPr>
          <w:sz w:val="20"/>
        </w:rPr>
        <w:t xml:space="preserve">《钢结构设计规范》 </w:t>
      </w:r>
      <w:r>
        <w:rPr>
          <w:rFonts w:ascii="Times New Roman" w:eastAsia="Times New Roman"/>
          <w:sz w:val="20"/>
        </w:rPr>
        <w:t>GB</w:t>
      </w:r>
      <w:r>
        <w:rPr>
          <w:rFonts w:ascii="Times New Roman" w:eastAsia="Times New Roman"/>
          <w:spacing w:val="-2"/>
          <w:sz w:val="20"/>
        </w:rPr>
        <w:t xml:space="preserve"> </w:t>
      </w:r>
      <w:r>
        <w:rPr>
          <w:rFonts w:ascii="Times New Roman" w:eastAsia="Times New Roman"/>
          <w:sz w:val="20"/>
        </w:rPr>
        <w:t>50017</w:t>
      </w:r>
    </w:p>
    <w:p>
      <w:pPr>
        <w:pStyle w:val="13"/>
        <w:numPr>
          <w:ilvl w:val="0"/>
          <w:numId w:val="43"/>
        </w:numPr>
        <w:tabs>
          <w:tab w:val="left" w:pos="1041"/>
        </w:tabs>
        <w:spacing w:before="44" w:after="0" w:line="240" w:lineRule="auto"/>
        <w:ind w:left="1040" w:right="0" w:hanging="200"/>
        <w:jc w:val="left"/>
        <w:rPr>
          <w:rFonts w:ascii="Times New Roman" w:eastAsia="Times New Roman"/>
          <w:sz w:val="20"/>
        </w:rPr>
      </w:pPr>
      <w:r>
        <w:rPr>
          <w:sz w:val="20"/>
        </w:rPr>
        <w:t xml:space="preserve">《钢结构工程施工质量验收规范》 </w:t>
      </w:r>
      <w:r>
        <w:rPr>
          <w:rFonts w:ascii="Times New Roman" w:eastAsia="Times New Roman"/>
          <w:sz w:val="20"/>
        </w:rPr>
        <w:t>GB50205</w:t>
      </w:r>
    </w:p>
    <w:p>
      <w:pPr>
        <w:pStyle w:val="13"/>
        <w:numPr>
          <w:ilvl w:val="0"/>
          <w:numId w:val="43"/>
        </w:numPr>
        <w:tabs>
          <w:tab w:val="left" w:pos="1052"/>
        </w:tabs>
        <w:spacing w:before="31" w:after="0" w:line="240" w:lineRule="auto"/>
        <w:ind w:left="1051" w:right="0" w:hanging="211"/>
        <w:jc w:val="left"/>
        <w:rPr>
          <w:rFonts w:ascii="Times New Roman" w:eastAsia="Times New Roman"/>
          <w:sz w:val="21"/>
        </w:rPr>
      </w:pPr>
      <w:r>
        <w:rPr>
          <w:sz w:val="21"/>
        </w:rPr>
        <w:t>《建筑工程施工质量验收统一标准》</w:t>
      </w:r>
      <w:r>
        <w:rPr>
          <w:rFonts w:ascii="Times New Roman" w:eastAsia="Times New Roman"/>
          <w:sz w:val="21"/>
        </w:rPr>
        <w:t>GB50300</w:t>
      </w:r>
    </w:p>
    <w:p>
      <w:pPr>
        <w:pStyle w:val="13"/>
        <w:numPr>
          <w:ilvl w:val="0"/>
          <w:numId w:val="43"/>
        </w:numPr>
        <w:tabs>
          <w:tab w:val="left" w:pos="1041"/>
        </w:tabs>
        <w:spacing w:before="35" w:after="0" w:line="240" w:lineRule="auto"/>
        <w:ind w:left="1040" w:right="0" w:hanging="200"/>
        <w:jc w:val="left"/>
        <w:rPr>
          <w:rFonts w:ascii="Times New Roman" w:eastAsia="Times New Roman"/>
          <w:sz w:val="20"/>
        </w:rPr>
      </w:pPr>
      <w:r>
        <w:rPr>
          <w:sz w:val="20"/>
        </w:rPr>
        <w:t xml:space="preserve">《膜结构用涂层织物》 </w:t>
      </w:r>
      <w:r>
        <w:rPr>
          <w:rFonts w:ascii="Times New Roman" w:eastAsia="Times New Roman"/>
          <w:sz w:val="20"/>
        </w:rPr>
        <w:t>FZ/T64014</w:t>
      </w:r>
    </w:p>
    <w:p>
      <w:pPr>
        <w:pStyle w:val="13"/>
        <w:numPr>
          <w:ilvl w:val="0"/>
          <w:numId w:val="43"/>
        </w:numPr>
        <w:tabs>
          <w:tab w:val="left" w:pos="1052"/>
        </w:tabs>
        <w:spacing w:before="32" w:after="0" w:line="240" w:lineRule="auto"/>
        <w:ind w:left="1051" w:right="0" w:hanging="211"/>
        <w:jc w:val="left"/>
        <w:rPr>
          <w:rFonts w:ascii="Times New Roman" w:eastAsia="Times New Roman"/>
          <w:sz w:val="21"/>
        </w:rPr>
      </w:pPr>
      <w:r>
        <w:rPr>
          <w:sz w:val="21"/>
        </w:rPr>
        <w:t>《索结构技术规程》</w:t>
      </w:r>
      <w:r>
        <w:rPr>
          <w:rFonts w:ascii="Times New Roman" w:eastAsia="Times New Roman"/>
          <w:sz w:val="21"/>
        </w:rPr>
        <w:t>JGJ</w:t>
      </w:r>
      <w:r>
        <w:rPr>
          <w:rFonts w:ascii="Times New Roman" w:eastAsia="Times New Roman"/>
          <w:spacing w:val="-1"/>
          <w:sz w:val="21"/>
        </w:rPr>
        <w:t xml:space="preserve"> </w:t>
      </w:r>
      <w:r>
        <w:rPr>
          <w:rFonts w:ascii="Times New Roman" w:eastAsia="Times New Roman"/>
          <w:sz w:val="21"/>
        </w:rPr>
        <w:t>257</w:t>
      </w:r>
    </w:p>
    <w:p>
      <w:pPr>
        <w:pStyle w:val="13"/>
        <w:numPr>
          <w:ilvl w:val="0"/>
          <w:numId w:val="43"/>
        </w:numPr>
        <w:tabs>
          <w:tab w:val="left" w:pos="1052"/>
        </w:tabs>
        <w:spacing w:before="23" w:after="0" w:line="240" w:lineRule="auto"/>
        <w:ind w:left="1051" w:right="0" w:hanging="211"/>
        <w:jc w:val="left"/>
        <w:rPr>
          <w:rFonts w:ascii="Times New Roman" w:eastAsia="Times New Roman"/>
          <w:sz w:val="21"/>
        </w:rPr>
      </w:pPr>
      <w:r>
        <w:rPr>
          <w:sz w:val="21"/>
        </w:rPr>
        <w:t>《冷弯薄壁型钢结构技术规范》</w:t>
      </w:r>
      <w:r>
        <w:rPr>
          <w:rFonts w:ascii="Times New Roman" w:eastAsia="Times New Roman"/>
          <w:sz w:val="21"/>
        </w:rPr>
        <w:t>GB50018</w:t>
      </w:r>
    </w:p>
    <w:p>
      <w:pPr>
        <w:pStyle w:val="6"/>
        <w:spacing w:before="23"/>
        <w:ind w:left="840"/>
        <w:rPr>
          <w:rFonts w:ascii="Times New Roman" w:eastAsia="Times New Roman"/>
        </w:rPr>
      </w:pPr>
      <w:r>
        <w:rPr>
          <w:rFonts w:ascii="Times New Roman" w:eastAsia="Times New Roman"/>
        </w:rPr>
        <w:t>10</w:t>
      </w:r>
      <w:r>
        <w:t>《民用建筑设计通则》</w:t>
      </w:r>
      <w:r>
        <w:rPr>
          <w:rFonts w:ascii="Times New Roman" w:eastAsia="Times New Roman"/>
        </w:rPr>
        <w:t>GB 50352</w:t>
      </w:r>
    </w:p>
    <w:p>
      <w:pPr>
        <w:pStyle w:val="6"/>
        <w:spacing w:before="23"/>
        <w:ind w:left="840"/>
        <w:rPr>
          <w:rFonts w:ascii="Times New Roman" w:eastAsia="Times New Roman"/>
        </w:rPr>
      </w:pPr>
      <w:r>
        <w:rPr>
          <w:rFonts w:ascii="Times New Roman" w:eastAsia="Times New Roman"/>
        </w:rPr>
        <w:t>11</w:t>
      </w:r>
      <w:r>
        <w:t>《城市道路和建筑物无障碍设计规范》</w:t>
      </w:r>
      <w:r>
        <w:rPr>
          <w:rFonts w:ascii="Times New Roman" w:eastAsia="Times New Roman"/>
        </w:rPr>
        <w:t>JGJ 50</w:t>
      </w:r>
    </w:p>
    <w:p>
      <w:pPr>
        <w:pStyle w:val="6"/>
        <w:spacing w:before="22"/>
        <w:ind w:left="840"/>
        <w:rPr>
          <w:rFonts w:ascii="Times New Roman" w:eastAsia="Times New Roman"/>
        </w:rPr>
      </w:pPr>
      <w:r>
        <w:rPr>
          <w:rFonts w:ascii="Times New Roman" w:eastAsia="Times New Roman"/>
        </w:rPr>
        <w:t>12</w:t>
      </w:r>
      <w:r>
        <w:t>《建筑设计防火规范》</w:t>
      </w:r>
      <w:r>
        <w:rPr>
          <w:rFonts w:ascii="Times New Roman" w:eastAsia="Times New Roman"/>
        </w:rPr>
        <w:t>GB50016</w:t>
      </w:r>
    </w:p>
    <w:p>
      <w:pPr>
        <w:pStyle w:val="6"/>
        <w:spacing w:before="23"/>
        <w:ind w:left="840"/>
        <w:rPr>
          <w:rFonts w:ascii="Times New Roman" w:eastAsia="Times New Roman"/>
        </w:rPr>
      </w:pPr>
      <w:r>
        <w:rPr>
          <w:rFonts w:ascii="Times New Roman" w:eastAsia="Times New Roman"/>
        </w:rPr>
        <w:t>13</w:t>
      </w:r>
      <w:r>
        <w:t>《建筑内部装修设计防火规范》</w:t>
      </w:r>
      <w:r>
        <w:rPr>
          <w:rFonts w:ascii="Times New Roman" w:eastAsia="Times New Roman"/>
        </w:rPr>
        <w:t>GB50222</w:t>
      </w:r>
    </w:p>
    <w:p>
      <w:pPr>
        <w:pStyle w:val="6"/>
        <w:spacing w:before="23"/>
        <w:ind w:left="840"/>
        <w:rPr>
          <w:rFonts w:ascii="Times New Roman" w:eastAsia="Times New Roman"/>
        </w:rPr>
      </w:pPr>
      <w:r>
        <w:rPr>
          <w:rFonts w:ascii="Times New Roman" w:eastAsia="Times New Roman"/>
        </w:rPr>
        <w:t>14</w:t>
      </w:r>
      <w:r>
        <w:t>《建筑采光设计标准》</w:t>
      </w:r>
      <w:r>
        <w:rPr>
          <w:rFonts w:ascii="Times New Roman" w:eastAsia="Times New Roman"/>
        </w:rPr>
        <w:t>GB/T 50033</w:t>
      </w:r>
    </w:p>
    <w:p>
      <w:pPr>
        <w:pStyle w:val="6"/>
        <w:spacing w:before="23"/>
        <w:ind w:left="840"/>
        <w:rPr>
          <w:rFonts w:ascii="Times New Roman" w:eastAsia="Times New Roman"/>
        </w:rPr>
      </w:pPr>
      <w:r>
        <w:rPr>
          <w:rFonts w:ascii="Times New Roman" w:eastAsia="Times New Roman"/>
        </w:rPr>
        <w:t>15</w:t>
      </w:r>
      <w:r>
        <w:t>《建筑照明设计标准》</w:t>
      </w:r>
      <w:r>
        <w:rPr>
          <w:rFonts w:ascii="Times New Roman" w:eastAsia="Times New Roman"/>
        </w:rPr>
        <w:t>GB 50034</w:t>
      </w:r>
    </w:p>
    <w:p>
      <w:pPr>
        <w:pStyle w:val="6"/>
        <w:spacing w:before="23"/>
        <w:ind w:left="840"/>
        <w:rPr>
          <w:rFonts w:ascii="Times New Roman" w:eastAsia="Times New Roman"/>
        </w:rPr>
      </w:pPr>
      <w:r>
        <w:rPr>
          <w:rFonts w:ascii="Times New Roman" w:eastAsia="Times New Roman"/>
        </w:rPr>
        <w:t>16</w:t>
      </w:r>
      <w:r>
        <w:t>《民用建筑隔声设计规范》</w:t>
      </w:r>
      <w:r>
        <w:rPr>
          <w:rFonts w:ascii="Times New Roman" w:eastAsia="Times New Roman"/>
        </w:rPr>
        <w:t>GB 50118</w:t>
      </w:r>
    </w:p>
    <w:p>
      <w:pPr>
        <w:pStyle w:val="6"/>
        <w:spacing w:before="22"/>
        <w:ind w:left="840"/>
        <w:rPr>
          <w:rFonts w:ascii="Times New Roman" w:eastAsia="Times New Roman"/>
        </w:rPr>
      </w:pPr>
      <w:r>
        <w:rPr>
          <w:rFonts w:ascii="Times New Roman" w:eastAsia="Times New Roman"/>
        </w:rPr>
        <w:t>17</w:t>
      </w:r>
      <w:r>
        <w:t>《民用建筑设计通则》</w:t>
      </w:r>
      <w:r>
        <w:rPr>
          <w:rFonts w:ascii="Times New Roman" w:eastAsia="Times New Roman"/>
        </w:rPr>
        <w:t>GB50352</w:t>
      </w:r>
    </w:p>
    <w:p>
      <w:pPr>
        <w:pStyle w:val="6"/>
        <w:spacing w:before="23"/>
        <w:ind w:left="840"/>
        <w:rPr>
          <w:rFonts w:ascii="Times New Roman" w:eastAsia="Times New Roman"/>
        </w:rPr>
      </w:pPr>
      <w:r>
        <w:rPr>
          <w:rFonts w:ascii="Times New Roman" w:eastAsia="Times New Roman"/>
        </w:rPr>
        <w:t>18</w:t>
      </w:r>
      <w:r>
        <w:t>《民用建筑热工设计规范》</w:t>
      </w:r>
      <w:r>
        <w:rPr>
          <w:rFonts w:ascii="Times New Roman" w:eastAsia="Times New Roman"/>
        </w:rPr>
        <w:t>GB50176</w:t>
      </w:r>
    </w:p>
    <w:p>
      <w:pPr>
        <w:pStyle w:val="6"/>
        <w:spacing w:before="23"/>
        <w:ind w:left="840"/>
        <w:rPr>
          <w:rFonts w:ascii="Times New Roman" w:eastAsia="Times New Roman"/>
        </w:rPr>
      </w:pPr>
      <w:r>
        <w:rPr>
          <w:rFonts w:ascii="Times New Roman" w:eastAsia="Times New Roman"/>
        </w:rPr>
        <w:t>19</w:t>
      </w:r>
      <w:r>
        <w:t>《建筑物防雷设计规范》</w:t>
      </w:r>
      <w:r>
        <w:rPr>
          <w:rFonts w:ascii="Times New Roman" w:eastAsia="Times New Roman"/>
        </w:rPr>
        <w:t>GB50057</w:t>
      </w:r>
    </w:p>
    <w:p>
      <w:pPr>
        <w:pStyle w:val="6"/>
        <w:spacing w:before="23"/>
        <w:ind w:left="840"/>
        <w:rPr>
          <w:rFonts w:ascii="Times New Roman" w:eastAsia="Times New Roman"/>
        </w:rPr>
      </w:pPr>
      <w:r>
        <w:rPr>
          <w:rFonts w:ascii="Times New Roman" w:eastAsia="Times New Roman"/>
        </w:rPr>
        <w:t>20</w:t>
      </w:r>
      <w:r>
        <w:t>《热挤聚乙烯高强钢丝拉索技术条件》</w:t>
      </w:r>
      <w:r>
        <w:rPr>
          <w:rFonts w:ascii="Times New Roman" w:eastAsia="Times New Roman"/>
        </w:rPr>
        <w:t>GB/T18365</w:t>
      </w:r>
    </w:p>
    <w:p>
      <w:pPr>
        <w:pStyle w:val="6"/>
        <w:spacing w:before="23"/>
        <w:ind w:left="840"/>
        <w:rPr>
          <w:rFonts w:ascii="Times New Roman" w:eastAsia="Times New Roman"/>
        </w:rPr>
      </w:pPr>
      <w:r>
        <w:rPr>
          <w:rFonts w:ascii="Times New Roman" w:eastAsia="Times New Roman"/>
        </w:rPr>
        <w:t>21</w:t>
      </w:r>
      <w:r>
        <w:t>《高强度低松弛预应力热镀锌钢绞线》</w:t>
      </w:r>
      <w:r>
        <w:rPr>
          <w:rFonts w:ascii="Times New Roman" w:eastAsia="Times New Roman"/>
        </w:rPr>
        <w:t>YB/T152</w:t>
      </w:r>
    </w:p>
    <w:p>
      <w:pPr>
        <w:pStyle w:val="6"/>
        <w:spacing w:before="22"/>
        <w:ind w:left="840"/>
        <w:rPr>
          <w:rFonts w:ascii="Times New Roman" w:eastAsia="Times New Roman"/>
        </w:rPr>
      </w:pPr>
      <w:r>
        <w:rPr>
          <w:rFonts w:ascii="Times New Roman" w:eastAsia="Times New Roman"/>
        </w:rPr>
        <w:t>22</w:t>
      </w:r>
      <w:r>
        <w:t>《镀锌钢绞线》</w:t>
      </w:r>
      <w:r>
        <w:rPr>
          <w:rFonts w:ascii="Times New Roman" w:eastAsia="Times New Roman"/>
        </w:rPr>
        <w:t>YB/T5004</w:t>
      </w:r>
    </w:p>
    <w:p>
      <w:pPr>
        <w:spacing w:before="36"/>
        <w:ind w:left="840" w:right="0" w:firstLine="0"/>
        <w:jc w:val="left"/>
        <w:rPr>
          <w:rFonts w:ascii="Times New Roman" w:eastAsia="Times New Roman"/>
          <w:sz w:val="20"/>
        </w:rPr>
      </w:pPr>
      <w:r>
        <w:rPr>
          <w:rFonts w:ascii="Times New Roman" w:eastAsia="Times New Roman"/>
          <w:sz w:val="21"/>
        </w:rPr>
        <w:t>23</w:t>
      </w:r>
      <w:r>
        <w:rPr>
          <w:sz w:val="20"/>
        </w:rPr>
        <w:t>《锌</w:t>
      </w:r>
      <w:r>
        <w:rPr>
          <w:rFonts w:ascii="Times New Roman" w:eastAsia="Times New Roman"/>
          <w:sz w:val="20"/>
        </w:rPr>
        <w:t>-5%</w:t>
      </w:r>
      <w:r>
        <w:rPr>
          <w:sz w:val="20"/>
        </w:rPr>
        <w:t>铝</w:t>
      </w:r>
      <w:r>
        <w:rPr>
          <w:rFonts w:ascii="Times New Roman" w:eastAsia="Times New Roman"/>
          <w:sz w:val="20"/>
        </w:rPr>
        <w:t>-</w:t>
      </w:r>
      <w:r>
        <w:rPr>
          <w:sz w:val="20"/>
        </w:rPr>
        <w:t>混合稀土合金镀层钢丝、钢绞线》</w:t>
      </w:r>
      <w:r>
        <w:rPr>
          <w:rFonts w:ascii="Times New Roman" w:eastAsia="Times New Roman"/>
          <w:sz w:val="20"/>
        </w:rPr>
        <w:t>GB/T 20492</w:t>
      </w:r>
    </w:p>
    <w:p>
      <w:pPr>
        <w:pStyle w:val="6"/>
        <w:spacing w:before="31"/>
        <w:ind w:left="839"/>
        <w:rPr>
          <w:rFonts w:ascii="Times New Roman" w:eastAsia="Times New Roman"/>
        </w:rPr>
      </w:pPr>
      <w:r>
        <w:rPr>
          <w:rFonts w:ascii="Times New Roman" w:eastAsia="Times New Roman"/>
        </w:rPr>
        <w:t>24</w:t>
      </w:r>
      <w:r>
        <w:t>《钢丝绳》</w:t>
      </w:r>
      <w:r>
        <w:rPr>
          <w:rFonts w:ascii="Times New Roman" w:eastAsia="Times New Roman"/>
        </w:rPr>
        <w:t>GB/T8918</w:t>
      </w:r>
    </w:p>
    <w:p>
      <w:pPr>
        <w:pStyle w:val="6"/>
        <w:spacing w:before="23"/>
        <w:ind w:left="839"/>
        <w:rPr>
          <w:rFonts w:ascii="Times New Roman" w:eastAsia="Times New Roman"/>
        </w:rPr>
      </w:pPr>
      <w:r>
        <w:rPr>
          <w:rFonts w:ascii="Times New Roman" w:eastAsia="Times New Roman"/>
        </w:rPr>
        <w:t>25</w:t>
      </w:r>
      <w:r>
        <w:t>《不锈钢丝绳》</w:t>
      </w:r>
      <w:r>
        <w:rPr>
          <w:rFonts w:ascii="Times New Roman" w:eastAsia="Times New Roman"/>
        </w:rPr>
        <w:t>GB/T9944</w:t>
      </w:r>
    </w:p>
    <w:p>
      <w:pPr>
        <w:pStyle w:val="6"/>
        <w:spacing w:before="23"/>
        <w:ind w:left="839"/>
        <w:rPr>
          <w:rFonts w:ascii="Times New Roman" w:eastAsia="Times New Roman"/>
        </w:rPr>
      </w:pPr>
      <w:r>
        <w:rPr>
          <w:rFonts w:ascii="Times New Roman" w:eastAsia="Times New Roman"/>
        </w:rPr>
        <w:t>26</w:t>
      </w:r>
      <w:r>
        <w:t>《粗直径钢丝绳》</w:t>
      </w:r>
      <w:r>
        <w:rPr>
          <w:rFonts w:ascii="Times New Roman" w:eastAsia="Times New Roman"/>
        </w:rPr>
        <w:t>YB/T5225</w:t>
      </w:r>
    </w:p>
    <w:p>
      <w:pPr>
        <w:pStyle w:val="6"/>
        <w:spacing w:before="23"/>
        <w:ind w:left="839"/>
        <w:rPr>
          <w:rFonts w:ascii="Times New Roman" w:eastAsia="Times New Roman"/>
        </w:rPr>
      </w:pPr>
      <w:r>
        <w:rPr>
          <w:rFonts w:ascii="Times New Roman" w:eastAsia="Times New Roman"/>
        </w:rPr>
        <w:t>27</w:t>
      </w:r>
      <w:r>
        <w:t>《建筑用不锈钢绞线》</w:t>
      </w:r>
      <w:r>
        <w:rPr>
          <w:rFonts w:ascii="Times New Roman" w:eastAsia="Times New Roman"/>
        </w:rPr>
        <w:t>JG/T200</w:t>
      </w:r>
    </w:p>
    <w:p>
      <w:pPr>
        <w:spacing w:after="0"/>
        <w:rPr>
          <w:rFonts w:ascii="Times New Roman" w:eastAsia="Times New Roman"/>
        </w:rPr>
        <w:sectPr>
          <w:footerReference r:id="rId6" w:type="default"/>
          <w:pgSz w:w="11910" w:h="16840"/>
          <w:pgMar w:top="1600" w:right="300" w:bottom="1420" w:left="960" w:header="0" w:footer="1227" w:gutter="0"/>
          <w:pgNumType w:start="40"/>
        </w:sectPr>
      </w:pPr>
    </w:p>
    <w:p>
      <w:pPr>
        <w:pStyle w:val="6"/>
        <w:spacing w:line="403" w:lineRule="exact"/>
        <w:ind w:left="840"/>
        <w:rPr>
          <w:rFonts w:ascii="Times New Roman" w:eastAsia="Times New Roman"/>
        </w:rPr>
      </w:pPr>
      <w:r>
        <w:rPr>
          <w:rFonts w:ascii="Times New Roman" w:eastAsia="Times New Roman"/>
        </w:rPr>
        <w:t>28</w:t>
      </w:r>
      <w:r>
        <w:t>《优质碳素结构钢》</w:t>
      </w:r>
      <w:r>
        <w:rPr>
          <w:rFonts w:ascii="Times New Roman" w:eastAsia="Times New Roman"/>
        </w:rPr>
        <w:t>GB/T699</w:t>
      </w:r>
    </w:p>
    <w:p>
      <w:pPr>
        <w:pStyle w:val="6"/>
        <w:spacing w:before="23"/>
        <w:ind w:left="840"/>
        <w:rPr>
          <w:rFonts w:ascii="Times New Roman" w:eastAsia="Times New Roman"/>
        </w:rPr>
      </w:pPr>
      <w:r>
        <w:rPr>
          <w:rFonts w:ascii="Times New Roman" w:eastAsia="Times New Roman"/>
        </w:rPr>
        <w:t>29</w:t>
      </w:r>
      <w:r>
        <w:t>《合金结构钢技术条件》</w:t>
      </w:r>
      <w:r>
        <w:rPr>
          <w:rFonts w:ascii="Times New Roman" w:eastAsia="Times New Roman"/>
        </w:rPr>
        <w:t>GB/T3077</w:t>
      </w:r>
    </w:p>
    <w:p>
      <w:pPr>
        <w:pStyle w:val="6"/>
        <w:spacing w:before="22"/>
        <w:ind w:left="840"/>
        <w:rPr>
          <w:rFonts w:ascii="Times New Roman" w:eastAsia="Times New Roman"/>
        </w:rPr>
      </w:pPr>
      <w:r>
        <w:rPr>
          <w:rFonts w:ascii="Times New Roman" w:eastAsia="Times New Roman"/>
        </w:rPr>
        <w:t>30</w:t>
      </w:r>
      <w:r>
        <w:t>《一般工程用铸造碳钢件》</w:t>
      </w:r>
      <w:r>
        <w:rPr>
          <w:rFonts w:ascii="Times New Roman" w:eastAsia="Times New Roman"/>
        </w:rPr>
        <w:t>GB/T11352</w:t>
      </w:r>
    </w:p>
    <w:p>
      <w:pPr>
        <w:pStyle w:val="6"/>
        <w:spacing w:before="23"/>
        <w:ind w:left="840"/>
        <w:rPr>
          <w:rFonts w:ascii="Times New Roman" w:eastAsia="Times New Roman"/>
        </w:rPr>
      </w:pPr>
      <w:r>
        <w:rPr>
          <w:rFonts w:ascii="Times New Roman" w:eastAsia="Times New Roman"/>
        </w:rPr>
        <w:t>31</w:t>
      </w:r>
      <w:r>
        <w:t>《冶金设备制造通用技术条件铸钢件》</w:t>
      </w:r>
      <w:r>
        <w:rPr>
          <w:rFonts w:ascii="Times New Roman" w:eastAsia="Times New Roman"/>
        </w:rPr>
        <w:t>YB/T036.3</w:t>
      </w:r>
    </w:p>
    <w:p>
      <w:pPr>
        <w:pStyle w:val="6"/>
        <w:spacing w:before="23"/>
        <w:ind w:left="840"/>
        <w:rPr>
          <w:rFonts w:ascii="Times New Roman" w:eastAsia="Times New Roman"/>
        </w:rPr>
      </w:pPr>
      <w:r>
        <w:rPr>
          <w:rFonts w:ascii="Times New Roman" w:eastAsia="Times New Roman"/>
        </w:rPr>
        <w:t>32</w:t>
      </w:r>
      <w:r>
        <w:t>《塑料薄膜拉伸性能试验方法》</w:t>
      </w:r>
      <w:r>
        <w:rPr>
          <w:rFonts w:ascii="Times New Roman" w:eastAsia="Times New Roman"/>
        </w:rPr>
        <w:t>GB13022</w:t>
      </w:r>
    </w:p>
    <w:p>
      <w:pPr>
        <w:spacing w:after="0"/>
        <w:rPr>
          <w:rFonts w:ascii="Times New Roman" w:eastAsia="Times New Roman"/>
        </w:rPr>
        <w:sectPr>
          <w:pgSz w:w="11910" w:h="16840"/>
          <w:pgMar w:top="1480" w:right="300" w:bottom="1500" w:left="960" w:header="0" w:footer="1227" w:gutter="0"/>
        </w:sectPr>
      </w:pPr>
    </w:p>
    <w:p>
      <w:pPr>
        <w:pStyle w:val="6"/>
        <w:spacing w:before="2"/>
        <w:rPr>
          <w:rFonts w:ascii="Times New Roman"/>
          <w:sz w:val="19"/>
        </w:rPr>
      </w:pPr>
    </w:p>
    <w:p>
      <w:pPr>
        <w:pStyle w:val="2"/>
        <w:spacing w:line="743" w:lineRule="exact"/>
        <w:ind w:left="2133"/>
      </w:pPr>
      <w:r>
        <w:t>中国工程建设标准化协会标准</w:t>
      </w:r>
    </w:p>
    <w:p>
      <w:pPr>
        <w:spacing w:before="0" w:line="1509" w:lineRule="exact"/>
        <w:ind w:left="2473" w:right="0" w:firstLine="0"/>
        <w:jc w:val="left"/>
        <w:rPr>
          <w:rFonts w:hint="eastAsia" w:ascii="Noto Sans Mono CJK JP Regular" w:eastAsia="Noto Sans Mono CJK JP Regular"/>
          <w:sz w:val="72"/>
        </w:rPr>
      </w:pPr>
      <w:r>
        <w:rPr>
          <w:rFonts w:hint="eastAsia" w:ascii="Noto Sans Mono CJK JP Regular" w:eastAsia="Noto Sans Mono CJK JP Regular"/>
          <w:sz w:val="72"/>
        </w:rPr>
        <w:t>膜结构技术规程</w:t>
      </w:r>
    </w:p>
    <w:p>
      <w:pPr>
        <w:pStyle w:val="3"/>
        <w:spacing w:before="242" w:line="475" w:lineRule="auto"/>
      </w:pPr>
      <w:r>
        <w:t>Technical Specification for Membrane Structures CECS 158</w:t>
      </w:r>
      <w:r>
        <w:rPr>
          <w:spacing w:val="87"/>
        </w:rPr>
        <w:t xml:space="preserve"> </w:t>
      </w:r>
      <w:r>
        <w:rPr>
          <w:rFonts w:hint="eastAsia" w:ascii="Noto Sans CJK JP Regular" w:eastAsia="Noto Sans CJK JP Regular"/>
        </w:rPr>
        <w:t>：</w:t>
      </w:r>
      <w:r>
        <w:t>2015</w:t>
      </w:r>
    </w:p>
    <w:p>
      <w:pPr>
        <w:spacing w:before="0" w:line="499" w:lineRule="exact"/>
        <w:ind w:left="1263" w:right="1919" w:firstLine="0"/>
        <w:jc w:val="center"/>
        <w:rPr>
          <w:sz w:val="36"/>
        </w:rPr>
      </w:pPr>
      <w:r>
        <w:rPr>
          <w:sz w:val="36"/>
        </w:rPr>
        <w:t>条文说明</w:t>
      </w:r>
    </w:p>
    <w:p>
      <w:pPr>
        <w:spacing w:after="0" w:line="499" w:lineRule="exact"/>
        <w:jc w:val="center"/>
        <w:rPr>
          <w:sz w:val="36"/>
        </w:rPr>
        <w:sectPr>
          <w:pgSz w:w="11910" w:h="16840"/>
          <w:pgMar w:top="1600" w:right="300" w:bottom="1500" w:left="960" w:header="0" w:footer="1227" w:gutter="0"/>
        </w:sectPr>
      </w:pPr>
    </w:p>
    <w:p>
      <w:pPr>
        <w:pStyle w:val="6"/>
        <w:spacing w:before="4"/>
        <w:rPr>
          <w:rFonts w:ascii="Times New Roman"/>
          <w:sz w:val="17"/>
        </w:rPr>
      </w:pPr>
    </w:p>
    <w:p>
      <w:pPr>
        <w:spacing w:after="0"/>
        <w:rPr>
          <w:rFonts w:ascii="Times New Roman"/>
          <w:sz w:val="17"/>
        </w:rPr>
        <w:sectPr>
          <w:pgSz w:w="11910" w:h="16840"/>
          <w:pgMar w:top="1600" w:right="300" w:bottom="1420" w:left="960" w:header="0" w:footer="1227" w:gutter="0"/>
        </w:sectPr>
      </w:pPr>
    </w:p>
    <w:p>
      <w:pPr>
        <w:pStyle w:val="4"/>
        <w:spacing w:line="591" w:lineRule="exact"/>
        <w:ind w:right="1920"/>
        <w:jc w:val="center"/>
      </w:pPr>
      <w:r>
        <w:t>目录</w:t>
      </w:r>
    </w:p>
    <w:p>
      <w:pPr>
        <w:tabs>
          <w:tab w:val="right" w:leader="dot" w:pos="9136"/>
        </w:tabs>
        <w:spacing w:before="517" w:line="407" w:lineRule="exact"/>
        <w:ind w:left="840" w:right="0" w:firstLine="0"/>
        <w:jc w:val="left"/>
        <w:rPr>
          <w:rFonts w:ascii="Times New Roman" w:eastAsia="Times New Roman"/>
          <w:sz w:val="20"/>
        </w:rPr>
      </w:pPr>
      <w:r>
        <w:rPr>
          <w:sz w:val="20"/>
        </w:rPr>
        <w:t>目录</w:t>
      </w:r>
      <w:r>
        <w:rPr>
          <w:sz w:val="20"/>
        </w:rPr>
        <w:tab/>
      </w:r>
      <w:r>
        <w:rPr>
          <w:rFonts w:ascii="Times New Roman" w:eastAsia="Times New Roman"/>
          <w:sz w:val="20"/>
        </w:rPr>
        <w:t>44</w:t>
      </w:r>
    </w:p>
    <w:p>
      <w:pPr>
        <w:tabs>
          <w:tab w:val="left" w:pos="1141"/>
          <w:tab w:val="right" w:leader="dot" w:pos="9136"/>
        </w:tabs>
        <w:spacing w:before="0" w:line="390" w:lineRule="exact"/>
        <w:ind w:left="840" w:right="0" w:firstLine="0"/>
        <w:jc w:val="left"/>
        <w:rPr>
          <w:rFonts w:ascii="Times New Roman" w:eastAsia="Times New Roman"/>
          <w:sz w:val="20"/>
        </w:rPr>
      </w:pPr>
      <w:r>
        <w:rPr>
          <w:rFonts w:hint="eastAsia" w:ascii="Noto Sans Mono CJK JP Regular" w:eastAsia="Noto Sans Mono CJK JP Regular"/>
          <w:sz w:val="20"/>
        </w:rPr>
        <w:t>1</w:t>
      </w:r>
      <w:r>
        <w:rPr>
          <w:rFonts w:hint="eastAsia" w:ascii="Noto Sans Mono CJK JP Regular" w:eastAsia="Noto Sans Mono CJK JP Regular"/>
          <w:sz w:val="20"/>
        </w:rPr>
        <w:tab/>
      </w:r>
      <w:r>
        <w:rPr>
          <w:sz w:val="20"/>
        </w:rPr>
        <w:t>总则</w:t>
      </w:r>
      <w:r>
        <w:rPr>
          <w:sz w:val="20"/>
        </w:rPr>
        <w:tab/>
      </w:r>
      <w:r>
        <w:rPr>
          <w:rFonts w:ascii="Times New Roman" w:eastAsia="Times New Roman"/>
          <w:sz w:val="20"/>
        </w:rPr>
        <w:t>45</w:t>
      </w:r>
    </w:p>
    <w:p>
      <w:pPr>
        <w:pStyle w:val="13"/>
        <w:numPr>
          <w:ilvl w:val="0"/>
          <w:numId w:val="44"/>
        </w:numPr>
        <w:tabs>
          <w:tab w:val="left" w:pos="1141"/>
          <w:tab w:val="left" w:pos="1142"/>
          <w:tab w:val="right" w:leader="dot" w:pos="9136"/>
        </w:tabs>
        <w:spacing w:before="0" w:after="0" w:line="390" w:lineRule="exact"/>
        <w:ind w:left="1141" w:right="0" w:hanging="301"/>
        <w:jc w:val="left"/>
        <w:rPr>
          <w:rFonts w:ascii="Times New Roman" w:eastAsia="Times New Roman"/>
          <w:sz w:val="20"/>
        </w:rPr>
      </w:pPr>
      <w:r>
        <w:rPr>
          <w:sz w:val="20"/>
        </w:rPr>
        <w:t>设计基本规定</w:t>
      </w:r>
      <w:r>
        <w:rPr>
          <w:sz w:val="20"/>
        </w:rPr>
        <w:tab/>
      </w:r>
      <w:r>
        <w:rPr>
          <w:rFonts w:ascii="Times New Roman" w:eastAsia="Times New Roman"/>
          <w:sz w:val="20"/>
        </w:rPr>
        <w:t>46</w:t>
      </w:r>
    </w:p>
    <w:p>
      <w:pPr>
        <w:pStyle w:val="13"/>
        <w:numPr>
          <w:ilvl w:val="1"/>
          <w:numId w:val="44"/>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膜结构选型</w:t>
      </w:r>
      <w:r>
        <w:rPr>
          <w:sz w:val="20"/>
        </w:rPr>
        <w:tab/>
      </w:r>
      <w:r>
        <w:rPr>
          <w:rFonts w:ascii="Times New Roman" w:eastAsia="Times New Roman"/>
          <w:sz w:val="20"/>
        </w:rPr>
        <w:t>46</w:t>
      </w:r>
    </w:p>
    <w:p>
      <w:pPr>
        <w:pStyle w:val="13"/>
        <w:numPr>
          <w:ilvl w:val="1"/>
          <w:numId w:val="44"/>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建筑设计</w:t>
      </w:r>
      <w:r>
        <w:rPr>
          <w:sz w:val="20"/>
        </w:rPr>
        <w:tab/>
      </w:r>
      <w:r>
        <w:rPr>
          <w:rFonts w:ascii="Times New Roman" w:eastAsia="Times New Roman"/>
          <w:sz w:val="20"/>
        </w:rPr>
        <w:t>46</w:t>
      </w:r>
    </w:p>
    <w:p>
      <w:pPr>
        <w:pStyle w:val="13"/>
        <w:numPr>
          <w:ilvl w:val="1"/>
          <w:numId w:val="44"/>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结构设计</w:t>
      </w:r>
      <w:r>
        <w:rPr>
          <w:sz w:val="20"/>
        </w:rPr>
        <w:tab/>
      </w:r>
      <w:r>
        <w:rPr>
          <w:rFonts w:ascii="Times New Roman" w:eastAsia="Times New Roman"/>
          <w:sz w:val="20"/>
        </w:rPr>
        <w:t>48</w:t>
      </w:r>
    </w:p>
    <w:p>
      <w:pPr>
        <w:tabs>
          <w:tab w:val="right" w:leader="dot" w:pos="9136"/>
        </w:tabs>
        <w:spacing w:before="0" w:line="390" w:lineRule="exact"/>
        <w:ind w:left="840" w:right="0" w:firstLine="0"/>
        <w:jc w:val="left"/>
        <w:rPr>
          <w:rFonts w:ascii="Times New Roman" w:eastAsia="Times New Roman"/>
          <w:sz w:val="20"/>
        </w:rPr>
      </w:pPr>
      <w:r>
        <w:rPr>
          <w:rFonts w:hint="eastAsia" w:ascii="Noto Sans Mono CJK JP Regular" w:eastAsia="Noto Sans Mono CJK JP Regular"/>
          <w:sz w:val="20"/>
        </w:rPr>
        <w:t xml:space="preserve">4 </w:t>
      </w:r>
      <w:r>
        <w:rPr>
          <w:sz w:val="20"/>
        </w:rPr>
        <w:t>材料</w:t>
      </w:r>
      <w:r>
        <w:rPr>
          <w:sz w:val="20"/>
        </w:rPr>
        <w:tab/>
      </w:r>
      <w:r>
        <w:rPr>
          <w:rFonts w:ascii="Times New Roman" w:eastAsia="Times New Roman"/>
          <w:sz w:val="20"/>
        </w:rPr>
        <w:t>51</w:t>
      </w:r>
    </w:p>
    <w:p>
      <w:pPr>
        <w:tabs>
          <w:tab w:val="right" w:leader="dot" w:pos="9136"/>
        </w:tabs>
        <w:spacing w:before="0" w:line="390" w:lineRule="exact"/>
        <w:ind w:left="1239" w:right="0" w:firstLine="0"/>
        <w:jc w:val="left"/>
        <w:rPr>
          <w:rFonts w:ascii="Times New Roman" w:eastAsia="Times New Roman"/>
          <w:sz w:val="20"/>
        </w:rPr>
      </w:pPr>
      <w:r>
        <w:rPr>
          <w:rFonts w:hint="eastAsia" w:ascii="Noto Sans Mono CJK JP Regular" w:eastAsia="Noto Sans Mono CJK JP Regular"/>
          <w:sz w:val="20"/>
        </w:rPr>
        <w:t>4.1</w:t>
      </w:r>
      <w:r>
        <w:rPr>
          <w:rFonts w:hint="eastAsia" w:ascii="Noto Sans Mono CJK JP Regular" w:eastAsia="Noto Sans Mono CJK JP Regular"/>
          <w:spacing w:val="99"/>
          <w:sz w:val="20"/>
        </w:rPr>
        <w:t xml:space="preserve"> </w:t>
      </w:r>
      <w:r>
        <w:rPr>
          <w:sz w:val="20"/>
        </w:rPr>
        <w:t>膜材</w:t>
      </w:r>
      <w:r>
        <w:rPr>
          <w:sz w:val="20"/>
        </w:rPr>
        <w:tab/>
      </w:r>
      <w:r>
        <w:rPr>
          <w:rFonts w:ascii="Times New Roman" w:eastAsia="Times New Roman"/>
          <w:sz w:val="20"/>
        </w:rPr>
        <w:t>51</w:t>
      </w:r>
    </w:p>
    <w:p>
      <w:pPr>
        <w:tabs>
          <w:tab w:val="right" w:leader="dot" w:pos="9136"/>
        </w:tabs>
        <w:spacing w:before="0" w:line="390" w:lineRule="exact"/>
        <w:ind w:left="1239" w:right="0" w:firstLine="0"/>
        <w:jc w:val="left"/>
        <w:rPr>
          <w:rFonts w:ascii="Times New Roman" w:eastAsia="Times New Roman"/>
          <w:sz w:val="20"/>
        </w:rPr>
      </w:pPr>
      <w:r>
        <w:rPr>
          <w:rFonts w:hint="eastAsia" w:ascii="Noto Sans Mono CJK JP Regular" w:eastAsia="Noto Sans Mono CJK JP Regular"/>
          <w:sz w:val="20"/>
        </w:rPr>
        <w:t>4.2</w:t>
      </w:r>
      <w:r>
        <w:rPr>
          <w:rFonts w:hint="eastAsia" w:ascii="Noto Sans Mono CJK JP Regular" w:eastAsia="Noto Sans Mono CJK JP Regular"/>
          <w:spacing w:val="-36"/>
          <w:sz w:val="20"/>
        </w:rPr>
        <w:t xml:space="preserve"> </w:t>
      </w:r>
      <w:r>
        <w:rPr>
          <w:sz w:val="20"/>
        </w:rPr>
        <w:t>拉 索 和 锚具</w:t>
      </w:r>
      <w:r>
        <w:rPr>
          <w:sz w:val="20"/>
        </w:rPr>
        <w:tab/>
      </w:r>
      <w:r>
        <w:rPr>
          <w:rFonts w:ascii="Times New Roman" w:eastAsia="Times New Roman"/>
          <w:sz w:val="20"/>
        </w:rPr>
        <w:t>53</w:t>
      </w:r>
    </w:p>
    <w:p>
      <w:pPr>
        <w:pStyle w:val="13"/>
        <w:numPr>
          <w:ilvl w:val="0"/>
          <w:numId w:val="45"/>
        </w:numPr>
        <w:tabs>
          <w:tab w:val="left" w:pos="1141"/>
          <w:tab w:val="left" w:pos="1142"/>
          <w:tab w:val="right" w:leader="dot" w:pos="9136"/>
        </w:tabs>
        <w:spacing w:before="0" w:after="0" w:line="390" w:lineRule="exact"/>
        <w:ind w:left="1141" w:right="0" w:hanging="301"/>
        <w:jc w:val="left"/>
        <w:rPr>
          <w:rFonts w:ascii="Times New Roman" w:eastAsia="Times New Roman"/>
          <w:sz w:val="20"/>
        </w:rPr>
      </w:pPr>
      <w:r>
        <w:rPr>
          <w:sz w:val="20"/>
        </w:rPr>
        <w:t>结构计算</w:t>
      </w:r>
      <w:r>
        <w:rPr>
          <w:sz w:val="20"/>
        </w:rPr>
        <w:tab/>
      </w:r>
      <w:r>
        <w:rPr>
          <w:rFonts w:ascii="Times New Roman" w:eastAsia="Times New Roman"/>
          <w:sz w:val="20"/>
        </w:rPr>
        <w:t>54</w:t>
      </w:r>
    </w:p>
    <w:p>
      <w:pPr>
        <w:pStyle w:val="13"/>
        <w:numPr>
          <w:ilvl w:val="1"/>
          <w:numId w:val="45"/>
        </w:numPr>
        <w:tabs>
          <w:tab w:val="left" w:pos="1542"/>
          <w:tab w:val="right" w:leader="dot" w:pos="9136"/>
        </w:tabs>
        <w:spacing w:before="0" w:after="0" w:line="390" w:lineRule="exact"/>
        <w:ind w:left="1541" w:right="0" w:hanging="302"/>
        <w:jc w:val="left"/>
        <w:rPr>
          <w:rFonts w:ascii="Times New Roman" w:eastAsia="Times New Roman"/>
          <w:sz w:val="20"/>
        </w:rPr>
      </w:pPr>
      <w:r>
        <w:rPr>
          <w:sz w:val="20"/>
        </w:rPr>
        <w:t>一般规定</w:t>
      </w:r>
      <w:r>
        <w:rPr>
          <w:sz w:val="20"/>
        </w:rPr>
        <w:tab/>
      </w:r>
      <w:r>
        <w:rPr>
          <w:rFonts w:ascii="Times New Roman" w:eastAsia="Times New Roman"/>
          <w:sz w:val="20"/>
        </w:rPr>
        <w:t>54</w:t>
      </w:r>
    </w:p>
    <w:p>
      <w:pPr>
        <w:pStyle w:val="13"/>
        <w:numPr>
          <w:ilvl w:val="1"/>
          <w:numId w:val="45"/>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初始形态分析</w:t>
      </w:r>
      <w:r>
        <w:rPr>
          <w:sz w:val="20"/>
        </w:rPr>
        <w:tab/>
      </w:r>
      <w:r>
        <w:rPr>
          <w:rFonts w:ascii="Times New Roman" w:eastAsia="Times New Roman"/>
          <w:sz w:val="20"/>
        </w:rPr>
        <w:t>55</w:t>
      </w:r>
    </w:p>
    <w:p>
      <w:pPr>
        <w:pStyle w:val="13"/>
        <w:numPr>
          <w:ilvl w:val="1"/>
          <w:numId w:val="45"/>
        </w:numPr>
        <w:tabs>
          <w:tab w:val="left" w:pos="1542"/>
          <w:tab w:val="right" w:leader="dot" w:pos="9136"/>
        </w:tabs>
        <w:spacing w:before="0" w:after="0" w:line="390" w:lineRule="exact"/>
        <w:ind w:left="1541" w:right="0" w:hanging="302"/>
        <w:jc w:val="left"/>
        <w:rPr>
          <w:rFonts w:ascii="Times New Roman" w:eastAsia="Times New Roman"/>
          <w:sz w:val="20"/>
        </w:rPr>
      </w:pPr>
      <w:r>
        <w:rPr>
          <w:sz w:val="20"/>
        </w:rPr>
        <w:t>荷载效应分析</w:t>
      </w:r>
      <w:r>
        <w:rPr>
          <w:sz w:val="20"/>
        </w:rPr>
        <w:tab/>
      </w:r>
      <w:r>
        <w:rPr>
          <w:rFonts w:ascii="Times New Roman" w:eastAsia="Times New Roman"/>
          <w:sz w:val="20"/>
        </w:rPr>
        <w:t>56</w:t>
      </w:r>
    </w:p>
    <w:p>
      <w:pPr>
        <w:pStyle w:val="13"/>
        <w:numPr>
          <w:ilvl w:val="1"/>
          <w:numId w:val="45"/>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裁剪分析</w:t>
      </w:r>
      <w:r>
        <w:rPr>
          <w:sz w:val="20"/>
        </w:rPr>
        <w:tab/>
      </w:r>
      <w:r>
        <w:rPr>
          <w:rFonts w:ascii="Times New Roman" w:eastAsia="Times New Roman"/>
          <w:sz w:val="20"/>
        </w:rPr>
        <w:t>58</w:t>
      </w:r>
    </w:p>
    <w:p>
      <w:pPr>
        <w:pStyle w:val="13"/>
        <w:numPr>
          <w:ilvl w:val="0"/>
          <w:numId w:val="45"/>
        </w:numPr>
        <w:tabs>
          <w:tab w:val="left" w:pos="1141"/>
          <w:tab w:val="left" w:pos="1142"/>
          <w:tab w:val="right" w:leader="dot" w:pos="9136"/>
        </w:tabs>
        <w:spacing w:before="0" w:after="0" w:line="390" w:lineRule="exact"/>
        <w:ind w:left="1141" w:right="0" w:hanging="301"/>
        <w:jc w:val="left"/>
        <w:rPr>
          <w:rFonts w:ascii="Times New Roman" w:eastAsia="Times New Roman"/>
          <w:sz w:val="20"/>
        </w:rPr>
      </w:pPr>
      <w:r>
        <w:rPr>
          <w:sz w:val="20"/>
        </w:rPr>
        <w:t>连接构造</w:t>
      </w:r>
      <w:r>
        <w:rPr>
          <w:sz w:val="20"/>
        </w:rPr>
        <w:tab/>
      </w:r>
      <w:r>
        <w:rPr>
          <w:rFonts w:ascii="Times New Roman" w:eastAsia="Times New Roman"/>
          <w:sz w:val="20"/>
        </w:rPr>
        <w:t>60</w:t>
      </w:r>
    </w:p>
    <w:p>
      <w:pPr>
        <w:pStyle w:val="13"/>
        <w:numPr>
          <w:ilvl w:val="1"/>
          <w:numId w:val="45"/>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一般规定</w:t>
      </w:r>
      <w:r>
        <w:rPr>
          <w:sz w:val="20"/>
        </w:rPr>
        <w:tab/>
      </w:r>
      <w:r>
        <w:rPr>
          <w:rFonts w:ascii="Times New Roman" w:eastAsia="Times New Roman"/>
          <w:sz w:val="20"/>
        </w:rPr>
        <w:t>60</w:t>
      </w:r>
    </w:p>
    <w:p>
      <w:pPr>
        <w:pStyle w:val="13"/>
        <w:numPr>
          <w:ilvl w:val="1"/>
          <w:numId w:val="45"/>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膜材的连接</w:t>
      </w:r>
      <w:r>
        <w:rPr>
          <w:sz w:val="20"/>
        </w:rPr>
        <w:tab/>
      </w:r>
      <w:r>
        <w:rPr>
          <w:rFonts w:ascii="Times New Roman" w:eastAsia="Times New Roman"/>
          <w:sz w:val="20"/>
        </w:rPr>
        <w:t>60</w:t>
      </w:r>
    </w:p>
    <w:p>
      <w:pPr>
        <w:pStyle w:val="13"/>
        <w:numPr>
          <w:ilvl w:val="1"/>
          <w:numId w:val="45"/>
        </w:numPr>
        <w:tabs>
          <w:tab w:val="left" w:pos="1740"/>
          <w:tab w:val="right" w:leader="dot" w:pos="9136"/>
        </w:tabs>
        <w:spacing w:before="0" w:after="0" w:line="390" w:lineRule="exact"/>
        <w:ind w:left="1740" w:right="0" w:hanging="501"/>
        <w:jc w:val="left"/>
        <w:rPr>
          <w:rFonts w:ascii="Times New Roman" w:eastAsia="Times New Roman"/>
          <w:sz w:val="20"/>
        </w:rPr>
      </w:pPr>
      <w:r>
        <w:rPr>
          <w:sz w:val="20"/>
        </w:rPr>
        <w:t>膜材与刚性边界的连接</w:t>
      </w:r>
      <w:r>
        <w:rPr>
          <w:sz w:val="20"/>
        </w:rPr>
        <w:tab/>
      </w:r>
      <w:r>
        <w:rPr>
          <w:rFonts w:ascii="Times New Roman" w:eastAsia="Times New Roman"/>
          <w:sz w:val="20"/>
        </w:rPr>
        <w:t>61</w:t>
      </w:r>
    </w:p>
    <w:p>
      <w:pPr>
        <w:tabs>
          <w:tab w:val="left" w:pos="1141"/>
          <w:tab w:val="right" w:leader="dot" w:pos="9136"/>
        </w:tabs>
        <w:spacing w:before="0" w:line="390" w:lineRule="exact"/>
        <w:ind w:left="840" w:right="0" w:firstLine="0"/>
        <w:jc w:val="left"/>
        <w:rPr>
          <w:rFonts w:ascii="Times New Roman" w:eastAsia="Times New Roman"/>
          <w:sz w:val="20"/>
        </w:rPr>
      </w:pPr>
      <w:r>
        <w:rPr>
          <w:rFonts w:hint="eastAsia" w:ascii="Noto Sans Mono CJK JP Regular" w:eastAsia="Noto Sans Mono CJK JP Regular"/>
          <w:sz w:val="20"/>
        </w:rPr>
        <w:t>7</w:t>
      </w:r>
      <w:r>
        <w:rPr>
          <w:rFonts w:hint="eastAsia" w:ascii="Noto Sans Mono CJK JP Regular" w:eastAsia="Noto Sans Mono CJK JP Regular"/>
          <w:sz w:val="20"/>
        </w:rPr>
        <w:tab/>
      </w:r>
      <w:r>
        <w:rPr>
          <w:sz w:val="20"/>
        </w:rPr>
        <w:t>制作</w:t>
      </w:r>
      <w:r>
        <w:rPr>
          <w:sz w:val="20"/>
        </w:rPr>
        <w:tab/>
      </w:r>
      <w:r>
        <w:rPr>
          <w:rFonts w:ascii="Times New Roman" w:eastAsia="Times New Roman"/>
          <w:sz w:val="20"/>
        </w:rPr>
        <w:t>62</w:t>
      </w:r>
    </w:p>
    <w:p>
      <w:pPr>
        <w:tabs>
          <w:tab w:val="left" w:pos="1141"/>
          <w:tab w:val="right" w:leader="dot" w:pos="9136"/>
        </w:tabs>
        <w:spacing w:before="0" w:line="390" w:lineRule="exact"/>
        <w:ind w:left="840" w:right="0" w:firstLine="0"/>
        <w:jc w:val="left"/>
        <w:rPr>
          <w:rFonts w:ascii="Times New Roman" w:eastAsia="Times New Roman"/>
          <w:sz w:val="20"/>
        </w:rPr>
      </w:pPr>
      <w:r>
        <w:rPr>
          <w:rFonts w:hint="eastAsia" w:ascii="Noto Sans Mono CJK JP Regular" w:eastAsia="Noto Sans Mono CJK JP Regular"/>
          <w:sz w:val="20"/>
        </w:rPr>
        <w:t>8</w:t>
      </w:r>
      <w:r>
        <w:rPr>
          <w:rFonts w:hint="eastAsia" w:ascii="Noto Sans Mono CJK JP Regular" w:eastAsia="Noto Sans Mono CJK JP Regular"/>
          <w:sz w:val="20"/>
        </w:rPr>
        <w:tab/>
      </w:r>
      <w:r>
        <w:rPr>
          <w:sz w:val="20"/>
        </w:rPr>
        <w:t>安装</w:t>
      </w:r>
      <w:r>
        <w:rPr>
          <w:sz w:val="20"/>
        </w:rPr>
        <w:tab/>
      </w:r>
      <w:r>
        <w:rPr>
          <w:rFonts w:ascii="Times New Roman" w:eastAsia="Times New Roman"/>
          <w:sz w:val="20"/>
        </w:rPr>
        <w:t>63</w:t>
      </w:r>
    </w:p>
    <w:p>
      <w:pPr>
        <w:pStyle w:val="13"/>
        <w:numPr>
          <w:ilvl w:val="1"/>
          <w:numId w:val="46"/>
        </w:numPr>
        <w:tabs>
          <w:tab w:val="left" w:pos="1542"/>
          <w:tab w:val="right" w:leader="dot" w:pos="9136"/>
        </w:tabs>
        <w:spacing w:before="0" w:after="0" w:line="390" w:lineRule="exact"/>
        <w:ind w:left="1541" w:right="0" w:hanging="302"/>
        <w:jc w:val="left"/>
        <w:rPr>
          <w:rFonts w:ascii="Times New Roman" w:eastAsia="Times New Roman"/>
          <w:sz w:val="20"/>
        </w:rPr>
      </w:pPr>
      <w:r>
        <w:rPr>
          <w:sz w:val="20"/>
        </w:rPr>
        <w:t>钢构件、拉索安装</w:t>
      </w:r>
      <w:r>
        <w:rPr>
          <w:sz w:val="20"/>
        </w:rPr>
        <w:tab/>
      </w:r>
      <w:r>
        <w:rPr>
          <w:rFonts w:ascii="Times New Roman" w:eastAsia="Times New Roman"/>
          <w:sz w:val="20"/>
        </w:rPr>
        <w:t>63</w:t>
      </w:r>
    </w:p>
    <w:p>
      <w:pPr>
        <w:pStyle w:val="13"/>
        <w:numPr>
          <w:ilvl w:val="1"/>
          <w:numId w:val="46"/>
        </w:numPr>
        <w:tabs>
          <w:tab w:val="left" w:pos="1542"/>
          <w:tab w:val="right" w:leader="dot" w:pos="9136"/>
        </w:tabs>
        <w:spacing w:before="0" w:after="0" w:line="390" w:lineRule="exact"/>
        <w:ind w:left="1541" w:right="0" w:hanging="302"/>
        <w:jc w:val="left"/>
        <w:rPr>
          <w:rFonts w:ascii="Times New Roman" w:eastAsia="Times New Roman"/>
          <w:sz w:val="20"/>
        </w:rPr>
      </w:pPr>
      <w:r>
        <w:rPr>
          <w:sz w:val="20"/>
        </w:rPr>
        <w:t>膜单元安装</w:t>
      </w:r>
      <w:r>
        <w:rPr>
          <w:sz w:val="20"/>
        </w:rPr>
        <w:tab/>
      </w:r>
      <w:r>
        <w:rPr>
          <w:rFonts w:ascii="Times New Roman" w:eastAsia="Times New Roman"/>
          <w:sz w:val="20"/>
        </w:rPr>
        <w:t>63</w:t>
      </w:r>
    </w:p>
    <w:p>
      <w:pPr>
        <w:pStyle w:val="13"/>
        <w:numPr>
          <w:ilvl w:val="1"/>
          <w:numId w:val="46"/>
        </w:numPr>
        <w:tabs>
          <w:tab w:val="left" w:pos="1542"/>
          <w:tab w:val="right" w:leader="dot" w:pos="9136"/>
        </w:tabs>
        <w:spacing w:before="0" w:after="0" w:line="390" w:lineRule="exact"/>
        <w:ind w:left="1541" w:right="0" w:hanging="302"/>
        <w:jc w:val="left"/>
        <w:rPr>
          <w:rFonts w:ascii="Times New Roman" w:eastAsia="Times New Roman"/>
          <w:sz w:val="20"/>
        </w:rPr>
      </w:pPr>
      <w:r>
        <w:rPr>
          <w:sz w:val="20"/>
        </w:rPr>
        <w:t>施加预张力</w:t>
      </w:r>
      <w:r>
        <w:rPr>
          <w:sz w:val="20"/>
        </w:rPr>
        <w:tab/>
      </w:r>
      <w:r>
        <w:rPr>
          <w:rFonts w:ascii="Times New Roman" w:eastAsia="Times New Roman"/>
          <w:sz w:val="20"/>
        </w:rPr>
        <w:t>63</w:t>
      </w:r>
    </w:p>
    <w:p>
      <w:pPr>
        <w:tabs>
          <w:tab w:val="right" w:leader="dot" w:pos="9136"/>
        </w:tabs>
        <w:spacing w:before="0" w:line="390" w:lineRule="exact"/>
        <w:ind w:left="840" w:right="0" w:firstLine="0"/>
        <w:jc w:val="left"/>
        <w:rPr>
          <w:rFonts w:ascii="Times New Roman" w:eastAsia="Times New Roman"/>
          <w:sz w:val="20"/>
        </w:rPr>
      </w:pPr>
      <w:r>
        <w:rPr>
          <w:rFonts w:ascii="Times New Roman" w:eastAsia="Times New Roman"/>
          <w:sz w:val="20"/>
        </w:rPr>
        <w:t xml:space="preserve">9 </w:t>
      </w:r>
      <w:r>
        <w:rPr>
          <w:rFonts w:ascii="Times New Roman" w:eastAsia="Times New Roman"/>
          <w:spacing w:val="10"/>
          <w:sz w:val="20"/>
        </w:rPr>
        <w:t xml:space="preserve"> </w:t>
      </w:r>
      <w:r>
        <w:rPr>
          <w:sz w:val="20"/>
        </w:rPr>
        <w:t>工 程 验收</w:t>
      </w:r>
      <w:r>
        <w:rPr>
          <w:sz w:val="20"/>
        </w:rPr>
        <w:tab/>
      </w:r>
      <w:r>
        <w:rPr>
          <w:rFonts w:ascii="Times New Roman" w:eastAsia="Times New Roman"/>
          <w:sz w:val="20"/>
        </w:rPr>
        <w:t>64</w:t>
      </w:r>
    </w:p>
    <w:p>
      <w:pPr>
        <w:tabs>
          <w:tab w:val="right" w:leader="dot" w:pos="9136"/>
        </w:tabs>
        <w:spacing w:before="0" w:line="407" w:lineRule="exact"/>
        <w:ind w:left="840" w:right="0" w:firstLine="0"/>
        <w:jc w:val="left"/>
        <w:rPr>
          <w:rFonts w:ascii="Times New Roman" w:eastAsia="Times New Roman"/>
          <w:sz w:val="20"/>
        </w:rPr>
      </w:pPr>
      <w:r>
        <w:rPr>
          <w:rFonts w:ascii="Times New Roman" w:eastAsia="Times New Roman"/>
          <w:sz w:val="20"/>
        </w:rPr>
        <w:t>10</w:t>
      </w:r>
      <w:r>
        <w:rPr>
          <w:rFonts w:ascii="Times New Roman" w:eastAsia="Times New Roman"/>
          <w:spacing w:val="49"/>
          <w:sz w:val="20"/>
        </w:rPr>
        <w:t xml:space="preserve"> </w:t>
      </w:r>
      <w:r>
        <w:rPr>
          <w:sz w:val="20"/>
        </w:rPr>
        <w:t>维护和保养</w:t>
      </w:r>
      <w:r>
        <w:rPr>
          <w:sz w:val="20"/>
        </w:rPr>
        <w:tab/>
      </w:r>
      <w:r>
        <w:rPr>
          <w:rFonts w:ascii="Times New Roman" w:eastAsia="Times New Roman"/>
          <w:sz w:val="20"/>
        </w:rPr>
        <w:t>65</w:t>
      </w:r>
    </w:p>
    <w:p>
      <w:pPr>
        <w:spacing w:after="0" w:line="407" w:lineRule="exact"/>
        <w:jc w:val="left"/>
        <w:rPr>
          <w:rFonts w:ascii="Times New Roman" w:eastAsia="Times New Roman"/>
          <w:sz w:val="20"/>
        </w:rPr>
        <w:sectPr>
          <w:footerReference r:id="rId7" w:type="default"/>
          <w:pgSz w:w="11910" w:h="16840"/>
          <w:pgMar w:top="1600" w:right="300" w:bottom="1240" w:left="960" w:header="0" w:footer="1050" w:gutter="0"/>
          <w:pgNumType w:start="44"/>
        </w:sectPr>
      </w:pPr>
    </w:p>
    <w:p>
      <w:pPr>
        <w:pStyle w:val="4"/>
        <w:tabs>
          <w:tab w:val="left" w:pos="4911"/>
        </w:tabs>
        <w:spacing w:before="536" w:line="240" w:lineRule="auto"/>
        <w:ind w:left="4432"/>
      </w:pPr>
      <w:bookmarkStart w:id="1" w:name="_TOC_250008"/>
      <w:bookmarkEnd w:id="1"/>
      <w:r>
        <w:t>1</w:t>
      </w:r>
      <w:r>
        <w:tab/>
      </w:r>
      <w:r>
        <w:t>总则</w:t>
      </w:r>
    </w:p>
    <w:p>
      <w:pPr>
        <w:pStyle w:val="6"/>
        <w:spacing w:before="581" w:line="259" w:lineRule="auto"/>
        <w:ind w:left="840" w:right="1401"/>
      </w:pPr>
      <w:r>
        <w:rPr>
          <w:rFonts w:ascii="Times New Roman" w:hAnsi="Times New Roman" w:eastAsia="Times New Roman"/>
          <w:b/>
        </w:rPr>
        <w:t>1.0.2</w:t>
      </w:r>
      <w:r>
        <w:rPr>
          <w:rFonts w:ascii="Times New Roman" w:hAnsi="Times New Roman" w:eastAsia="Times New Roman"/>
          <w:b/>
          <w:spacing w:val="16"/>
        </w:rPr>
        <w:t xml:space="preserve">   </w:t>
      </w:r>
      <w:r>
        <w:t>本规程所称“膜结构”，是泛指所有采用膜材和其它构件（如拉索、支承钢构件等） 所组成的建筑物和构筑物。</w:t>
      </w:r>
    </w:p>
    <w:p>
      <w:pPr>
        <w:spacing w:after="0" w:line="259" w:lineRule="auto"/>
        <w:sectPr>
          <w:pgSz w:w="11910" w:h="16840"/>
          <w:pgMar w:top="1600" w:right="300" w:bottom="1240" w:left="960" w:header="0" w:footer="1050" w:gutter="0"/>
        </w:sectPr>
      </w:pPr>
    </w:p>
    <w:p>
      <w:pPr>
        <w:pStyle w:val="4"/>
        <w:tabs>
          <w:tab w:val="left" w:pos="4272"/>
        </w:tabs>
        <w:spacing w:line="591" w:lineRule="exact"/>
        <w:ind w:left="3793"/>
      </w:pPr>
      <w:bookmarkStart w:id="2" w:name="_TOC_250007"/>
      <w:bookmarkEnd w:id="2"/>
      <w:r>
        <w:t>3</w:t>
      </w:r>
      <w:r>
        <w:tab/>
      </w:r>
      <w:r>
        <w:t>设计基本规定</w:t>
      </w:r>
    </w:p>
    <w:p>
      <w:pPr>
        <w:pStyle w:val="6"/>
        <w:tabs>
          <w:tab w:val="left" w:pos="4703"/>
        </w:tabs>
        <w:spacing w:before="13"/>
        <w:ind w:left="4231"/>
        <w:rPr>
          <w:rFonts w:hint="eastAsia" w:ascii="Noto Sans Mono CJK JP Regular" w:eastAsia="Noto Sans Mono CJK JP Regular"/>
        </w:rPr>
      </w:pPr>
      <w:r>
        <w:rPr>
          <w:rFonts w:ascii="Times New Roman" w:eastAsia="Times New Roman"/>
        </w:rPr>
        <w:t>3.1</w:t>
      </w:r>
      <w:r>
        <w:rPr>
          <w:rFonts w:ascii="Times New Roman" w:eastAsia="Times New Roman"/>
        </w:rPr>
        <w:tab/>
      </w:r>
      <w:r>
        <w:rPr>
          <w:rFonts w:hint="eastAsia" w:ascii="Noto Sans Mono CJK JP Regular" w:eastAsia="Noto Sans Mono CJK JP Regular"/>
        </w:rPr>
        <w:t>膜结构选型</w:t>
      </w:r>
    </w:p>
    <w:p>
      <w:pPr>
        <w:pStyle w:val="13"/>
        <w:numPr>
          <w:ilvl w:val="2"/>
          <w:numId w:val="47"/>
        </w:numPr>
        <w:tabs>
          <w:tab w:val="left" w:pos="1262"/>
        </w:tabs>
        <w:spacing w:before="125" w:after="0" w:line="211" w:lineRule="auto"/>
        <w:ind w:left="840" w:right="1496" w:firstLine="0"/>
        <w:jc w:val="both"/>
        <w:rPr>
          <w:sz w:val="21"/>
        </w:rPr>
      </w:pPr>
      <w:r>
        <w:rPr>
          <w:spacing w:val="-4"/>
          <w:sz w:val="21"/>
        </w:rPr>
        <w:t xml:space="preserve">本次修订继续沿用了按膜材及其相关构件受力方式划分的分类方法，将膜结构分为四 种形式。 </w:t>
      </w:r>
    </w:p>
    <w:p>
      <w:pPr>
        <w:pStyle w:val="13"/>
        <w:numPr>
          <w:ilvl w:val="2"/>
          <w:numId w:val="47"/>
        </w:numPr>
        <w:tabs>
          <w:tab w:val="left" w:pos="1262"/>
        </w:tabs>
        <w:spacing w:before="0" w:after="0" w:line="211" w:lineRule="auto"/>
        <w:ind w:left="840" w:right="1496" w:firstLine="0"/>
        <w:jc w:val="both"/>
        <w:rPr>
          <w:sz w:val="21"/>
        </w:rPr>
      </w:pPr>
      <w:r>
        <w:rPr>
          <w:spacing w:val="-6"/>
          <w:sz w:val="21"/>
        </w:rPr>
        <w:t xml:space="preserve">张拉式膜结构主要由索和膜构成，两者共同起承重作用，通过支承点和锚固点形成整 体受力。 </w:t>
      </w:r>
    </w:p>
    <w:p>
      <w:pPr>
        <w:pStyle w:val="13"/>
        <w:numPr>
          <w:ilvl w:val="2"/>
          <w:numId w:val="47"/>
        </w:numPr>
        <w:tabs>
          <w:tab w:val="left" w:pos="1262"/>
        </w:tabs>
        <w:spacing w:before="0" w:after="0" w:line="211" w:lineRule="auto"/>
        <w:ind w:left="840" w:right="1497" w:firstLine="0"/>
        <w:jc w:val="both"/>
        <w:rPr>
          <w:sz w:val="21"/>
        </w:rPr>
      </w:pPr>
      <w:r>
        <w:rPr>
          <w:spacing w:val="-6"/>
          <w:sz w:val="21"/>
        </w:rPr>
        <w:t xml:space="preserve">骨架支承式膜结构由钢构件(如拱、刚架)或其它刚性结构起承重作用，膜材仅起围护作用。 </w:t>
      </w:r>
    </w:p>
    <w:p>
      <w:pPr>
        <w:pStyle w:val="13"/>
        <w:numPr>
          <w:ilvl w:val="2"/>
          <w:numId w:val="47"/>
        </w:numPr>
        <w:tabs>
          <w:tab w:val="left" w:pos="1262"/>
        </w:tabs>
        <w:spacing w:before="0" w:after="0" w:line="211" w:lineRule="auto"/>
        <w:ind w:left="840" w:right="1496" w:firstLine="0"/>
        <w:jc w:val="both"/>
        <w:rPr>
          <w:sz w:val="21"/>
        </w:rPr>
      </w:pPr>
      <w:r>
        <w:rPr>
          <w:spacing w:val="-6"/>
          <w:sz w:val="21"/>
        </w:rPr>
        <w:t>索系支承式膜结构主要由索、杆和膜构成，三者共同起承重作用。在通常所称的张拉 整体(tensegrity)</w:t>
      </w:r>
      <w:r>
        <w:rPr>
          <w:spacing w:val="-5"/>
          <w:sz w:val="21"/>
        </w:rPr>
        <w:t>结构、索穹顶结构</w:t>
      </w:r>
      <w:r>
        <w:rPr>
          <w:sz w:val="21"/>
        </w:rPr>
        <w:t>(cable</w:t>
      </w:r>
      <w:r>
        <w:rPr>
          <w:spacing w:val="41"/>
          <w:sz w:val="21"/>
        </w:rPr>
        <w:t xml:space="preserve"> </w:t>
      </w:r>
      <w:r>
        <w:rPr>
          <w:sz w:val="21"/>
        </w:rPr>
        <w:t>dome)</w:t>
      </w:r>
      <w:r>
        <w:rPr>
          <w:spacing w:val="-6"/>
          <w:sz w:val="21"/>
        </w:rPr>
        <w:t>中，如采用膜材，也属于索系支承式膜结</w:t>
      </w:r>
      <w:r>
        <w:rPr>
          <w:spacing w:val="-6"/>
          <w:w w:val="105"/>
          <w:sz w:val="21"/>
        </w:rPr>
        <w:t xml:space="preserve">构。 </w:t>
      </w:r>
    </w:p>
    <w:p>
      <w:pPr>
        <w:pStyle w:val="13"/>
        <w:numPr>
          <w:ilvl w:val="2"/>
          <w:numId w:val="47"/>
        </w:numPr>
        <w:tabs>
          <w:tab w:val="left" w:pos="1262"/>
        </w:tabs>
        <w:spacing w:before="0" w:after="0" w:line="211" w:lineRule="auto"/>
        <w:ind w:left="840" w:right="1496" w:firstLine="0"/>
        <w:jc w:val="both"/>
        <w:rPr>
          <w:sz w:val="21"/>
        </w:rPr>
      </w:pPr>
      <w:r>
        <w:rPr>
          <w:spacing w:val="-5"/>
          <w:sz w:val="21"/>
        </w:rPr>
        <w:t xml:space="preserve">以密闭空间内气压与大气压的差来张紧膜材，是空气支承式膜结构的一个特点，一般也称为充气结构，其设计与构造与传统结构有许多不同之处。 </w:t>
      </w:r>
    </w:p>
    <w:p>
      <w:pPr>
        <w:pStyle w:val="6"/>
        <w:spacing w:line="404" w:lineRule="exact"/>
        <w:ind w:left="839"/>
        <w:jc w:val="both"/>
      </w:pPr>
      <w:r>
        <w:rPr>
          <w:w w:val="223"/>
        </w:rPr>
        <w:t xml:space="preserve"> </w:t>
      </w:r>
    </w:p>
    <w:p>
      <w:pPr>
        <w:pStyle w:val="6"/>
        <w:ind w:left="4389"/>
        <w:rPr>
          <w:rFonts w:hint="eastAsia" w:ascii="Noto Sans Mono CJK JP Regular" w:eastAsia="Noto Sans Mono CJK JP Regular"/>
        </w:rPr>
      </w:pPr>
      <w:r>
        <w:rPr>
          <w:rFonts w:ascii="Times New Roman" w:eastAsia="Times New Roman"/>
        </w:rPr>
        <w:t xml:space="preserve">3.2 </w:t>
      </w:r>
      <w:r>
        <w:rPr>
          <w:rFonts w:hint="eastAsia" w:ascii="Noto Sans Mono CJK JP Regular" w:eastAsia="Noto Sans Mono CJK JP Regular"/>
        </w:rPr>
        <w:t>建筑设计</w:t>
      </w:r>
    </w:p>
    <w:p>
      <w:pPr>
        <w:pStyle w:val="6"/>
        <w:spacing w:before="115" w:line="211" w:lineRule="auto"/>
        <w:ind w:left="840" w:right="1495"/>
        <w:jc w:val="both"/>
      </w:pPr>
      <w:r>
        <w:rPr>
          <w:rFonts w:ascii="Times New Roman" w:eastAsia="Times New Roman"/>
          <w:b/>
        </w:rPr>
        <w:t xml:space="preserve">3.2.2 </w:t>
      </w:r>
      <w:r>
        <w:rPr>
          <w:spacing w:val="-5"/>
        </w:rPr>
        <w:t>膜结构建筑的表现形式与一般建筑有所不同，在建筑单体设计阶段，应充分考虑到不</w:t>
      </w:r>
      <w:r>
        <w:rPr>
          <w:spacing w:val="-10"/>
        </w:rPr>
        <w:t>同表现方式的内容与协调，并注意利用膜结构建筑技术所具有的形象特点，因势利导。膜结</w:t>
      </w:r>
      <w:r>
        <w:rPr>
          <w:spacing w:val="-14"/>
        </w:rPr>
        <w:t>构建筑的方案设计应由建筑师与膜结构工程师共同完成。设计时首先应考虑膜结构体系的特殊性，从建筑功能和结构受力性能入手，创造出形式美观，构造合理的膜结构建筑。</w:t>
      </w:r>
    </w:p>
    <w:p>
      <w:pPr>
        <w:pStyle w:val="13"/>
        <w:numPr>
          <w:ilvl w:val="2"/>
          <w:numId w:val="48"/>
        </w:numPr>
        <w:tabs>
          <w:tab w:val="left" w:pos="1473"/>
        </w:tabs>
        <w:spacing w:before="0" w:after="0" w:line="211" w:lineRule="auto"/>
        <w:ind w:left="840" w:right="1496" w:firstLine="0"/>
        <w:jc w:val="both"/>
        <w:rPr>
          <w:sz w:val="21"/>
        </w:rPr>
      </w:pPr>
      <w:r>
        <w:rPr>
          <w:spacing w:val="-5"/>
          <w:sz w:val="21"/>
        </w:rPr>
        <w:t>大型室内公共建筑必须明确防火设计思想，除基本的消防分区、消防设施、消防通道</w:t>
      </w:r>
      <w:r>
        <w:rPr>
          <w:spacing w:val="-10"/>
          <w:sz w:val="21"/>
        </w:rPr>
        <w:t>之外，针对膜建筑的特点，必须明确选用膜材，特别是内膜的防火等级，当有条件时应尽量</w:t>
      </w:r>
      <w:r>
        <w:rPr>
          <w:spacing w:val="-13"/>
          <w:sz w:val="21"/>
        </w:rPr>
        <w:t>采用不燃类材料。当永久性建筑采用难燃类膜材时，尚应根据当地消防部门的要求采取必要</w:t>
      </w:r>
      <w:r>
        <w:rPr>
          <w:spacing w:val="-12"/>
          <w:sz w:val="21"/>
        </w:rPr>
        <w:t xml:space="preserve">的防火措施。当膜距离楼面、地面 </w:t>
      </w:r>
      <w:r>
        <w:rPr>
          <w:rFonts w:ascii="Times New Roman" w:eastAsia="Times New Roman"/>
          <w:sz w:val="21"/>
        </w:rPr>
        <w:t>8m</w:t>
      </w:r>
      <w:r>
        <w:rPr>
          <w:rFonts w:ascii="Times New Roman" w:eastAsia="Times New Roman"/>
          <w:spacing w:val="-2"/>
          <w:sz w:val="21"/>
        </w:rPr>
        <w:t xml:space="preserve"> </w:t>
      </w:r>
      <w:r>
        <w:rPr>
          <w:sz w:val="21"/>
        </w:rPr>
        <w:t>以上时，膜材防火要求可适当降低。</w:t>
      </w:r>
    </w:p>
    <w:p>
      <w:pPr>
        <w:pStyle w:val="6"/>
        <w:spacing w:line="211" w:lineRule="auto"/>
        <w:ind w:left="840" w:right="1391" w:firstLine="420"/>
        <w:jc w:val="both"/>
      </w:pPr>
      <w:r>
        <w:rPr>
          <w:spacing w:val="-3"/>
        </w:rPr>
        <w:t>根据《建筑内部装修设计防火规范》</w:t>
      </w:r>
      <w:r>
        <w:rPr>
          <w:rFonts w:ascii="Times New Roman" w:hAnsi="Times New Roman" w:eastAsia="Times New Roman"/>
        </w:rPr>
        <w:t xml:space="preserve">GB50222 </w:t>
      </w:r>
      <w:r>
        <w:rPr>
          <w:spacing w:val="8"/>
        </w:rPr>
        <w:t xml:space="preserve">中第 </w:t>
      </w:r>
      <w:r>
        <w:rPr>
          <w:rFonts w:ascii="Times New Roman" w:hAnsi="Times New Roman" w:eastAsia="Times New Roman"/>
        </w:rPr>
        <w:t xml:space="preserve">2.0.4 </w:t>
      </w:r>
      <w:r>
        <w:rPr>
          <w:spacing w:val="-3"/>
        </w:rPr>
        <w:t>条规定：“安装在钢龙骨上燃</w:t>
      </w:r>
      <w:r>
        <w:rPr>
          <w:spacing w:val="-1"/>
        </w:rPr>
        <w:t xml:space="preserve">烧性能达到 </w:t>
      </w:r>
      <w:r>
        <w:rPr>
          <w:rFonts w:ascii="Times New Roman" w:hAnsi="Times New Roman" w:eastAsia="Times New Roman"/>
        </w:rPr>
        <w:t xml:space="preserve">B1 </w:t>
      </w:r>
      <w:r>
        <w:rPr>
          <w:spacing w:val="-8"/>
        </w:rPr>
        <w:t xml:space="preserve">级的纸面石膏板、矿棉吸音板，可作为 </w:t>
      </w:r>
      <w:r>
        <w:rPr>
          <w:rFonts w:ascii="Times New Roman" w:hAnsi="Times New Roman" w:eastAsia="Times New Roman"/>
        </w:rPr>
        <w:t xml:space="preserve">A </w:t>
      </w:r>
      <w:r>
        <w:rPr>
          <w:spacing w:val="-6"/>
        </w:rPr>
        <w:t>级装修材料使用。</w:t>
      </w:r>
      <w:r>
        <w:rPr>
          <w:spacing w:val="-44"/>
          <w:w w:val="180"/>
        </w:rPr>
        <w:t>”</w:t>
      </w:r>
      <w:r>
        <w:t xml:space="preserve">按照此条规定， 防火检验为 </w:t>
      </w:r>
      <w:r>
        <w:rPr>
          <w:rFonts w:ascii="Times New Roman" w:hAnsi="Times New Roman" w:eastAsia="Times New Roman"/>
        </w:rPr>
        <w:t xml:space="preserve">B1 </w:t>
      </w:r>
      <w:r>
        <w:rPr>
          <w:spacing w:val="-4"/>
        </w:rPr>
        <w:t xml:space="preserve">级的膜材，如使用中安装在钢结构上，且燃烧性能经检验可达到或超过纸面石膏板、矿棉吸音板，可作为 </w:t>
      </w:r>
      <w:r>
        <w:rPr>
          <w:rFonts w:ascii="Times New Roman" w:hAnsi="Times New Roman" w:eastAsia="Times New Roman"/>
        </w:rPr>
        <w:t xml:space="preserve">A </w:t>
      </w:r>
      <w:r>
        <w:t>级不燃材料使用。</w:t>
      </w:r>
    </w:p>
    <w:p>
      <w:pPr>
        <w:pStyle w:val="13"/>
        <w:numPr>
          <w:ilvl w:val="2"/>
          <w:numId w:val="48"/>
        </w:numPr>
        <w:tabs>
          <w:tab w:val="left" w:pos="1472"/>
          <w:tab w:val="left" w:pos="1473"/>
        </w:tabs>
        <w:spacing w:before="0" w:after="0" w:line="211" w:lineRule="auto"/>
        <w:ind w:left="840" w:right="1496" w:firstLine="0"/>
        <w:jc w:val="left"/>
        <w:rPr>
          <w:sz w:val="21"/>
        </w:rPr>
      </w:pPr>
      <w:r>
        <w:rPr>
          <w:sz w:val="21"/>
        </w:rPr>
        <w:t>膜建筑声环境设计需考虑室内回声作用及外部噪音屏蔽两方面的因素，增加膜的层</w:t>
      </w:r>
      <w:r>
        <w:rPr>
          <w:spacing w:val="-11"/>
          <w:sz w:val="21"/>
        </w:rPr>
        <w:t xml:space="preserve">数、采用吸声内衬膜材、控制膜夹层间距、以及在膜层上负重等措施都是改善声学性能的有效措施。另外，膜屋面如采用保温隔热材料，宜考虑与隔音材料的统一协调。对于 </w:t>
      </w:r>
      <w:r>
        <w:rPr>
          <w:rFonts w:ascii="Times New Roman" w:eastAsia="Times New Roman"/>
          <w:sz w:val="21"/>
        </w:rPr>
        <w:t>ETFE</w:t>
      </w:r>
      <w:r>
        <w:rPr>
          <w:rFonts w:ascii="Times New Roman" w:eastAsia="Times New Roman"/>
          <w:spacing w:val="1"/>
          <w:sz w:val="21"/>
        </w:rPr>
        <w:t xml:space="preserve"> </w:t>
      </w:r>
      <w:r>
        <w:rPr>
          <w:sz w:val="21"/>
        </w:rPr>
        <w:t xml:space="preserve">气枕结构，还可通过增加气枕空腔数量和增设隔音层等措施改善隔声效果。频率低于 </w:t>
      </w:r>
      <w:r>
        <w:rPr>
          <w:rFonts w:ascii="Times New Roman" w:eastAsia="Times New Roman"/>
          <w:sz w:val="21"/>
        </w:rPr>
        <w:t xml:space="preserve">500Hz </w:t>
      </w:r>
      <w:r>
        <w:rPr>
          <w:sz w:val="21"/>
        </w:rPr>
        <w:t xml:space="preserve">的噪音在双层膜中传播时可降低 </w:t>
      </w:r>
      <w:r>
        <w:rPr>
          <w:rFonts w:ascii="Times New Roman" w:eastAsia="Times New Roman"/>
          <w:sz w:val="21"/>
        </w:rPr>
        <w:t>5</w:t>
      </w:r>
      <w:r>
        <w:rPr>
          <w:rFonts w:ascii="Times New Roman" w:eastAsia="Times New Roman"/>
          <w:spacing w:val="-2"/>
          <w:sz w:val="21"/>
        </w:rPr>
        <w:t xml:space="preserve"> </w:t>
      </w:r>
      <w:r>
        <w:rPr>
          <w:spacing w:val="2"/>
          <w:sz w:val="21"/>
        </w:rPr>
        <w:t xml:space="preserve">到 </w:t>
      </w:r>
      <w:r>
        <w:rPr>
          <w:rFonts w:ascii="Times New Roman" w:eastAsia="Times New Roman"/>
          <w:sz w:val="21"/>
        </w:rPr>
        <w:t>10dB</w:t>
      </w:r>
      <w:r>
        <w:rPr>
          <w:spacing w:val="-2"/>
          <w:sz w:val="21"/>
        </w:rPr>
        <w:t xml:space="preserve">。对于频率大于 </w:t>
      </w:r>
      <w:r>
        <w:rPr>
          <w:rFonts w:ascii="Times New Roman" w:eastAsia="Times New Roman"/>
          <w:sz w:val="21"/>
        </w:rPr>
        <w:t>700Hz</w:t>
      </w:r>
      <w:r>
        <w:rPr>
          <w:rFonts w:ascii="Times New Roman" w:eastAsia="Times New Roman"/>
          <w:spacing w:val="-1"/>
          <w:sz w:val="21"/>
        </w:rPr>
        <w:t xml:space="preserve"> </w:t>
      </w:r>
      <w:r>
        <w:rPr>
          <w:spacing w:val="-1"/>
          <w:sz w:val="21"/>
        </w:rPr>
        <w:t>的噪音，预张力高的膜材</w:t>
      </w:r>
    </w:p>
    <w:p>
      <w:pPr>
        <w:spacing w:after="0" w:line="211" w:lineRule="auto"/>
        <w:jc w:val="left"/>
        <w:rPr>
          <w:sz w:val="21"/>
        </w:rPr>
        <w:sectPr>
          <w:pgSz w:w="11910" w:h="16840"/>
          <w:pgMar w:top="1600" w:right="300" w:bottom="1240" w:left="960" w:header="0" w:footer="1050" w:gutter="0"/>
        </w:sectPr>
      </w:pPr>
    </w:p>
    <w:p>
      <w:pPr>
        <w:pStyle w:val="6"/>
        <w:spacing w:line="211" w:lineRule="auto"/>
        <w:ind w:left="839" w:right="1577"/>
      </w:pPr>
      <w:r>
        <w:t xml:space="preserve">降噪作用比非张拉膜材要小。对于频率小于 </w:t>
      </w:r>
      <w:r>
        <w:rPr>
          <w:rFonts w:ascii="Times New Roman" w:eastAsia="Times New Roman"/>
        </w:rPr>
        <w:t xml:space="preserve">700Hz </w:t>
      </w:r>
      <w:r>
        <w:t>的噪音，噪声的降低基本不受膜材预张力的影响。</w:t>
      </w:r>
    </w:p>
    <w:p>
      <w:pPr>
        <w:pStyle w:val="13"/>
        <w:numPr>
          <w:ilvl w:val="2"/>
          <w:numId w:val="48"/>
        </w:numPr>
        <w:tabs>
          <w:tab w:val="left" w:pos="1473"/>
        </w:tabs>
        <w:spacing w:before="0" w:after="0" w:line="211" w:lineRule="auto"/>
        <w:ind w:left="840" w:right="1402" w:firstLine="0"/>
        <w:jc w:val="both"/>
        <w:rPr>
          <w:sz w:val="21"/>
        </w:rPr>
      </w:pPr>
      <w:r>
        <w:rPr>
          <w:spacing w:val="-5"/>
          <w:sz w:val="21"/>
        </w:rPr>
        <w:t>膜结构建筑采用的膜材一般均具有透光特性。由于漫射光的作用，膜材覆盖的空间内</w:t>
      </w:r>
      <w:r>
        <w:rPr>
          <w:spacing w:val="-7"/>
          <w:sz w:val="21"/>
        </w:rPr>
        <w:t>将呈现特殊的光学效果</w:t>
      </w:r>
      <w:r>
        <w:rPr>
          <w:sz w:val="21"/>
        </w:rPr>
        <w:t>（有明显光感但无阴影</w:t>
      </w:r>
      <w:r>
        <w:rPr>
          <w:spacing w:val="-24"/>
          <w:sz w:val="21"/>
        </w:rPr>
        <w:t>），</w:t>
      </w:r>
      <w:r>
        <w:rPr>
          <w:spacing w:val="-2"/>
          <w:sz w:val="21"/>
        </w:rPr>
        <w:t>建筑设计中应予以合理利用。但采光的利用和室内温度控制的要求应权衡考虑，尤其要考虑到膜材透光过高会使夏季室内温度过高。</w:t>
      </w:r>
    </w:p>
    <w:p>
      <w:pPr>
        <w:pStyle w:val="6"/>
        <w:spacing w:line="211" w:lineRule="auto"/>
        <w:ind w:left="839" w:right="1497"/>
        <w:jc w:val="both"/>
      </w:pPr>
      <w:r>
        <w:rPr>
          <w:rFonts w:ascii="Times New Roman" w:eastAsia="Times New Roman"/>
        </w:rPr>
        <w:t xml:space="preserve">ETFE </w:t>
      </w:r>
      <w:r>
        <w:rPr>
          <w:spacing w:val="-1"/>
        </w:rPr>
        <w:t>膜材的表面可以通过镀点处理和印刷图案来降低透光率，也可涂刷白色颜料使膜材变</w:t>
      </w:r>
      <w:r>
        <w:rPr>
          <w:spacing w:val="-7"/>
        </w:rPr>
        <w:t>成半透明以降低日光照射。此外，通过调整各个气腔之间的压力差，使中间层的不透明图案相互重叠或错开，可使气枕的遮阳率呈现不同的变化。</w:t>
      </w:r>
    </w:p>
    <w:p>
      <w:pPr>
        <w:pStyle w:val="6"/>
        <w:spacing w:line="211" w:lineRule="auto"/>
        <w:ind w:left="839" w:right="1497" w:firstLine="420"/>
        <w:jc w:val="both"/>
      </w:pPr>
      <w:r>
        <w:rPr>
          <w:spacing w:val="-7"/>
        </w:rPr>
        <w:t>本条文中的热源灯具，不仅指热辐射光源，如白炽灯，卤钨灯等，也包括大功率气体放</w:t>
      </w:r>
      <w:r>
        <w:rPr>
          <w:spacing w:val="-4"/>
        </w:rPr>
        <w:t xml:space="preserve">电灯。条文中提到的 </w:t>
      </w:r>
      <w:r>
        <w:rPr>
          <w:rFonts w:ascii="Times New Roman" w:eastAsia="Times New Roman"/>
        </w:rPr>
        <w:t xml:space="preserve">1m </w:t>
      </w:r>
      <w:r>
        <w:rPr>
          <w:spacing w:val="-6"/>
        </w:rPr>
        <w:t>间距，为经验数据，该数据与灯光表面温度，灯光投射角，散热量及膜面物理特性有关。</w:t>
      </w:r>
    </w:p>
    <w:p>
      <w:pPr>
        <w:pStyle w:val="13"/>
        <w:numPr>
          <w:ilvl w:val="2"/>
          <w:numId w:val="48"/>
        </w:numPr>
        <w:tabs>
          <w:tab w:val="left" w:pos="1473"/>
        </w:tabs>
        <w:spacing w:before="0" w:after="0" w:line="211" w:lineRule="auto"/>
        <w:ind w:left="840" w:right="1391" w:firstLine="0"/>
        <w:jc w:val="both"/>
        <w:rPr>
          <w:sz w:val="21"/>
        </w:rPr>
      </w:pPr>
      <w:r>
        <w:rPr>
          <w:spacing w:val="-6"/>
          <w:sz w:val="21"/>
        </w:rPr>
        <w:t xml:space="preserve">膜结构建筑需重视保温隔热性能，目前已广泛使用的膜材，自身并不能较好地隔绝外部温度的影响。单层膜结构仅适用于开敞式建筑或气候较温和的地区。对于封闭式建筑物， 应注意采用其他构造方式解决保温隔热问题。双层膜构造可以较好地满足保温、隔热要求， 两层之间的空气隔离层一般在 </w:t>
      </w:r>
      <w:r>
        <w:rPr>
          <w:rFonts w:ascii="Times New Roman" w:eastAsia="Times New Roman"/>
          <w:sz w:val="21"/>
        </w:rPr>
        <w:t xml:space="preserve">10 </w:t>
      </w:r>
      <w:r>
        <w:rPr>
          <w:spacing w:val="2"/>
          <w:sz w:val="21"/>
        </w:rPr>
        <w:t xml:space="preserve">到 </w:t>
      </w:r>
      <w:r>
        <w:rPr>
          <w:rFonts w:ascii="Times New Roman" w:eastAsia="Times New Roman"/>
          <w:sz w:val="21"/>
        </w:rPr>
        <w:t>50cm</w:t>
      </w:r>
      <w:r>
        <w:rPr>
          <w:rFonts w:ascii="Times New Roman" w:eastAsia="Times New Roman"/>
          <w:spacing w:val="-3"/>
          <w:sz w:val="21"/>
        </w:rPr>
        <w:t xml:space="preserve"> </w:t>
      </w:r>
      <w:r>
        <w:rPr>
          <w:spacing w:val="-5"/>
          <w:sz w:val="21"/>
        </w:rPr>
        <w:t xml:space="preserve">之间，在严寒地区、寒冷地区，除采用双层膜外， </w:t>
      </w:r>
      <w:r>
        <w:rPr>
          <w:spacing w:val="-9"/>
          <w:sz w:val="21"/>
        </w:rPr>
        <w:t>应在内外膜之间采用轻质保温材料。在选择保温材料时应考虑其力学稳定性、透光性、热稳</w:t>
      </w:r>
      <w:r>
        <w:rPr>
          <w:spacing w:val="-10"/>
          <w:sz w:val="21"/>
        </w:rPr>
        <w:t xml:space="preserve">定性及耐潮防腐能力。此外在膜材表面加上 </w:t>
      </w:r>
      <w:r>
        <w:rPr>
          <w:rFonts w:ascii="Times New Roman" w:eastAsia="Times New Roman"/>
          <w:sz w:val="21"/>
        </w:rPr>
        <w:t>LOW-E</w:t>
      </w:r>
      <w:r>
        <w:rPr>
          <w:rFonts w:ascii="Times New Roman" w:eastAsia="Times New Roman"/>
          <w:spacing w:val="-1"/>
          <w:sz w:val="21"/>
        </w:rPr>
        <w:t xml:space="preserve"> </w:t>
      </w:r>
      <w:r>
        <w:rPr>
          <w:spacing w:val="-3"/>
          <w:sz w:val="21"/>
        </w:rPr>
        <w:t>等低辐射涂层，也可增加膜材保温隔热性能。</w:t>
      </w:r>
    </w:p>
    <w:p>
      <w:pPr>
        <w:pStyle w:val="6"/>
        <w:spacing w:line="211" w:lineRule="auto"/>
        <w:ind w:left="840" w:right="1402" w:firstLine="420"/>
        <w:jc w:val="both"/>
      </w:pPr>
      <w:r>
        <w:rPr>
          <w:spacing w:val="-5"/>
        </w:rPr>
        <w:t>膜屋顶内表面的凝结水会对膜材产生不利影响，且会降低保温膜材的性能，甚至会影响</w:t>
      </w:r>
      <w:r>
        <w:rPr>
          <w:spacing w:val="-11"/>
        </w:rPr>
        <w:t>室内声学效果，设计中应予以注意。采用有保温隔热层的多层膜结构，在双层膜之间设置独立的通风系统是防止结露的有效措施。此外，内膜宜形成坡度以便于凝结水的收集和排除。</w:t>
      </w:r>
      <w:r>
        <w:rPr>
          <w:spacing w:val="-10"/>
        </w:rPr>
        <w:t xml:space="preserve">在高湿度环境中 </w:t>
      </w:r>
      <w:r>
        <w:rPr>
          <w:rFonts w:ascii="Times New Roman" w:eastAsia="Times New Roman"/>
        </w:rPr>
        <w:t xml:space="preserve">ETFE </w:t>
      </w:r>
      <w:r>
        <w:t xml:space="preserve">气枕单元中宜安装除湿器，通过增加气腔数量，也可明显改善 </w:t>
      </w:r>
      <w:r>
        <w:rPr>
          <w:rFonts w:ascii="Times New Roman" w:eastAsia="Times New Roman"/>
        </w:rPr>
        <w:t xml:space="preserve">ETFE </w:t>
      </w:r>
      <w:r>
        <w:t>气枕的热工性能。</w:t>
      </w:r>
    </w:p>
    <w:p>
      <w:pPr>
        <w:pStyle w:val="13"/>
        <w:numPr>
          <w:ilvl w:val="2"/>
          <w:numId w:val="48"/>
        </w:numPr>
        <w:tabs>
          <w:tab w:val="left" w:pos="1472"/>
          <w:tab w:val="left" w:pos="1473"/>
        </w:tabs>
        <w:spacing w:before="0" w:after="0" w:line="211" w:lineRule="auto"/>
        <w:ind w:left="840" w:right="1390" w:firstLine="0"/>
        <w:jc w:val="left"/>
        <w:rPr>
          <w:sz w:val="21"/>
        </w:rPr>
      </w:pPr>
      <w:r>
        <w:rPr>
          <w:spacing w:val="-4"/>
          <w:sz w:val="21"/>
        </w:rPr>
        <w:t>膜结构建筑应有足够的坡度以解决排水问题并预防积雪。屋面排水设计从方案阶段就</w:t>
      </w:r>
      <w:r>
        <w:rPr>
          <w:spacing w:val="-15"/>
          <w:sz w:val="21"/>
        </w:rPr>
        <w:t>应予以高度重视，以免造成重大工程隐患。当膜屋面采取融雪设备时，膜面坡度可适当减小。大型公共膜建筑（</w:t>
      </w:r>
      <w:r>
        <w:rPr>
          <w:rFonts w:ascii="Times New Roman" w:eastAsia="Times New Roman"/>
          <w:spacing w:val="-15"/>
          <w:sz w:val="21"/>
        </w:rPr>
        <w:t>3000m</w:t>
      </w:r>
      <w:r>
        <w:rPr>
          <w:rFonts w:ascii="Times New Roman" w:eastAsia="Times New Roman"/>
          <w:spacing w:val="-15"/>
          <w:position w:val="8"/>
          <w:sz w:val="14"/>
        </w:rPr>
        <w:t>2</w:t>
      </w:r>
      <w:r>
        <w:rPr>
          <w:rFonts w:ascii="Times New Roman" w:eastAsia="Times New Roman"/>
          <w:spacing w:val="-14"/>
          <w:position w:val="8"/>
          <w:sz w:val="14"/>
        </w:rPr>
        <w:t xml:space="preserve"> </w:t>
      </w:r>
      <w:r>
        <w:rPr>
          <w:sz w:val="21"/>
        </w:rPr>
        <w:t>以上）宜采取有组织排水，小型开敞膜建筑（</w:t>
      </w:r>
      <w:r>
        <w:rPr>
          <w:rFonts w:ascii="Times New Roman" w:eastAsia="Times New Roman"/>
          <w:sz w:val="21"/>
        </w:rPr>
        <w:t>1000m</w:t>
      </w:r>
      <w:r>
        <w:rPr>
          <w:rFonts w:ascii="Times New Roman" w:eastAsia="Times New Roman"/>
          <w:position w:val="8"/>
          <w:sz w:val="14"/>
        </w:rPr>
        <w:t>2</w:t>
      </w:r>
      <w:r>
        <w:rPr>
          <w:sz w:val="21"/>
        </w:rPr>
        <w:t>）可无组织排水，中型公共膜建筑（</w:t>
      </w:r>
      <w:r>
        <w:rPr>
          <w:rFonts w:ascii="Times New Roman" w:eastAsia="Times New Roman"/>
          <w:sz w:val="21"/>
        </w:rPr>
        <w:t>1000-3000m</w:t>
      </w:r>
      <w:r>
        <w:rPr>
          <w:rFonts w:ascii="Times New Roman" w:eastAsia="Times New Roman"/>
          <w:position w:val="8"/>
          <w:sz w:val="14"/>
        </w:rPr>
        <w:t>2</w:t>
      </w:r>
      <w:r>
        <w:rPr>
          <w:sz w:val="21"/>
        </w:rPr>
        <w:t>）宜根据其高程、封闭性选取合适的排水型式。采取有组织排水方式时，排水管的位置应注意与建筑立面综合考虑</w:t>
      </w:r>
      <w:r>
        <w:rPr>
          <w:rFonts w:ascii="Times New Roman" w:eastAsia="Times New Roman"/>
          <w:sz w:val="21"/>
        </w:rPr>
        <w:t>,</w:t>
      </w:r>
      <w:r>
        <w:rPr>
          <w:sz w:val="21"/>
        </w:rPr>
        <w:t>导水与集水设施应与膜细部</w:t>
      </w:r>
      <w:r>
        <w:rPr>
          <w:spacing w:val="-8"/>
          <w:sz w:val="21"/>
        </w:rPr>
        <w:t>节点协调设计，并应通过排水能力计算。采取无组织排水方式时，应注意采取对建筑物墙面或地面的防污措施。</w:t>
      </w:r>
    </w:p>
    <w:p>
      <w:pPr>
        <w:pStyle w:val="13"/>
        <w:numPr>
          <w:ilvl w:val="2"/>
          <w:numId w:val="48"/>
        </w:numPr>
        <w:tabs>
          <w:tab w:val="left" w:pos="1473"/>
        </w:tabs>
        <w:spacing w:before="0" w:after="0" w:line="211" w:lineRule="auto"/>
        <w:ind w:left="840" w:right="1390" w:firstLine="0"/>
        <w:jc w:val="both"/>
        <w:rPr>
          <w:sz w:val="21"/>
        </w:rPr>
      </w:pPr>
      <w:r>
        <w:rPr>
          <w:spacing w:val="-5"/>
          <w:sz w:val="21"/>
        </w:rPr>
        <w:t>膜结构建筑应确定合理的防雷方案，建筑顶面设置接闪针或接闪带，也可利用突出膜</w:t>
      </w:r>
      <w:r>
        <w:rPr>
          <w:spacing w:val="-17"/>
          <w:sz w:val="21"/>
        </w:rPr>
        <w:t xml:space="preserve">面的金属构件作为接闪器。支撑膜面的钢柱，钢桅杆，钢索等金属构件可作为雷电流引下线。基础钢筋可作为接地体。膜结构建筑通常采用联合接地方式，接地电阻不大于 </w:t>
      </w:r>
      <w:r>
        <w:rPr>
          <w:rFonts w:ascii="Times New Roman" w:hAnsi="Times New Roman" w:eastAsia="Times New Roman"/>
          <w:sz w:val="21"/>
        </w:rPr>
        <w:t>1Ω</w:t>
      </w:r>
      <w:r>
        <w:rPr>
          <w:sz w:val="21"/>
        </w:rPr>
        <w:t>。</w:t>
      </w:r>
    </w:p>
    <w:p>
      <w:pPr>
        <w:spacing w:after="0" w:line="211" w:lineRule="auto"/>
        <w:jc w:val="both"/>
        <w:rPr>
          <w:sz w:val="21"/>
        </w:rPr>
        <w:sectPr>
          <w:pgSz w:w="11910" w:h="16840"/>
          <w:pgMar w:top="1440" w:right="300" w:bottom="1240" w:left="960" w:header="0" w:footer="1050" w:gutter="0"/>
        </w:sectPr>
      </w:pPr>
    </w:p>
    <w:p>
      <w:pPr>
        <w:pStyle w:val="13"/>
        <w:numPr>
          <w:ilvl w:val="2"/>
          <w:numId w:val="49"/>
        </w:numPr>
        <w:tabs>
          <w:tab w:val="left" w:pos="1472"/>
        </w:tabs>
        <w:spacing w:before="0" w:after="0" w:line="211" w:lineRule="auto"/>
        <w:ind w:left="840" w:right="1495" w:firstLine="0"/>
        <w:jc w:val="both"/>
        <w:rPr>
          <w:sz w:val="21"/>
        </w:rPr>
      </w:pPr>
      <w:r>
        <w:rPr>
          <w:spacing w:val="-5"/>
          <w:sz w:val="21"/>
        </w:rPr>
        <w:t>膜面在风荷载作用下的变形分布实际上是很复杂的，另外，工程使用中还存在意外荷</w:t>
      </w:r>
      <w:r>
        <w:rPr>
          <w:spacing w:val="-7"/>
          <w:sz w:val="21"/>
        </w:rPr>
        <w:t xml:space="preserve">载造成膜面局部较大位移的可能，因此条文中规定了 </w:t>
      </w:r>
      <w:r>
        <w:rPr>
          <w:rFonts w:ascii="Times New Roman" w:eastAsia="Times New Roman"/>
          <w:sz w:val="21"/>
        </w:rPr>
        <w:t>1.0</w:t>
      </w:r>
      <w:r>
        <w:rPr>
          <w:rFonts w:ascii="Times New Roman" w:eastAsia="Times New Roman"/>
          <w:spacing w:val="-1"/>
          <w:sz w:val="21"/>
        </w:rPr>
        <w:t xml:space="preserve"> </w:t>
      </w:r>
      <w:r>
        <w:rPr>
          <w:spacing w:val="-5"/>
          <w:sz w:val="21"/>
        </w:rPr>
        <w:t>米的限值。在变形极值可准确预估的情形下，设计人员可结合工程实际情况适当放宽此数值。</w:t>
      </w:r>
    </w:p>
    <w:p>
      <w:pPr>
        <w:pStyle w:val="13"/>
        <w:numPr>
          <w:ilvl w:val="2"/>
          <w:numId w:val="49"/>
        </w:numPr>
        <w:tabs>
          <w:tab w:val="left" w:pos="1472"/>
        </w:tabs>
        <w:spacing w:before="0" w:after="0" w:line="211" w:lineRule="auto"/>
        <w:ind w:left="840" w:right="1497" w:firstLine="0"/>
        <w:jc w:val="both"/>
        <w:rPr>
          <w:sz w:val="21"/>
        </w:rPr>
      </w:pPr>
      <w:r>
        <w:rPr>
          <w:spacing w:val="-5"/>
          <w:sz w:val="21"/>
        </w:rPr>
        <w:t>在满足对室内空间使用要求的情况下，气承式膜结构膜顶高度越大建筑成本越高、日</w:t>
      </w:r>
      <w:r>
        <w:rPr>
          <w:spacing w:val="-11"/>
          <w:sz w:val="21"/>
        </w:rPr>
        <w:t>常使用耗能也越大，然而膜顶高度太低容易积雨、积雪，甚至会引起坍塌，故建议矢跨比在</w:t>
      </w:r>
    </w:p>
    <w:p>
      <w:pPr>
        <w:pStyle w:val="6"/>
        <w:spacing w:line="211" w:lineRule="auto"/>
        <w:ind w:left="840" w:right="1495"/>
        <w:jc w:val="both"/>
      </w:pPr>
      <w:r>
        <w:rPr>
          <w:rFonts w:ascii="Times New Roman" w:eastAsia="Times New Roman"/>
        </w:rPr>
        <w:t>1/3</w:t>
      </w:r>
      <w:r>
        <w:t>～</w:t>
      </w:r>
      <w:r>
        <w:rPr>
          <w:rFonts w:ascii="Times New Roman" w:eastAsia="Times New Roman"/>
        </w:rPr>
        <w:t xml:space="preserve">2/3 </w:t>
      </w:r>
      <w:r>
        <w:rPr>
          <w:spacing w:val="-6"/>
        </w:rPr>
        <w:t>之间。当气承式膜结构承受的雪荷载较小或具有融雪或除雪设施时，最小矢跨比可以适当降低。</w:t>
      </w:r>
    </w:p>
    <w:p>
      <w:pPr>
        <w:pStyle w:val="6"/>
        <w:spacing w:line="211" w:lineRule="auto"/>
        <w:ind w:left="839" w:right="1402" w:firstLine="420"/>
        <w:jc w:val="both"/>
      </w:pPr>
      <w:r>
        <w:t xml:space="preserve">当气承式膜结构跨度超过 </w:t>
      </w:r>
      <w:r>
        <w:rPr>
          <w:rFonts w:ascii="Times New Roman" w:eastAsia="Times New Roman"/>
        </w:rPr>
        <w:t>30m</w:t>
      </w:r>
      <w:r>
        <w:rPr>
          <w:spacing w:val="-7"/>
        </w:rPr>
        <w:t xml:space="preserve">、正常工作内压为 </w:t>
      </w:r>
      <w:r>
        <w:rPr>
          <w:rFonts w:ascii="Times New Roman" w:eastAsia="Times New Roman"/>
        </w:rPr>
        <w:t xml:space="preserve">200Pa </w:t>
      </w:r>
      <w:r>
        <w:rPr>
          <w:spacing w:val="-8"/>
        </w:rPr>
        <w:t>时，一般情况下膜中预应力已超</w:t>
      </w:r>
      <w:r>
        <w:rPr>
          <w:spacing w:val="-7"/>
        </w:rPr>
        <w:t xml:space="preserve">过本规程规定 </w:t>
      </w:r>
      <w:r>
        <w:rPr>
          <w:rFonts w:ascii="Times New Roman" w:eastAsia="Times New Roman"/>
        </w:rPr>
        <w:t xml:space="preserve">3kN/m </w:t>
      </w:r>
      <w:r>
        <w:t xml:space="preserve">的预应力限值，可以采用纵横向索予以加强。如果跨度超过 </w:t>
      </w:r>
      <w:r>
        <w:rPr>
          <w:rFonts w:ascii="Times New Roman" w:eastAsia="Times New Roman"/>
        </w:rPr>
        <w:t>40m</w:t>
      </w:r>
      <w:r>
        <w:t>，采用斜向交叉索网是减少膜内预应力的有效途径，斜向交叉索网也可以有效限制膜体的位移。</w:t>
      </w:r>
    </w:p>
    <w:p>
      <w:pPr>
        <w:pStyle w:val="6"/>
        <w:spacing w:before="2"/>
        <w:ind w:left="4389"/>
        <w:rPr>
          <w:rFonts w:hint="eastAsia" w:ascii="Noto Sans Mono CJK JP Regular" w:eastAsia="Noto Sans Mono CJK JP Regular"/>
        </w:rPr>
      </w:pPr>
      <w:r>
        <w:rPr>
          <w:rFonts w:ascii="Times New Roman" w:eastAsia="Times New Roman"/>
        </w:rPr>
        <w:t xml:space="preserve">3.3 </w:t>
      </w:r>
      <w:r>
        <w:rPr>
          <w:rFonts w:hint="eastAsia" w:ascii="Noto Sans Mono CJK JP Regular" w:eastAsia="Noto Sans Mono CJK JP Regular"/>
        </w:rPr>
        <w:t>结构设计</w:t>
      </w:r>
    </w:p>
    <w:p>
      <w:pPr>
        <w:pStyle w:val="13"/>
        <w:numPr>
          <w:ilvl w:val="2"/>
          <w:numId w:val="50"/>
        </w:numPr>
        <w:tabs>
          <w:tab w:val="left" w:pos="1473"/>
        </w:tabs>
        <w:spacing w:before="125" w:after="0" w:line="211" w:lineRule="auto"/>
        <w:ind w:left="840" w:right="1497" w:firstLine="0"/>
        <w:jc w:val="both"/>
        <w:rPr>
          <w:sz w:val="21"/>
        </w:rPr>
      </w:pPr>
      <w:r>
        <w:rPr>
          <w:spacing w:val="-4"/>
          <w:sz w:val="21"/>
        </w:rPr>
        <w:t>按照承载力极限状态和正常使用极限状态进行结构整体和构件设计时，需考虑的极限状态有：</w:t>
      </w:r>
    </w:p>
    <w:p>
      <w:pPr>
        <w:pStyle w:val="6"/>
        <w:spacing w:line="377" w:lineRule="exact"/>
        <w:ind w:left="1259"/>
      </w:pPr>
      <w:r>
        <w:rPr>
          <w:w w:val="105"/>
        </w:rPr>
        <w:t>（</w:t>
      </w:r>
      <w:r>
        <w:rPr>
          <w:rFonts w:ascii="Times New Roman" w:eastAsia="Times New Roman"/>
          <w:w w:val="105"/>
        </w:rPr>
        <w:t>a</w:t>
      </w:r>
      <w:r>
        <w:rPr>
          <w:w w:val="105"/>
        </w:rPr>
        <w:t>） 膜、索、锚固件强度可抵抗最不利载荷组合计算的内力。</w:t>
      </w:r>
    </w:p>
    <w:p>
      <w:pPr>
        <w:pStyle w:val="6"/>
        <w:spacing w:line="390" w:lineRule="exact"/>
        <w:ind w:left="1259"/>
      </w:pPr>
      <w:r>
        <w:rPr>
          <w:w w:val="105"/>
        </w:rPr>
        <w:t>（</w:t>
      </w:r>
      <w:r>
        <w:rPr>
          <w:rFonts w:ascii="Times New Roman" w:eastAsia="Times New Roman"/>
          <w:w w:val="105"/>
        </w:rPr>
        <w:t>b</w:t>
      </w:r>
      <w:r>
        <w:rPr>
          <w:w w:val="105"/>
        </w:rPr>
        <w:t>） 膜可抵抗长期载荷作用效应，如充气气压、恒载荷、膜徐变等。</w:t>
      </w:r>
    </w:p>
    <w:p>
      <w:pPr>
        <w:pStyle w:val="6"/>
        <w:spacing w:before="10" w:line="211" w:lineRule="auto"/>
        <w:ind w:left="1980" w:right="1522" w:hanging="720"/>
        <w:jc w:val="both"/>
      </w:pPr>
      <w:r>
        <w:t>（</w:t>
      </w:r>
      <w:r>
        <w:rPr>
          <w:rFonts w:ascii="Times New Roman" w:eastAsia="Times New Roman"/>
        </w:rPr>
        <w:t>c</w:t>
      </w:r>
      <w:r>
        <w:t>） 由于大变形可导致膜面积水，但不致需要操作人员主动干涉，结构可承受。否则，积水导致局部挠曲过大、膜受力过大、膜失稳塌落。充气膜结构具有比传统普通结构大的变形，改变气压可部分控制结构刚度，相应控制变形。（变形</w:t>
      </w:r>
      <w:r>
        <w:rPr>
          <w:w w:val="105"/>
        </w:rPr>
        <w:t>刚度限值）</w:t>
      </w:r>
    </w:p>
    <w:p>
      <w:pPr>
        <w:pStyle w:val="6"/>
        <w:spacing w:line="211" w:lineRule="auto"/>
        <w:ind w:left="1980" w:right="1522" w:hanging="720"/>
        <w:jc w:val="both"/>
      </w:pPr>
      <w:r>
        <w:t>（</w:t>
      </w:r>
      <w:r>
        <w:rPr>
          <w:rFonts w:ascii="Times New Roman" w:eastAsia="Times New Roman"/>
        </w:rPr>
        <w:t>d</w:t>
      </w:r>
      <w:r>
        <w:t xml:space="preserve">） 未变形状态膜、索与内外物体保持合适净间距，取使用载荷和正常工作内压下挠度 </w:t>
      </w:r>
      <w:r>
        <w:rPr>
          <w:rFonts w:ascii="Times New Roman" w:eastAsia="Times New Roman"/>
        </w:rPr>
        <w:t xml:space="preserve">2 </w:t>
      </w:r>
      <w:r>
        <w:t>倍。否则，易导致膜、索被内外物体刺破、磨损，或者损坏内部的灯、</w:t>
      </w:r>
      <w:r>
        <w:rPr>
          <w:w w:val="105"/>
        </w:rPr>
        <w:t>管线等。应避免尖锐物体超过设计净空限制。</w:t>
      </w:r>
    </w:p>
    <w:p>
      <w:pPr>
        <w:pStyle w:val="6"/>
        <w:spacing w:line="375" w:lineRule="exact"/>
        <w:ind w:left="1259"/>
      </w:pPr>
      <w:r>
        <w:rPr>
          <w:w w:val="105"/>
        </w:rPr>
        <w:t>（</w:t>
      </w:r>
      <w:r>
        <w:rPr>
          <w:rFonts w:ascii="Times New Roman" w:eastAsia="Times New Roman"/>
          <w:w w:val="105"/>
        </w:rPr>
        <w:t>e</w:t>
      </w:r>
      <w:r>
        <w:rPr>
          <w:w w:val="105"/>
        </w:rPr>
        <w:t>） 膜结构金属构件或连接件应防腐，不致由于腐蚀影响结构安全度。</w:t>
      </w:r>
    </w:p>
    <w:p>
      <w:pPr>
        <w:pStyle w:val="6"/>
        <w:spacing w:before="2" w:line="211" w:lineRule="auto"/>
        <w:ind w:left="1979" w:right="1522" w:hanging="720"/>
      </w:pPr>
      <w:r>
        <w:t>（</w:t>
      </w:r>
      <w:r>
        <w:rPr>
          <w:rFonts w:ascii="Times New Roman" w:eastAsia="Times New Roman"/>
        </w:rPr>
        <w:t>f</w:t>
      </w:r>
      <w:r>
        <w:t>） 确定构件（特别是膜）抗力时需考虑环境老化影响。老化不仅与材料有关，还</w:t>
      </w:r>
      <w:r>
        <w:rPr>
          <w:w w:val="105"/>
        </w:rPr>
        <w:t>与使用环境（如紫外线、温度变化、湿度等）有关，。</w:t>
      </w:r>
    </w:p>
    <w:p>
      <w:pPr>
        <w:pStyle w:val="6"/>
        <w:spacing w:line="292" w:lineRule="exact"/>
        <w:ind w:left="1259"/>
      </w:pPr>
      <w:r>
        <w:t>其中，（</w:t>
      </w:r>
      <w:r>
        <w:rPr>
          <w:rFonts w:ascii="Times New Roman" w:eastAsia="Times New Roman"/>
        </w:rPr>
        <w:t>a</w:t>
      </w:r>
      <w:r>
        <w:t>）、（</w:t>
      </w:r>
      <w:r>
        <w:rPr>
          <w:rFonts w:ascii="Times New Roman" w:eastAsia="Times New Roman"/>
        </w:rPr>
        <w:t>b</w:t>
      </w:r>
      <w:r>
        <w:t>）、（</w:t>
      </w:r>
      <w:r>
        <w:rPr>
          <w:rFonts w:ascii="Times New Roman" w:eastAsia="Times New Roman"/>
        </w:rPr>
        <w:t>e</w:t>
      </w:r>
      <w:r>
        <w:t>）、（</w:t>
      </w:r>
      <w:r>
        <w:rPr>
          <w:rFonts w:ascii="Times New Roman" w:eastAsia="Times New Roman"/>
        </w:rPr>
        <w:t>f</w:t>
      </w:r>
      <w:r>
        <w:t>）为承载力极限状态，（</w:t>
      </w:r>
      <w:r>
        <w:rPr>
          <w:rFonts w:ascii="Times New Roman" w:eastAsia="Times New Roman"/>
        </w:rPr>
        <w:t>c</w:t>
      </w:r>
      <w:r>
        <w:t>）、（</w:t>
      </w:r>
      <w:r>
        <w:rPr>
          <w:rFonts w:ascii="Times New Roman" w:eastAsia="Times New Roman"/>
        </w:rPr>
        <w:t>d</w:t>
      </w:r>
      <w:r>
        <w:t>）为正常使用极限</w:t>
      </w:r>
    </w:p>
    <w:p>
      <w:pPr>
        <w:pStyle w:val="6"/>
        <w:spacing w:line="393" w:lineRule="exact"/>
        <w:ind w:left="839"/>
      </w:pPr>
      <w:r>
        <w:t>状态。</w:t>
      </w:r>
    </w:p>
    <w:p>
      <w:pPr>
        <w:pStyle w:val="13"/>
        <w:numPr>
          <w:ilvl w:val="2"/>
          <w:numId w:val="50"/>
        </w:numPr>
        <w:tabs>
          <w:tab w:val="left" w:pos="1473"/>
        </w:tabs>
        <w:spacing w:before="4" w:after="0" w:line="247" w:lineRule="auto"/>
        <w:ind w:left="840" w:right="1541" w:hanging="1"/>
        <w:jc w:val="both"/>
        <w:rPr>
          <w:sz w:val="21"/>
        </w:rPr>
      </w:pPr>
      <w:r>
        <w:rPr>
          <w:sz w:val="21"/>
        </w:rPr>
        <w:t>国家标准《建筑结构可靠度设计统一标准》</w:t>
      </w:r>
      <w:r>
        <w:rPr>
          <w:rFonts w:ascii="Times New Roman" w:hAnsi="Times New Roman" w:eastAsia="Times New Roman"/>
          <w:sz w:val="21"/>
        </w:rPr>
        <w:t>GB50068</w:t>
      </w:r>
      <w:r>
        <w:rPr>
          <w:rFonts w:ascii="Times New Roman" w:hAnsi="Times New Roman" w:eastAsia="Times New Roman"/>
          <w:spacing w:val="-5"/>
          <w:sz w:val="21"/>
        </w:rPr>
        <w:t xml:space="preserve"> </w:t>
      </w:r>
      <w:r>
        <w:rPr>
          <w:spacing w:val="1"/>
          <w:sz w:val="21"/>
        </w:rPr>
        <w:t>修订后对结构重要性系数</w:t>
      </w:r>
      <w:r>
        <w:rPr>
          <w:rFonts w:ascii="Symbol" w:hAnsi="Symbol" w:eastAsia="Symbol"/>
          <w:i/>
          <w:sz w:val="26"/>
        </w:rPr>
        <w:t></w:t>
      </w:r>
      <w:r>
        <w:rPr>
          <w:rFonts w:ascii="Times New Roman" w:hAnsi="Times New Roman" w:eastAsia="Times New Roman"/>
          <w:i/>
          <w:spacing w:val="-45"/>
          <w:sz w:val="26"/>
        </w:rPr>
        <w:t xml:space="preserve"> </w:t>
      </w:r>
      <w:r>
        <w:rPr>
          <w:rFonts w:ascii="Times New Roman" w:hAnsi="Times New Roman" w:eastAsia="Times New Roman"/>
          <w:position w:val="-5"/>
          <w:sz w:val="14"/>
        </w:rPr>
        <w:t>0</w:t>
      </w:r>
      <w:r>
        <w:rPr>
          <w:rFonts w:ascii="Times New Roman" w:hAnsi="Times New Roman" w:eastAsia="Times New Roman"/>
          <w:spacing w:val="-16"/>
          <w:position w:val="-5"/>
          <w:sz w:val="14"/>
        </w:rPr>
        <w:t xml:space="preserve"> </w:t>
      </w:r>
      <w:r>
        <w:rPr>
          <w:sz w:val="21"/>
        </w:rPr>
        <w:t>做了两点改变：（</w:t>
      </w:r>
      <w:r>
        <w:rPr>
          <w:rFonts w:ascii="Times New Roman" w:hAnsi="Times New Roman" w:eastAsia="Times New Roman"/>
          <w:sz w:val="21"/>
        </w:rPr>
        <w:t>1</w:t>
      </w:r>
      <w:r>
        <w:rPr>
          <w:sz w:val="21"/>
        </w:rPr>
        <w:t>）</w:t>
      </w:r>
      <w:r>
        <w:rPr>
          <w:spacing w:val="-29"/>
          <w:sz w:val="21"/>
        </w:rPr>
        <w:t xml:space="preserve"> </w:t>
      </w:r>
      <w:r>
        <w:rPr>
          <w:rFonts w:ascii="Symbol" w:hAnsi="Symbol" w:eastAsia="Symbol"/>
          <w:i/>
          <w:sz w:val="26"/>
        </w:rPr>
        <w:t></w:t>
      </w:r>
      <w:r>
        <w:rPr>
          <w:rFonts w:ascii="Times New Roman" w:hAnsi="Times New Roman" w:eastAsia="Times New Roman"/>
          <w:i/>
          <w:spacing w:val="-44"/>
          <w:sz w:val="26"/>
        </w:rPr>
        <w:t xml:space="preserve"> </w:t>
      </w:r>
      <w:r>
        <w:rPr>
          <w:rFonts w:ascii="Times New Roman" w:hAnsi="Times New Roman" w:eastAsia="Times New Roman"/>
          <w:position w:val="-5"/>
          <w:sz w:val="14"/>
        </w:rPr>
        <w:t>0</w:t>
      </w:r>
      <w:r>
        <w:rPr>
          <w:rFonts w:ascii="Times New Roman" w:hAnsi="Times New Roman" w:eastAsia="Times New Roman"/>
          <w:spacing w:val="-15"/>
          <w:position w:val="-5"/>
          <w:sz w:val="14"/>
        </w:rPr>
        <w:t xml:space="preserve"> </w:t>
      </w:r>
      <w:r>
        <w:rPr>
          <w:sz w:val="21"/>
        </w:rPr>
        <w:t>不仅考虑结构的安全等级，而且考虑了结构的设计使用年限；（</w:t>
      </w:r>
      <w:r>
        <w:rPr>
          <w:rFonts w:ascii="Times New Roman" w:hAnsi="Times New Roman" w:eastAsia="Times New Roman"/>
          <w:sz w:val="21"/>
        </w:rPr>
        <w:t>2</w:t>
      </w:r>
      <w:r>
        <w:rPr>
          <w:sz w:val="21"/>
        </w:rPr>
        <w:t xml:space="preserve">） </w:t>
      </w:r>
      <w:r>
        <w:rPr>
          <w:spacing w:val="5"/>
          <w:sz w:val="21"/>
        </w:rPr>
        <w:t>将原标准</w:t>
      </w:r>
      <w:r>
        <w:rPr>
          <w:rFonts w:ascii="Symbol" w:hAnsi="Symbol" w:eastAsia="Symbol"/>
          <w:i/>
          <w:sz w:val="26"/>
        </w:rPr>
        <w:t></w:t>
      </w:r>
      <w:r>
        <w:rPr>
          <w:rFonts w:ascii="Times New Roman" w:hAnsi="Times New Roman" w:eastAsia="Times New Roman"/>
          <w:i/>
          <w:spacing w:val="17"/>
          <w:sz w:val="26"/>
        </w:rPr>
        <w:t xml:space="preserve">  </w:t>
      </w:r>
      <w:r>
        <w:rPr>
          <w:rFonts w:ascii="Times New Roman" w:hAnsi="Times New Roman" w:eastAsia="Times New Roman"/>
          <w:position w:val="-5"/>
          <w:sz w:val="14"/>
        </w:rPr>
        <w:t>0</w:t>
      </w:r>
      <w:r>
        <w:rPr>
          <w:rFonts w:ascii="Times New Roman" w:hAnsi="Times New Roman" w:eastAsia="Times New Roman"/>
          <w:spacing w:val="4"/>
          <w:position w:val="-5"/>
          <w:sz w:val="14"/>
        </w:rPr>
        <w:t xml:space="preserve">    </w:t>
      </w:r>
      <w:r>
        <w:rPr>
          <w:sz w:val="21"/>
        </w:rPr>
        <w:t>取值中的“等于”改为“不应小于”，使不同投资者对结构安全度设计有更多的选择余地。对于一般工业与民用建筑膜结构，其安全等级多为二级，其设计使用年限为</w:t>
      </w:r>
    </w:p>
    <w:p>
      <w:pPr>
        <w:pStyle w:val="6"/>
        <w:spacing w:line="237" w:lineRule="auto"/>
        <w:ind w:left="839" w:right="1496"/>
        <w:jc w:val="both"/>
      </w:pPr>
      <w:r>
        <w:rPr>
          <w:rFonts w:ascii="Times New Roman" w:eastAsia="Times New Roman"/>
        </w:rPr>
        <w:t xml:space="preserve">50 </w:t>
      </w:r>
      <w:r>
        <w:rPr>
          <w:spacing w:val="-5"/>
        </w:rPr>
        <w:t xml:space="preserve">年，因此其结构重要性系数不应小于 </w:t>
      </w:r>
      <w:r>
        <w:rPr>
          <w:rFonts w:ascii="Times New Roman" w:eastAsia="Times New Roman"/>
          <w:spacing w:val="-7"/>
        </w:rPr>
        <w:t>1.0</w:t>
      </w:r>
      <w:r>
        <w:rPr>
          <w:spacing w:val="-3"/>
        </w:rPr>
        <w:t xml:space="preserve">；对于设计使用年限为 </w:t>
      </w:r>
      <w:r>
        <w:rPr>
          <w:rFonts w:ascii="Times New Roman" w:eastAsia="Times New Roman"/>
        </w:rPr>
        <w:t xml:space="preserve">15~25 </w:t>
      </w:r>
      <w:r>
        <w:t>年的易于替换的膜</w:t>
      </w:r>
      <w:r>
        <w:rPr>
          <w:spacing w:val="-7"/>
        </w:rPr>
        <w:t xml:space="preserve">材，其结构重要性系数可适当降低，取为不小于 </w:t>
      </w:r>
      <w:r>
        <w:rPr>
          <w:rFonts w:ascii="Times New Roman" w:eastAsia="Times New Roman"/>
          <w:spacing w:val="-5"/>
        </w:rPr>
        <w:t>0.95</w:t>
      </w:r>
      <w:r>
        <w:rPr>
          <w:spacing w:val="-4"/>
        </w:rPr>
        <w:t>；对于临时性的膜结构，设计使用年限</w:t>
      </w:r>
      <w:r>
        <w:rPr>
          <w:spacing w:val="-1"/>
        </w:rPr>
        <w:t xml:space="preserve">为 </w:t>
      </w:r>
      <w:r>
        <w:rPr>
          <w:rFonts w:ascii="Times New Roman" w:eastAsia="Times New Roman"/>
        </w:rPr>
        <w:t xml:space="preserve">5 </w:t>
      </w:r>
      <w:r>
        <w:t xml:space="preserve">年，其结构重要性系数取为不小于 </w:t>
      </w:r>
      <w:r>
        <w:rPr>
          <w:rFonts w:ascii="Times New Roman" w:eastAsia="Times New Roman"/>
        </w:rPr>
        <w:t>0.9</w:t>
      </w:r>
      <w:r>
        <w:t>。应该指出：膜结构下部的钢或钢筋混凝土承重</w:t>
      </w:r>
    </w:p>
    <w:p>
      <w:pPr>
        <w:spacing w:after="0" w:line="237" w:lineRule="auto"/>
        <w:jc w:val="both"/>
        <w:sectPr>
          <w:pgSz w:w="11910" w:h="16840"/>
          <w:pgMar w:top="1440" w:right="300" w:bottom="1240" w:left="960" w:header="0" w:footer="1050" w:gutter="0"/>
        </w:sectPr>
      </w:pPr>
    </w:p>
    <w:p>
      <w:pPr>
        <w:pStyle w:val="6"/>
        <w:spacing w:line="390" w:lineRule="exact"/>
        <w:ind w:left="840"/>
      </w:pPr>
      <w:r>
        <w:t xml:space="preserve">结构，其设计使用年限仍可采用 </w:t>
      </w:r>
      <w:r>
        <w:rPr>
          <w:rFonts w:ascii="Times New Roman" w:eastAsia="Times New Roman"/>
        </w:rPr>
        <w:t xml:space="preserve">50 </w:t>
      </w:r>
      <w:r>
        <w:t>年，当膜结构达到设计使用年限时，可以更换膜材，从</w:t>
      </w:r>
    </w:p>
    <w:p>
      <w:pPr>
        <w:pStyle w:val="6"/>
        <w:spacing w:line="440" w:lineRule="exact"/>
        <w:ind w:left="840"/>
      </w:pPr>
      <w:r>
        <w:t>而达到与下部结构同样的设计使用年限。</w:t>
      </w:r>
    </w:p>
    <w:p>
      <w:pPr>
        <w:pStyle w:val="13"/>
        <w:numPr>
          <w:ilvl w:val="2"/>
          <w:numId w:val="50"/>
        </w:numPr>
        <w:tabs>
          <w:tab w:val="left" w:pos="1473"/>
        </w:tabs>
        <w:spacing w:before="0" w:after="0" w:line="237" w:lineRule="auto"/>
        <w:ind w:left="839" w:right="1390" w:firstLine="1"/>
        <w:jc w:val="both"/>
        <w:rPr>
          <w:sz w:val="21"/>
        </w:rPr>
      </w:pPr>
      <w:r>
        <w:rPr>
          <w:spacing w:val="-7"/>
          <w:sz w:val="21"/>
        </w:rPr>
        <w:t>永久荷载和可变荷载的分类参见国家标准《建筑结构荷载规范》</w:t>
      </w:r>
      <w:r>
        <w:rPr>
          <w:rFonts w:ascii="Times New Roman" w:eastAsia="Times New Roman"/>
          <w:sz w:val="21"/>
        </w:rPr>
        <w:t>GB50009</w:t>
      </w:r>
      <w:r>
        <w:rPr>
          <w:rFonts w:ascii="Times New Roman" w:eastAsia="Times New Roman"/>
          <w:spacing w:val="-2"/>
          <w:sz w:val="21"/>
        </w:rPr>
        <w:t xml:space="preserve"> </w:t>
      </w:r>
      <w:r>
        <w:rPr>
          <w:spacing w:val="1"/>
          <w:sz w:val="21"/>
        </w:rPr>
        <w:t xml:space="preserve">第 </w:t>
      </w:r>
      <w:r>
        <w:rPr>
          <w:rFonts w:ascii="Times New Roman" w:eastAsia="Times New Roman"/>
          <w:sz w:val="21"/>
        </w:rPr>
        <w:t>3.1.1</w:t>
      </w:r>
      <w:r>
        <w:rPr>
          <w:rFonts w:ascii="Times New Roman" w:eastAsia="Times New Roman"/>
          <w:spacing w:val="-2"/>
          <w:sz w:val="21"/>
        </w:rPr>
        <w:t xml:space="preserve"> </w:t>
      </w:r>
      <w:r>
        <w:rPr>
          <w:sz w:val="21"/>
        </w:rPr>
        <w:t>条。膜结构的恒荷载包括：膜、索、连接件自重，吊挂设备（如照明、音响、管槽线、内衬膜、隔热层、自动喷淋、监测控制管线和设备等）自重。</w:t>
      </w:r>
    </w:p>
    <w:p>
      <w:pPr>
        <w:pStyle w:val="6"/>
        <w:spacing w:line="237" w:lineRule="auto"/>
        <w:ind w:left="839" w:right="1496" w:firstLine="420"/>
        <w:jc w:val="both"/>
      </w:pPr>
      <w:r>
        <w:rPr>
          <w:spacing w:val="-5"/>
        </w:rPr>
        <w:t>膜结构的施工检修荷载不仅要考虑均布荷载，还需考虑集中荷载的影响，集中荷载的大小和作用位置，应根据安装方式和结构形状确定。</w:t>
      </w:r>
    </w:p>
    <w:p>
      <w:pPr>
        <w:pStyle w:val="6"/>
        <w:spacing w:line="237" w:lineRule="auto"/>
        <w:ind w:left="839" w:right="1402" w:firstLine="420"/>
        <w:jc w:val="both"/>
      </w:pPr>
      <w:r>
        <w:rPr>
          <w:spacing w:val="-5"/>
        </w:rPr>
        <w:t>内气压是充气膜结构所特有的参数，它既是一个结构内部抗力特性参数，又是一种长期载荷。保持合适内气压值可保证结构合理刚度、形态稳定和材料强度，在各种设计载荷下， 膜面不出现过大变形、振动、褶皱、局部低沉凹陷等。</w:t>
      </w:r>
    </w:p>
    <w:p>
      <w:pPr>
        <w:pStyle w:val="13"/>
        <w:numPr>
          <w:ilvl w:val="2"/>
          <w:numId w:val="51"/>
        </w:numPr>
        <w:tabs>
          <w:tab w:val="left" w:pos="1473"/>
        </w:tabs>
        <w:spacing w:before="0" w:after="0" w:line="237" w:lineRule="auto"/>
        <w:ind w:left="839" w:right="1497" w:firstLine="0"/>
        <w:jc w:val="both"/>
        <w:rPr>
          <w:sz w:val="21"/>
        </w:rPr>
      </w:pPr>
      <w:r>
        <w:rPr>
          <w:spacing w:val="-5"/>
          <w:sz w:val="21"/>
        </w:rPr>
        <w:t>由于膜结构受力具有较强的几何非线性，其各项荷载不能进行线性组合，因此本条规</w:t>
      </w:r>
      <w:r>
        <w:rPr>
          <w:spacing w:val="-8"/>
          <w:sz w:val="21"/>
        </w:rPr>
        <w:t>定采用两种组合类别。其中第一类组合相当于长期</w:t>
      </w:r>
      <w:r>
        <w:rPr>
          <w:sz w:val="21"/>
        </w:rPr>
        <w:t>（持久</w:t>
      </w:r>
      <w:r>
        <w:rPr>
          <w:spacing w:val="-23"/>
          <w:sz w:val="21"/>
        </w:rPr>
        <w:t>）</w:t>
      </w:r>
      <w:r>
        <w:rPr>
          <w:spacing w:val="-5"/>
          <w:sz w:val="21"/>
        </w:rPr>
        <w:t>荷载组合，第二类组合相当于短期（临时）荷载组合，并以抗力分项系数进行调节。</w:t>
      </w:r>
    </w:p>
    <w:p>
      <w:pPr>
        <w:pStyle w:val="6"/>
        <w:spacing w:line="437" w:lineRule="exact"/>
        <w:ind w:left="1259"/>
        <w:rPr>
          <w:rFonts w:ascii="Times New Roman" w:eastAsia="Times New Roman"/>
        </w:rPr>
      </w:pPr>
      <w:r>
        <w:t xml:space="preserve">对于空气支承式膜结构，应分别按正常工作内压和最大工作内压两种情况，按表 </w:t>
      </w:r>
      <w:r>
        <w:rPr>
          <w:rFonts w:ascii="Times New Roman" w:eastAsia="Times New Roman"/>
        </w:rPr>
        <w:t>3.3.5</w:t>
      </w:r>
    </w:p>
    <w:p>
      <w:pPr>
        <w:pStyle w:val="6"/>
        <w:spacing w:line="440" w:lineRule="exact"/>
        <w:ind w:left="839"/>
      </w:pPr>
      <w:r>
        <w:t>的荷载效应组合进行计算。</w:t>
      </w:r>
    </w:p>
    <w:p>
      <w:pPr>
        <w:pStyle w:val="13"/>
        <w:numPr>
          <w:ilvl w:val="2"/>
          <w:numId w:val="51"/>
        </w:numPr>
        <w:tabs>
          <w:tab w:val="left" w:pos="1472"/>
          <w:tab w:val="left" w:pos="1473"/>
        </w:tabs>
        <w:spacing w:before="0" w:after="0" w:line="440" w:lineRule="exact"/>
        <w:ind w:left="839" w:right="0" w:firstLine="0"/>
        <w:jc w:val="left"/>
        <w:rPr>
          <w:sz w:val="21"/>
        </w:rPr>
      </w:pPr>
      <w:r>
        <w:rPr>
          <w:sz w:val="21"/>
        </w:rPr>
        <w:t>风荷载是膜结构的主要荷载。由于膜结构的体形较复杂，而《建筑结构荷载规范》</w:t>
      </w:r>
    </w:p>
    <w:p>
      <w:pPr>
        <w:pStyle w:val="6"/>
        <w:spacing w:line="237" w:lineRule="auto"/>
        <w:ind w:left="839" w:right="1496"/>
        <w:jc w:val="both"/>
      </w:pPr>
      <w:r>
        <w:rPr>
          <w:rFonts w:ascii="Times New Roman" w:eastAsia="Times New Roman"/>
        </w:rPr>
        <w:t xml:space="preserve">GB50009 </w:t>
      </w:r>
      <w:r>
        <w:t>所提供的建筑体型有限，所以膜结构的风荷载体型系数一般都需要通过风洞试验</w:t>
      </w:r>
      <w:r>
        <w:rPr>
          <w:spacing w:val="-9"/>
        </w:rPr>
        <w:t>来确定。当所设计的膜结构为园林景观小品或临时性建筑时，可参考以往的工程确定风荷载体型系数。</w:t>
      </w:r>
    </w:p>
    <w:p>
      <w:pPr>
        <w:pStyle w:val="13"/>
        <w:numPr>
          <w:ilvl w:val="2"/>
          <w:numId w:val="51"/>
        </w:numPr>
        <w:tabs>
          <w:tab w:val="left" w:pos="1472"/>
          <w:tab w:val="left" w:pos="1473"/>
        </w:tabs>
        <w:spacing w:before="0" w:after="0" w:line="304" w:lineRule="exact"/>
        <w:ind w:left="839" w:right="0" w:firstLine="0"/>
        <w:jc w:val="left"/>
        <w:rPr>
          <w:sz w:val="21"/>
        </w:rPr>
      </w:pPr>
      <w:r>
        <w:rPr>
          <w:spacing w:val="-6"/>
          <w:sz w:val="21"/>
        </w:rPr>
        <w:t>由于作为屋面结构的膜结构，其曲面多为负高斯曲率曲面，结构上的雪荷载一般为非</w:t>
      </w:r>
    </w:p>
    <w:p>
      <w:pPr>
        <w:pStyle w:val="6"/>
        <w:spacing w:line="390" w:lineRule="exact"/>
        <w:ind w:left="839"/>
      </w:pPr>
      <w:r>
        <w:t>均匀分布，因此应根据不同的曲面形状、曲率变化调整雪荷载的分布。</w:t>
      </w:r>
    </w:p>
    <w:p>
      <w:pPr>
        <w:pStyle w:val="6"/>
        <w:spacing w:before="5" w:line="211" w:lineRule="auto"/>
        <w:ind w:left="839" w:right="1496" w:firstLine="420"/>
        <w:jc w:val="both"/>
      </w:pPr>
      <w:r>
        <w:rPr>
          <w:spacing w:val="-4"/>
        </w:rPr>
        <w:t>本条还强调消除或减小雪荷载的除雪措施，通常可采用的除雪方法有：融雪法、除雪法或两者结合。</w:t>
      </w:r>
    </w:p>
    <w:p>
      <w:pPr>
        <w:pStyle w:val="6"/>
        <w:spacing w:line="211" w:lineRule="auto"/>
        <w:ind w:left="839" w:right="1402" w:firstLine="420"/>
        <w:jc w:val="both"/>
      </w:pPr>
      <w:r>
        <w:rPr>
          <w:spacing w:val="-6"/>
        </w:rPr>
        <w:t>融雪法是通过引入适当热量，加速膜表面雪的融化，不致在屋面形成大量积雪。融雪系统设计需要进行合理准确的热功计算，考虑建筑容积、屋面表面积、膜导热性、空气对流、</w:t>
      </w:r>
      <w:r>
        <w:rPr>
          <w:spacing w:val="-13"/>
        </w:rPr>
        <w:t>充气渗气等热损耗，散热元件功率、效率等。另外在结构分析时应考虑最大可能积雪和飘积率，以此作为设计雪载荷。</w:t>
      </w:r>
    </w:p>
    <w:p>
      <w:pPr>
        <w:pStyle w:val="6"/>
        <w:spacing w:line="211" w:lineRule="auto"/>
        <w:ind w:left="839" w:right="1494" w:firstLine="420"/>
        <w:jc w:val="both"/>
      </w:pPr>
      <w:r>
        <w:rPr>
          <w:spacing w:val="-14"/>
        </w:rPr>
        <w:t>除雪法是采用合适的除雪措施，及时消除屋面积雪。可采用的除雪措施有：高压喷水</w:t>
      </w:r>
      <w:r>
        <w:t>（可</w:t>
      </w:r>
      <w:r>
        <w:rPr>
          <w:spacing w:val="-3"/>
        </w:rPr>
        <w:t>以为温水，同时起到融雪作用</w:t>
      </w:r>
      <w:r>
        <w:rPr>
          <w:spacing w:val="-12"/>
        </w:rPr>
        <w:t>）</w:t>
      </w:r>
      <w:r>
        <w:rPr>
          <w:spacing w:val="-8"/>
        </w:rPr>
        <w:t>、振动</w:t>
      </w:r>
      <w:r>
        <w:t>（</w:t>
      </w:r>
      <w:r>
        <w:rPr>
          <w:spacing w:val="-3"/>
        </w:rPr>
        <w:t>振动膜面，使雪滑落</w:t>
      </w:r>
      <w:r>
        <w:rPr>
          <w:spacing w:val="-12"/>
        </w:rPr>
        <w:t>）</w:t>
      </w:r>
      <w:r>
        <w:rPr>
          <w:spacing w:val="-5"/>
        </w:rPr>
        <w:t>、绳索推刮</w:t>
      </w:r>
      <w:r>
        <w:t>（由索将膜面积雪刮落）。除雪法适用于中小型工程。</w:t>
      </w:r>
    </w:p>
    <w:p>
      <w:pPr>
        <w:pStyle w:val="6"/>
        <w:spacing w:line="403" w:lineRule="exact"/>
        <w:ind w:left="1259"/>
      </w:pPr>
      <w:r>
        <w:t>上人除雪不能作为一般除雪方法，但在特殊情况下或局部可采用。</w:t>
      </w:r>
    </w:p>
    <w:p>
      <w:pPr>
        <w:spacing w:after="0" w:line="403" w:lineRule="exact"/>
        <w:sectPr>
          <w:pgSz w:w="11910" w:h="16840"/>
          <w:pgMar w:top="1560" w:right="300" w:bottom="1240" w:left="960" w:header="0" w:footer="1050" w:gutter="0"/>
        </w:sectPr>
      </w:pPr>
    </w:p>
    <w:p>
      <w:pPr>
        <w:pStyle w:val="13"/>
        <w:numPr>
          <w:ilvl w:val="2"/>
          <w:numId w:val="51"/>
        </w:numPr>
        <w:tabs>
          <w:tab w:val="left" w:pos="1472"/>
          <w:tab w:val="left" w:pos="1473"/>
        </w:tabs>
        <w:spacing w:before="0" w:after="0" w:line="390" w:lineRule="exact"/>
        <w:ind w:left="1472" w:right="0" w:hanging="632"/>
        <w:jc w:val="left"/>
        <w:rPr>
          <w:sz w:val="21"/>
        </w:rPr>
      </w:pPr>
      <w:r>
        <w:rPr>
          <w:spacing w:val="-9"/>
          <w:sz w:val="21"/>
        </w:rPr>
        <w:t>膜结构设计中，除了保证结构体系的整体稳定外，还应保证在局部膜片破坏或局部索</w:t>
      </w:r>
    </w:p>
    <w:p>
      <w:pPr>
        <w:pStyle w:val="6"/>
        <w:spacing w:line="237" w:lineRule="auto"/>
        <w:ind w:left="840" w:right="1497"/>
        <w:jc w:val="both"/>
      </w:pPr>
      <w:r>
        <w:rPr>
          <w:spacing w:val="-4"/>
        </w:rPr>
        <w:t>退出工作时不应引起结构整体失效。由于膜材在拉应力作用下存在松弛、徐变等问题，张拉</w:t>
      </w:r>
      <w:r>
        <w:rPr>
          <w:spacing w:val="-8"/>
        </w:rPr>
        <w:t>式膜结构在正常使用一年至二年后需要进行第二次张拉，结构设计时应考虑二次张拉对结构整体的影响。</w:t>
      </w:r>
    </w:p>
    <w:p>
      <w:pPr>
        <w:pStyle w:val="6"/>
        <w:spacing w:line="237" w:lineRule="auto"/>
        <w:ind w:left="840" w:right="1496" w:firstLine="420"/>
        <w:jc w:val="both"/>
      </w:pPr>
      <w:r>
        <w:rPr>
          <w:spacing w:val="-6"/>
        </w:rPr>
        <w:t>由于材料自身存在老化问题，各类膜材均有一定的使用年限。对于永久性建筑，当膜材</w:t>
      </w:r>
      <w:r>
        <w:rPr>
          <w:spacing w:val="-10"/>
        </w:rPr>
        <w:t>达到使用年限或部分膜片在使用期间出现破损时，需要更换膜材，这一点在结构整体设计时宜予以考虑。</w:t>
      </w:r>
    </w:p>
    <w:p>
      <w:pPr>
        <w:pStyle w:val="13"/>
        <w:numPr>
          <w:ilvl w:val="2"/>
          <w:numId w:val="51"/>
        </w:numPr>
        <w:tabs>
          <w:tab w:val="left" w:pos="1473"/>
        </w:tabs>
        <w:spacing w:before="0" w:after="0" w:line="237" w:lineRule="auto"/>
        <w:ind w:left="839" w:right="1523" w:firstLine="1"/>
        <w:jc w:val="both"/>
        <w:rPr>
          <w:sz w:val="21"/>
        </w:rPr>
      </w:pPr>
      <w:r>
        <w:drawing>
          <wp:anchor distT="0" distB="0" distL="0" distR="0" simplePos="0" relativeHeight="3072" behindDoc="0" locked="0" layoutInCell="1" allowOverlap="1">
            <wp:simplePos x="0" y="0"/>
            <wp:positionH relativeFrom="page">
              <wp:posOffset>1160780</wp:posOffset>
            </wp:positionH>
            <wp:positionV relativeFrom="paragraph">
              <wp:posOffset>594995</wp:posOffset>
            </wp:positionV>
            <wp:extent cx="1506855" cy="803910"/>
            <wp:effectExtent l="0" t="0" r="0" b="0"/>
            <wp:wrapTopAndBottom/>
            <wp:docPr id="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6.png"/>
                    <pic:cNvPicPr>
                      <a:picLocks noChangeAspect="1"/>
                    </pic:cNvPicPr>
                  </pic:nvPicPr>
                  <pic:blipFill>
                    <a:blip r:embed="rId74" cstate="print"/>
                    <a:stretch>
                      <a:fillRect/>
                    </a:stretch>
                  </pic:blipFill>
                  <pic:spPr>
                    <a:xfrm>
                      <a:off x="0" y="0"/>
                      <a:ext cx="1507131" cy="804100"/>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2727960</wp:posOffset>
            </wp:positionH>
            <wp:positionV relativeFrom="paragraph">
              <wp:posOffset>650875</wp:posOffset>
            </wp:positionV>
            <wp:extent cx="3744595" cy="897890"/>
            <wp:effectExtent l="0" t="0" r="0" b="0"/>
            <wp:wrapTopAndBottom/>
            <wp:docPr id="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7.png"/>
                    <pic:cNvPicPr>
                      <a:picLocks noChangeAspect="1"/>
                    </pic:cNvPicPr>
                  </pic:nvPicPr>
                  <pic:blipFill>
                    <a:blip r:embed="rId75" cstate="print"/>
                    <a:stretch>
                      <a:fillRect/>
                    </a:stretch>
                  </pic:blipFill>
                  <pic:spPr>
                    <a:xfrm>
                      <a:off x="0" y="0"/>
                      <a:ext cx="3744367" cy="898112"/>
                    </a:xfrm>
                    <a:prstGeom prst="rect">
                      <a:avLst/>
                    </a:prstGeom>
                  </pic:spPr>
                </pic:pic>
              </a:graphicData>
            </a:graphic>
          </wp:anchor>
        </w:drawing>
      </w:r>
      <w:r>
        <w:rPr>
          <w:sz w:val="21"/>
        </w:rPr>
        <w:t>膜结构设计时，可考虑采用下列方法施加预张力</w:t>
      </w:r>
      <w:r>
        <w:rPr>
          <w:rFonts w:ascii="Times New Roman" w:eastAsia="Times New Roman"/>
          <w:spacing w:val="25"/>
          <w:sz w:val="21"/>
        </w:rPr>
        <w:t xml:space="preserve">: </w:t>
      </w:r>
      <w:r>
        <w:rPr>
          <w:sz w:val="21"/>
        </w:rPr>
        <w:t>在边缘直接张紧膜面</w:t>
      </w:r>
      <w:r>
        <w:rPr>
          <w:rFonts w:ascii="Times New Roman" w:eastAsia="Times New Roman"/>
          <w:sz w:val="21"/>
        </w:rPr>
        <w:t>(</w:t>
      </w:r>
      <w:r>
        <w:rPr>
          <w:spacing w:val="2"/>
          <w:sz w:val="21"/>
        </w:rPr>
        <w:t xml:space="preserve">图 </w:t>
      </w:r>
      <w:r>
        <w:rPr>
          <w:rFonts w:ascii="Times New Roman" w:eastAsia="Times New Roman"/>
          <w:sz w:val="21"/>
        </w:rPr>
        <w:t>1a</w:t>
      </w:r>
      <w:r>
        <w:rPr>
          <w:rFonts w:ascii="Times New Roman" w:eastAsia="Times New Roman"/>
          <w:spacing w:val="16"/>
          <w:sz w:val="21"/>
        </w:rPr>
        <w:t xml:space="preserve">); </w:t>
      </w:r>
      <w:r>
        <w:rPr>
          <w:sz w:val="21"/>
        </w:rPr>
        <w:t>拉紧周围边索</w:t>
      </w:r>
      <w:r>
        <w:rPr>
          <w:rFonts w:ascii="Times New Roman" w:eastAsia="Times New Roman"/>
          <w:sz w:val="21"/>
        </w:rPr>
        <w:t>(</w:t>
      </w:r>
      <w:r>
        <w:rPr>
          <w:spacing w:val="2"/>
          <w:sz w:val="21"/>
        </w:rPr>
        <w:t xml:space="preserve">图 </w:t>
      </w:r>
      <w:r>
        <w:rPr>
          <w:rFonts w:ascii="Times New Roman" w:eastAsia="Times New Roman"/>
          <w:sz w:val="21"/>
        </w:rPr>
        <w:t>1b);</w:t>
      </w:r>
      <w:r>
        <w:rPr>
          <w:rFonts w:ascii="Times New Roman" w:eastAsia="Times New Roman"/>
          <w:spacing w:val="51"/>
          <w:sz w:val="21"/>
        </w:rPr>
        <w:t xml:space="preserve"> </w:t>
      </w:r>
      <w:r>
        <w:rPr>
          <w:sz w:val="21"/>
        </w:rPr>
        <w:t>拉紧稳定索</w:t>
      </w:r>
      <w:r>
        <w:rPr>
          <w:rFonts w:ascii="Times New Roman" w:eastAsia="Times New Roman"/>
          <w:sz w:val="21"/>
        </w:rPr>
        <w:t>(</w:t>
      </w:r>
      <w:r>
        <w:rPr>
          <w:spacing w:val="2"/>
          <w:sz w:val="21"/>
        </w:rPr>
        <w:t xml:space="preserve">图 </w:t>
      </w:r>
      <w:r>
        <w:rPr>
          <w:rFonts w:ascii="Times New Roman" w:eastAsia="Times New Roman"/>
          <w:sz w:val="21"/>
        </w:rPr>
        <w:t>1c);</w:t>
      </w:r>
      <w:r>
        <w:rPr>
          <w:rFonts w:ascii="Times New Roman" w:eastAsia="Times New Roman"/>
          <w:spacing w:val="51"/>
          <w:sz w:val="21"/>
        </w:rPr>
        <w:t xml:space="preserve"> </w:t>
      </w:r>
      <w:r>
        <w:rPr>
          <w:sz w:val="21"/>
        </w:rPr>
        <w:t>顶升中间支柱</w:t>
      </w:r>
      <w:r>
        <w:rPr>
          <w:rFonts w:ascii="Times New Roman" w:eastAsia="Times New Roman"/>
          <w:sz w:val="21"/>
        </w:rPr>
        <w:t>(</w:t>
      </w:r>
      <w:r>
        <w:rPr>
          <w:spacing w:val="2"/>
          <w:sz w:val="21"/>
        </w:rPr>
        <w:t xml:space="preserve">图 </w:t>
      </w:r>
      <w:r>
        <w:rPr>
          <w:rFonts w:ascii="Times New Roman" w:eastAsia="Times New Roman"/>
          <w:sz w:val="21"/>
        </w:rPr>
        <w:t>1d)</w:t>
      </w:r>
      <w:r>
        <w:rPr>
          <w:sz w:val="21"/>
        </w:rPr>
        <w:t>等。</w:t>
      </w:r>
    </w:p>
    <w:p>
      <w:pPr>
        <w:tabs>
          <w:tab w:val="left" w:pos="4262"/>
          <w:tab w:val="left" w:pos="6280"/>
          <w:tab w:val="left" w:pos="8279"/>
        </w:tabs>
        <w:spacing w:before="0"/>
        <w:ind w:left="1840" w:right="0" w:firstLine="0"/>
        <w:jc w:val="left"/>
        <w:rPr>
          <w:rFonts w:ascii="Times New Roman"/>
          <w:sz w:val="20"/>
        </w:rPr>
      </w:pPr>
      <w:r>
        <w:rPr>
          <w:rFonts w:ascii="Times New Roman"/>
          <w:sz w:val="20"/>
        </w:rPr>
        <w:t>(a)</w:t>
      </w:r>
      <w:r>
        <w:rPr>
          <w:rFonts w:ascii="Times New Roman"/>
          <w:sz w:val="20"/>
        </w:rPr>
        <w:tab/>
      </w:r>
      <w:r>
        <w:rPr>
          <w:rFonts w:ascii="Times New Roman"/>
          <w:sz w:val="20"/>
        </w:rPr>
        <w:t>(b)</w:t>
      </w:r>
      <w:r>
        <w:rPr>
          <w:rFonts w:ascii="Times New Roman"/>
          <w:sz w:val="20"/>
        </w:rPr>
        <w:tab/>
      </w:r>
      <w:r>
        <w:rPr>
          <w:rFonts w:ascii="Times New Roman"/>
          <w:sz w:val="20"/>
        </w:rPr>
        <w:t>(c)</w:t>
      </w:r>
      <w:r>
        <w:rPr>
          <w:rFonts w:ascii="Times New Roman"/>
          <w:sz w:val="20"/>
        </w:rPr>
        <w:tab/>
      </w:r>
      <w:r>
        <w:rPr>
          <w:rFonts w:ascii="Times New Roman"/>
          <w:sz w:val="20"/>
        </w:rPr>
        <w:t>(d)</w:t>
      </w:r>
    </w:p>
    <w:p>
      <w:pPr>
        <w:pStyle w:val="6"/>
        <w:spacing w:before="1"/>
        <w:rPr>
          <w:rFonts w:ascii="Times New Roman"/>
          <w:sz w:val="18"/>
        </w:rPr>
      </w:pPr>
    </w:p>
    <w:p>
      <w:pPr>
        <w:spacing w:before="0"/>
        <w:ind w:left="1263" w:right="1916" w:firstLine="0"/>
        <w:jc w:val="center"/>
        <w:rPr>
          <w:rFonts w:hint="eastAsia" w:ascii="Noto Sans Mono CJK JP Regular" w:eastAsia="Noto Sans Mono CJK JP Regular"/>
          <w:sz w:val="18"/>
        </w:rPr>
      </w:pPr>
      <w:r>
        <w:rPr>
          <w:rFonts w:hint="eastAsia" w:ascii="Noto Sans Mono CJK JP Regular" w:eastAsia="Noto Sans Mono CJK JP Regular"/>
          <w:sz w:val="18"/>
        </w:rPr>
        <w:t>图 1 膜面施加预张力的方法</w:t>
      </w:r>
    </w:p>
    <w:p>
      <w:pPr>
        <w:spacing w:after="0"/>
        <w:jc w:val="center"/>
        <w:rPr>
          <w:rFonts w:hint="eastAsia" w:ascii="Noto Sans Mono CJK JP Regular" w:eastAsia="Noto Sans Mono CJK JP Regular"/>
          <w:sz w:val="18"/>
        </w:rPr>
        <w:sectPr>
          <w:pgSz w:w="11910" w:h="16840"/>
          <w:pgMar w:top="1560" w:right="300" w:bottom="1240" w:left="960" w:header="0" w:footer="1050" w:gutter="0"/>
        </w:sectPr>
      </w:pPr>
    </w:p>
    <w:p>
      <w:pPr>
        <w:pStyle w:val="6"/>
        <w:spacing w:before="19"/>
        <w:rPr>
          <w:rFonts w:ascii="Noto Sans Mono CJK JP Regular"/>
          <w:sz w:val="18"/>
        </w:rPr>
      </w:pPr>
    </w:p>
    <w:p>
      <w:pPr>
        <w:pStyle w:val="4"/>
        <w:spacing w:line="580" w:lineRule="exact"/>
        <w:ind w:left="4513"/>
      </w:pPr>
      <w:bookmarkStart w:id="3" w:name="_TOC_250006"/>
      <w:r>
        <w:t>4</w:t>
      </w:r>
      <w:bookmarkEnd w:id="3"/>
      <w:r>
        <w:rPr>
          <w:spacing w:val="-1"/>
        </w:rPr>
        <w:t xml:space="preserve"> 材料</w:t>
      </w:r>
    </w:p>
    <w:p>
      <w:pPr>
        <w:pStyle w:val="6"/>
        <w:tabs>
          <w:tab w:val="left" w:pos="5019"/>
        </w:tabs>
        <w:spacing w:before="13"/>
        <w:ind w:left="4546"/>
        <w:rPr>
          <w:rFonts w:hint="eastAsia" w:ascii="Noto Sans Mono CJK JP Regular" w:eastAsia="Noto Sans Mono CJK JP Regular"/>
        </w:rPr>
      </w:pPr>
      <w:r>
        <w:rPr>
          <w:rFonts w:ascii="Times New Roman" w:eastAsia="Times New Roman"/>
        </w:rPr>
        <w:t>4.1</w:t>
      </w:r>
      <w:r>
        <w:rPr>
          <w:rFonts w:ascii="Times New Roman" w:eastAsia="Times New Roman"/>
        </w:rPr>
        <w:tab/>
      </w:r>
      <w:r>
        <w:rPr>
          <w:rFonts w:hint="eastAsia" w:ascii="Noto Sans Mono CJK JP Regular" w:eastAsia="Noto Sans Mono CJK JP Regular"/>
        </w:rPr>
        <w:t>膜材</w:t>
      </w:r>
    </w:p>
    <w:p>
      <w:pPr>
        <w:pStyle w:val="13"/>
        <w:numPr>
          <w:ilvl w:val="2"/>
          <w:numId w:val="52"/>
        </w:numPr>
        <w:tabs>
          <w:tab w:val="left" w:pos="1471"/>
          <w:tab w:val="left" w:pos="1472"/>
        </w:tabs>
        <w:spacing w:before="88" w:after="0" w:line="418" w:lineRule="exact"/>
        <w:ind w:left="840" w:right="0" w:hanging="1"/>
        <w:jc w:val="left"/>
        <w:rPr>
          <w:sz w:val="21"/>
        </w:rPr>
      </w:pPr>
      <w:r>
        <w:rPr>
          <w:sz w:val="21"/>
        </w:rPr>
        <w:t>本规程包括目前常用的三类膜材，</w:t>
      </w:r>
      <w:r>
        <w:rPr>
          <w:rFonts w:ascii="Times New Roman" w:eastAsia="Times New Roman"/>
          <w:sz w:val="21"/>
        </w:rPr>
        <w:t>G</w:t>
      </w:r>
      <w:r>
        <w:rPr>
          <w:rFonts w:ascii="Times New Roman" w:eastAsia="Times New Roman"/>
          <w:spacing w:val="-2"/>
          <w:sz w:val="21"/>
        </w:rPr>
        <w:t xml:space="preserve"> </w:t>
      </w:r>
      <w:r>
        <w:rPr>
          <w:sz w:val="21"/>
        </w:rPr>
        <w:t>类、</w:t>
      </w:r>
      <w:r>
        <w:rPr>
          <w:rFonts w:ascii="Times New Roman" w:eastAsia="Times New Roman"/>
          <w:sz w:val="21"/>
        </w:rPr>
        <w:t>P</w:t>
      </w:r>
      <w:r>
        <w:rPr>
          <w:rFonts w:ascii="Times New Roman" w:eastAsia="Times New Roman"/>
          <w:spacing w:val="-1"/>
          <w:sz w:val="21"/>
        </w:rPr>
        <w:t xml:space="preserve"> </w:t>
      </w:r>
      <w:r>
        <w:rPr>
          <w:sz w:val="21"/>
        </w:rPr>
        <w:t xml:space="preserve">类和新兴起来的 </w:t>
      </w:r>
      <w:r>
        <w:rPr>
          <w:rFonts w:ascii="Times New Roman" w:eastAsia="Times New Roman"/>
          <w:sz w:val="21"/>
        </w:rPr>
        <w:t xml:space="preserve">E </w:t>
      </w:r>
      <w:r>
        <w:rPr>
          <w:sz w:val="21"/>
        </w:rPr>
        <w:t>类。</w:t>
      </w:r>
    </w:p>
    <w:p>
      <w:pPr>
        <w:pStyle w:val="6"/>
        <w:spacing w:before="10" w:line="211" w:lineRule="auto"/>
        <w:ind w:left="840" w:right="1427" w:firstLine="419"/>
      </w:pPr>
      <w:r>
        <w:rPr>
          <w:rFonts w:ascii="Times New Roman" w:eastAsia="Times New Roman"/>
        </w:rPr>
        <w:t>ETFE</w:t>
      </w:r>
      <w:r>
        <w:t>（</w:t>
      </w:r>
      <w:r>
        <w:rPr>
          <w:rFonts w:ascii="Times New Roman" w:eastAsia="Times New Roman"/>
        </w:rPr>
        <w:t>ethylene tetra fluoro ethylene</w:t>
      </w:r>
      <w:r>
        <w:t xml:space="preserve">）是一种高分子材料，具有良好的耐化学性能。薄膜可通过高温熔化 </w:t>
      </w:r>
      <w:r>
        <w:rPr>
          <w:rFonts w:ascii="Times New Roman" w:eastAsia="Times New Roman"/>
        </w:rPr>
        <w:t xml:space="preserve">ETFE </w:t>
      </w:r>
      <w:r>
        <w:t>颗粒后经挤压成型得到，用于建筑屋面或墙面材料时其厚度通常为</w:t>
      </w:r>
    </w:p>
    <w:p>
      <w:pPr>
        <w:pStyle w:val="6"/>
        <w:spacing w:line="211" w:lineRule="auto"/>
        <w:ind w:left="840" w:right="1495"/>
        <w:jc w:val="both"/>
      </w:pPr>
      <w:r>
        <w:rPr>
          <w:rFonts w:ascii="Times New Roman" w:hAnsi="Times New Roman" w:eastAsia="Times New Roman"/>
        </w:rPr>
        <w:t>80</w:t>
      </w:r>
      <w:r>
        <w:t>～</w:t>
      </w:r>
      <w:r>
        <w:rPr>
          <w:rFonts w:ascii="Times New Roman" w:hAnsi="Times New Roman" w:eastAsia="Times New Roman"/>
        </w:rPr>
        <w:t>300</w:t>
      </w:r>
      <w:r>
        <w:t>μ</w:t>
      </w:r>
      <w:r>
        <w:rPr>
          <w:rFonts w:ascii="Times New Roman" w:hAnsi="Times New Roman" w:eastAsia="Times New Roman"/>
        </w:rPr>
        <w:t>m</w:t>
      </w:r>
      <w:r>
        <w:rPr>
          <w:spacing w:val="-20"/>
        </w:rPr>
        <w:t>。</w:t>
      </w:r>
      <w:r>
        <w:rPr>
          <w:rFonts w:ascii="Times New Roman" w:hAnsi="Times New Roman" w:eastAsia="Times New Roman"/>
        </w:rPr>
        <w:t xml:space="preserve">ETFE </w:t>
      </w:r>
      <w:r>
        <w:rPr>
          <w:spacing w:val="-6"/>
        </w:rPr>
        <w:t>膜材具有透光率高、抗老化性、自洁性好等优点，适用于对透光率有较</w:t>
      </w:r>
      <w:r>
        <w:rPr>
          <w:spacing w:val="-11"/>
        </w:rPr>
        <w:t>高要求的建筑物。但由于其强度低，可应用于较小跨度的单元。考虑到应用日益增多，本次</w:t>
      </w:r>
      <w:r>
        <w:rPr>
          <w:spacing w:val="-9"/>
          <w:w w:val="105"/>
        </w:rPr>
        <w:t xml:space="preserve">修订增加 </w:t>
      </w:r>
      <w:r>
        <w:rPr>
          <w:rFonts w:ascii="Times New Roman" w:hAnsi="Times New Roman" w:eastAsia="Times New Roman"/>
          <w:w w:val="105"/>
        </w:rPr>
        <w:t xml:space="preserve">ETFE </w:t>
      </w:r>
      <w:r>
        <w:rPr>
          <w:w w:val="105"/>
        </w:rPr>
        <w:t xml:space="preserve">膜材作为 </w:t>
      </w:r>
      <w:r>
        <w:rPr>
          <w:rFonts w:ascii="Times New Roman" w:hAnsi="Times New Roman" w:eastAsia="Times New Roman"/>
          <w:w w:val="105"/>
        </w:rPr>
        <w:t xml:space="preserve">E </w:t>
      </w:r>
      <w:r>
        <w:rPr>
          <w:w w:val="105"/>
        </w:rPr>
        <w:t>类。</w:t>
      </w:r>
    </w:p>
    <w:p>
      <w:pPr>
        <w:pStyle w:val="6"/>
        <w:spacing w:line="211" w:lineRule="auto"/>
        <w:ind w:left="840" w:right="1497" w:firstLine="420"/>
      </w:pPr>
      <w:r>
        <w:rPr>
          <w:spacing w:val="-4"/>
        </w:rPr>
        <w:t>由于膜材的理化性能和力学性能对膜结构实用性和寿命影响甚大，因此应根据使用功能合理选择膜材类型。</w:t>
      </w:r>
    </w:p>
    <w:p>
      <w:pPr>
        <w:pStyle w:val="13"/>
        <w:numPr>
          <w:ilvl w:val="2"/>
          <w:numId w:val="52"/>
        </w:numPr>
        <w:tabs>
          <w:tab w:val="left" w:pos="1472"/>
        </w:tabs>
        <w:spacing w:before="0" w:after="0" w:line="211" w:lineRule="auto"/>
        <w:ind w:left="840" w:right="1496" w:firstLine="0"/>
        <w:jc w:val="both"/>
        <w:rPr>
          <w:sz w:val="21"/>
        </w:rPr>
      </w:pPr>
      <w:r>
        <w:rPr>
          <w:spacing w:val="-5"/>
          <w:sz w:val="21"/>
        </w:rPr>
        <w:t>涂层织物膜材可采用不同基布和涂层材料构成，目前各国生产的膜材种类很多，且新的品种不断出现，采用《膜结构用涂层织物》</w:t>
      </w:r>
      <w:r>
        <w:rPr>
          <w:rFonts w:ascii="Times New Roman" w:hAnsi="Times New Roman" w:eastAsia="Times New Roman"/>
          <w:spacing w:val="-5"/>
          <w:sz w:val="21"/>
        </w:rPr>
        <w:t>FZ/T64014-2009</w:t>
      </w:r>
      <w:r>
        <w:rPr>
          <w:rFonts w:ascii="Times New Roman" w:hAnsi="Times New Roman" w:eastAsia="Times New Roman"/>
          <w:spacing w:val="-3"/>
          <w:sz w:val="21"/>
        </w:rPr>
        <w:t xml:space="preserve"> </w:t>
      </w:r>
      <w:r>
        <w:rPr>
          <w:sz w:val="21"/>
        </w:rPr>
        <w:t>规定的标识方式便于选用和区分。</w:t>
      </w:r>
      <w:r>
        <w:rPr>
          <w:rFonts w:ascii="Times New Roman" w:hAnsi="Times New Roman" w:eastAsia="Times New Roman"/>
          <w:sz w:val="21"/>
        </w:rPr>
        <w:t>G</w:t>
      </w:r>
      <w:r>
        <w:rPr>
          <w:rFonts w:ascii="Times New Roman" w:hAnsi="Times New Roman" w:eastAsia="Times New Roman"/>
          <w:spacing w:val="29"/>
          <w:sz w:val="21"/>
        </w:rPr>
        <w:t xml:space="preserve"> </w:t>
      </w:r>
      <w:r>
        <w:rPr>
          <w:spacing w:val="12"/>
          <w:sz w:val="21"/>
        </w:rPr>
        <w:t xml:space="preserve">类和 </w:t>
      </w:r>
      <w:r>
        <w:rPr>
          <w:rFonts w:ascii="Times New Roman" w:hAnsi="Times New Roman" w:eastAsia="Times New Roman"/>
          <w:sz w:val="21"/>
        </w:rPr>
        <w:t>P</w:t>
      </w:r>
      <w:r>
        <w:rPr>
          <w:rFonts w:ascii="Times New Roman" w:hAnsi="Times New Roman" w:eastAsia="Times New Roman"/>
          <w:spacing w:val="30"/>
          <w:sz w:val="21"/>
        </w:rPr>
        <w:t xml:space="preserve"> </w:t>
      </w:r>
      <w:r>
        <w:rPr>
          <w:sz w:val="21"/>
        </w:rPr>
        <w:t>类膜材以“基布纤维</w:t>
      </w:r>
      <w:r>
        <w:rPr>
          <w:rFonts w:ascii="Times New Roman" w:hAnsi="Times New Roman" w:eastAsia="Times New Roman"/>
          <w:sz w:val="21"/>
        </w:rPr>
        <w:t>/</w:t>
      </w:r>
      <w:r>
        <w:rPr>
          <w:sz w:val="21"/>
        </w:rPr>
        <w:t>涂层材料</w:t>
      </w:r>
      <w:r>
        <w:rPr>
          <w:rFonts w:ascii="Times New Roman" w:hAnsi="Times New Roman" w:eastAsia="Times New Roman"/>
          <w:sz w:val="21"/>
        </w:rPr>
        <w:t>/</w:t>
      </w:r>
      <w:r>
        <w:rPr>
          <w:sz w:val="21"/>
        </w:rPr>
        <w:t>防污面层”的英文缩写字母表示。例如：</w:t>
      </w:r>
    </w:p>
    <w:p>
      <w:pPr>
        <w:pStyle w:val="6"/>
        <w:spacing w:line="375" w:lineRule="exact"/>
        <w:ind w:left="1259"/>
      </w:pPr>
      <w:r>
        <w:rPr>
          <w:rFonts w:ascii="Times New Roman" w:hAnsi="Times New Roman" w:eastAsia="Times New Roman"/>
        </w:rPr>
        <w:t>——P/PVC/PVF</w:t>
      </w:r>
      <w:r>
        <w:t>：聚酯纤维织物</w:t>
      </w:r>
      <w:r>
        <w:rPr>
          <w:rFonts w:ascii="Times New Roman" w:hAnsi="Times New Roman" w:eastAsia="Times New Roman"/>
        </w:rPr>
        <w:t>/</w:t>
      </w:r>
      <w:r>
        <w:t>聚氯乙烯（</w:t>
      </w:r>
      <w:r>
        <w:rPr>
          <w:rFonts w:ascii="Times New Roman" w:hAnsi="Times New Roman" w:eastAsia="Times New Roman"/>
        </w:rPr>
        <w:t>PVC</w:t>
      </w:r>
      <w:r>
        <w:t>）</w:t>
      </w:r>
      <w:r>
        <w:rPr>
          <w:rFonts w:ascii="Times New Roman" w:hAnsi="Times New Roman" w:eastAsia="Times New Roman"/>
        </w:rPr>
        <w:t>/</w:t>
      </w:r>
      <w:r>
        <w:t>聚氟乙烯（</w:t>
      </w:r>
      <w:r>
        <w:rPr>
          <w:rFonts w:ascii="Times New Roman" w:hAnsi="Times New Roman" w:eastAsia="Times New Roman"/>
        </w:rPr>
        <w:t>PVF</w:t>
      </w:r>
      <w:r>
        <w:t>）</w:t>
      </w:r>
    </w:p>
    <w:p>
      <w:pPr>
        <w:pStyle w:val="6"/>
        <w:spacing w:line="390" w:lineRule="exact"/>
        <w:ind w:left="1259"/>
      </w:pPr>
      <w:r>
        <w:rPr>
          <w:rFonts w:ascii="Times New Roman" w:hAnsi="Times New Roman" w:eastAsia="Times New Roman"/>
        </w:rPr>
        <w:t>——P/PVC/PVDF</w:t>
      </w:r>
      <w:r>
        <w:t>：聚酯纤维织物</w:t>
      </w:r>
      <w:r>
        <w:rPr>
          <w:rFonts w:ascii="Times New Roman" w:hAnsi="Times New Roman" w:eastAsia="Times New Roman"/>
        </w:rPr>
        <w:t>/</w:t>
      </w:r>
      <w:r>
        <w:t>聚氯乙烯（</w:t>
      </w:r>
      <w:r>
        <w:rPr>
          <w:rFonts w:ascii="Times New Roman" w:hAnsi="Times New Roman" w:eastAsia="Times New Roman"/>
        </w:rPr>
        <w:t>PVC</w:t>
      </w:r>
      <w:r>
        <w:t>）</w:t>
      </w:r>
      <w:r>
        <w:rPr>
          <w:rFonts w:ascii="Times New Roman" w:hAnsi="Times New Roman" w:eastAsia="Times New Roman"/>
        </w:rPr>
        <w:t>/</w:t>
      </w:r>
      <w:r>
        <w:t>聚偏氟乙烯（</w:t>
      </w:r>
      <w:r>
        <w:rPr>
          <w:rFonts w:ascii="Times New Roman" w:hAnsi="Times New Roman" w:eastAsia="Times New Roman"/>
        </w:rPr>
        <w:t>PVDF</w:t>
      </w:r>
      <w:r>
        <w:t>）</w:t>
      </w:r>
    </w:p>
    <w:p>
      <w:pPr>
        <w:pStyle w:val="6"/>
        <w:spacing w:line="390" w:lineRule="exact"/>
        <w:ind w:left="1259"/>
      </w:pPr>
      <w:r>
        <w:rPr>
          <w:rFonts w:ascii="Times New Roman" w:hAnsi="Times New Roman" w:eastAsia="Times New Roman"/>
        </w:rPr>
        <w:t>——P/PVC/TiO2</w:t>
      </w:r>
      <w:r>
        <w:t>：聚酯纤维织物</w:t>
      </w:r>
      <w:r>
        <w:rPr>
          <w:rFonts w:ascii="Times New Roman" w:hAnsi="Times New Roman" w:eastAsia="Times New Roman"/>
        </w:rPr>
        <w:t>/</w:t>
      </w:r>
      <w:r>
        <w:t>聚氯乙烯（</w:t>
      </w:r>
      <w:r>
        <w:rPr>
          <w:rFonts w:ascii="Times New Roman" w:hAnsi="Times New Roman" w:eastAsia="Times New Roman"/>
        </w:rPr>
        <w:t>PVC</w:t>
      </w:r>
      <w:r>
        <w:t>）</w:t>
      </w:r>
      <w:r>
        <w:rPr>
          <w:rFonts w:ascii="Times New Roman" w:hAnsi="Times New Roman" w:eastAsia="Times New Roman"/>
        </w:rPr>
        <w:t>/</w:t>
      </w:r>
      <w:r>
        <w:t>二氧化钛（</w:t>
      </w:r>
      <w:r>
        <w:rPr>
          <w:rFonts w:ascii="Times New Roman" w:hAnsi="Times New Roman" w:eastAsia="Times New Roman"/>
        </w:rPr>
        <w:t>TiO2</w:t>
      </w:r>
      <w:r>
        <w:t>）</w:t>
      </w:r>
    </w:p>
    <w:p>
      <w:pPr>
        <w:pStyle w:val="6"/>
        <w:spacing w:line="390" w:lineRule="exact"/>
        <w:ind w:left="1260"/>
      </w:pPr>
      <w:r>
        <w:rPr>
          <w:rFonts w:ascii="Times New Roman" w:hAnsi="Times New Roman" w:eastAsia="Times New Roman"/>
        </w:rPr>
        <w:t>——G/PTFE</w:t>
      </w:r>
      <w:r>
        <w:t>：玻璃纤维织物</w:t>
      </w:r>
      <w:r>
        <w:rPr>
          <w:rFonts w:ascii="Times New Roman" w:hAnsi="Times New Roman" w:eastAsia="Times New Roman"/>
        </w:rPr>
        <w:t>/</w:t>
      </w:r>
      <w:r>
        <w:t>聚四氟乙烯（</w:t>
      </w:r>
      <w:r>
        <w:rPr>
          <w:rFonts w:ascii="Times New Roman" w:hAnsi="Times New Roman" w:eastAsia="Times New Roman"/>
        </w:rPr>
        <w:t>PTFE</w:t>
      </w:r>
      <w:r>
        <w:t>）</w:t>
      </w:r>
    </w:p>
    <w:p>
      <w:pPr>
        <w:pStyle w:val="6"/>
        <w:spacing w:line="211" w:lineRule="auto"/>
        <w:ind w:left="839" w:right="1497" w:firstLine="420"/>
      </w:pPr>
      <w:r>
        <w:rPr>
          <w:spacing w:val="-8"/>
        </w:rPr>
        <w:t>不同膜材的耐久性、自洁性、透光性、热融合性、柔韧性有较大差别，可根据膜材生产企业提供的资料选用，也可按《膜结构用涂层织物》</w:t>
      </w:r>
      <w:r>
        <w:rPr>
          <w:rFonts w:ascii="Times New Roman" w:eastAsia="Times New Roman"/>
          <w:spacing w:val="-8"/>
        </w:rPr>
        <w:t xml:space="preserve">FZ/T64014-2009 </w:t>
      </w:r>
      <w:r>
        <w:t>的规定进行检验。</w:t>
      </w:r>
    </w:p>
    <w:p>
      <w:pPr>
        <w:pStyle w:val="13"/>
        <w:numPr>
          <w:ilvl w:val="2"/>
          <w:numId w:val="52"/>
        </w:numPr>
        <w:tabs>
          <w:tab w:val="left" w:pos="1472"/>
        </w:tabs>
        <w:spacing w:before="0" w:after="0" w:line="211" w:lineRule="auto"/>
        <w:ind w:left="839" w:right="1497" w:firstLine="1"/>
        <w:jc w:val="both"/>
        <w:rPr>
          <w:sz w:val="21"/>
        </w:rPr>
      </w:pPr>
      <w:r>
        <w:rPr>
          <w:spacing w:val="-4"/>
          <w:sz w:val="21"/>
        </w:rPr>
        <w:t>涂层织物膜材承载力主要取决于基布纤维的粗细和纱线根数，工程中习惯以厚度和重</w:t>
      </w:r>
      <w:r>
        <w:rPr>
          <w:spacing w:val="-11"/>
          <w:sz w:val="21"/>
        </w:rPr>
        <w:t>量的不同加以区分。由于对膜材的强度尚无条件进行科学的统计，本条仍采用原规程对膜材</w:t>
      </w:r>
      <w:r>
        <w:rPr>
          <w:spacing w:val="-9"/>
          <w:sz w:val="21"/>
        </w:rPr>
        <w:t xml:space="preserve">的归类，即将 </w:t>
      </w:r>
      <w:r>
        <w:rPr>
          <w:rFonts w:ascii="Times New Roman" w:eastAsia="Times New Roman"/>
          <w:sz w:val="21"/>
        </w:rPr>
        <w:t>G</w:t>
      </w:r>
      <w:r>
        <w:rPr>
          <w:rFonts w:ascii="Times New Roman" w:eastAsia="Times New Roman"/>
          <w:spacing w:val="-2"/>
          <w:sz w:val="21"/>
        </w:rPr>
        <w:t xml:space="preserve"> </w:t>
      </w:r>
      <w:r>
        <w:rPr>
          <w:spacing w:val="1"/>
          <w:sz w:val="21"/>
        </w:rPr>
        <w:t xml:space="preserve">类和 </w:t>
      </w:r>
      <w:r>
        <w:rPr>
          <w:rFonts w:ascii="Times New Roman" w:eastAsia="Times New Roman"/>
          <w:sz w:val="21"/>
        </w:rPr>
        <w:t>P</w:t>
      </w:r>
      <w:r>
        <w:rPr>
          <w:rFonts w:ascii="Times New Roman" w:eastAsia="Times New Roman"/>
          <w:spacing w:val="-2"/>
          <w:sz w:val="21"/>
        </w:rPr>
        <w:t xml:space="preserve"> </w:t>
      </w:r>
      <w:r>
        <w:rPr>
          <w:sz w:val="21"/>
        </w:rPr>
        <w:t xml:space="preserve">类膜材划分为六个不同强度级别，将强度单位规范为 </w:t>
      </w:r>
      <w:r>
        <w:rPr>
          <w:rFonts w:ascii="Times New Roman" w:eastAsia="Times New Roman"/>
          <w:sz w:val="21"/>
        </w:rPr>
        <w:t>N/5cm</w:t>
      </w:r>
      <w:r>
        <w:rPr>
          <w:sz w:val="21"/>
        </w:rPr>
        <w:t>，并赋</w:t>
      </w:r>
      <w:r>
        <w:rPr>
          <w:spacing w:val="-7"/>
          <w:sz w:val="21"/>
        </w:rPr>
        <w:t>予简单代号。在选择膜材料时以强度指标为主，材料厚度、克重作为参考指标，综合考虑自洁性、耐久性、经纬向弹性模量差异、透光性等其它物理指标采用。</w:t>
      </w:r>
    </w:p>
    <w:p>
      <w:pPr>
        <w:pStyle w:val="6"/>
        <w:spacing w:line="211" w:lineRule="auto"/>
        <w:ind w:left="840" w:right="1391" w:firstLine="419"/>
        <w:jc w:val="both"/>
      </w:pPr>
      <w:r>
        <w:rPr>
          <w:spacing w:val="-1"/>
        </w:rPr>
        <w:t xml:space="preserve">考虑工程中 </w:t>
      </w:r>
      <w:r>
        <w:rPr>
          <w:rFonts w:ascii="Times New Roman" w:hAnsi="Times New Roman" w:eastAsia="Times New Roman"/>
        </w:rPr>
        <w:t>6</w:t>
      </w:r>
      <w:r>
        <w:rPr>
          <w:rFonts w:ascii="Times New Roman" w:hAnsi="Times New Roman" w:eastAsia="Times New Roman"/>
          <w:i/>
        </w:rPr>
        <w:t>μ</w:t>
      </w:r>
      <w:r>
        <w:rPr>
          <w:rFonts w:ascii="Times New Roman" w:hAnsi="Times New Roman" w:eastAsia="Times New Roman"/>
        </w:rPr>
        <w:t xml:space="preserve">m </w:t>
      </w:r>
      <w:r>
        <w:rPr>
          <w:spacing w:val="6"/>
        </w:rPr>
        <w:t>玻璃纤维基材的</w:t>
      </w:r>
      <w:r>
        <w:rPr>
          <w:rFonts w:ascii="Times New Roman" w:hAnsi="Times New Roman" w:eastAsia="Times New Roman"/>
        </w:rPr>
        <w:t xml:space="preserve">G </w:t>
      </w:r>
      <w:r>
        <w:rPr>
          <w:spacing w:val="-11"/>
        </w:rPr>
        <w:t xml:space="preserve">类膜材仍有应用，此次修订保留了 </w:t>
      </w:r>
      <w:r>
        <w:rPr>
          <w:rFonts w:ascii="Times New Roman" w:hAnsi="Times New Roman" w:eastAsia="Times New Roman"/>
        </w:rPr>
        <w:t>6</w:t>
      </w:r>
      <w:r>
        <w:rPr>
          <w:rFonts w:ascii="Times New Roman" w:hAnsi="Times New Roman" w:eastAsia="Times New Roman"/>
          <w:i/>
        </w:rPr>
        <w:t>μ</w:t>
      </w:r>
      <w:r>
        <w:rPr>
          <w:rFonts w:ascii="Times New Roman" w:hAnsi="Times New Roman" w:eastAsia="Times New Roman"/>
        </w:rPr>
        <w:t xml:space="preserve">m </w:t>
      </w:r>
      <w:r>
        <w:t xml:space="preserve">玻璃纤维丝， </w:t>
      </w:r>
      <w:r>
        <w:rPr>
          <w:spacing w:val="-8"/>
        </w:rPr>
        <w:t>由于其柔性较差，在膜材加工、运输、安装过程中发生不可避免的折叠时，会出现较多的玻</w:t>
      </w:r>
      <w:r>
        <w:rPr>
          <w:spacing w:val="-13"/>
        </w:rPr>
        <w:t xml:space="preserve">璃纤维丝断裂现象，导致膜材有效强度的降低，因此，对于大型或复杂膜结构不应采用 </w:t>
      </w:r>
      <w:r>
        <w:rPr>
          <w:rFonts w:ascii="Times New Roman" w:hAnsi="Times New Roman" w:eastAsia="Times New Roman"/>
        </w:rPr>
        <w:t>6</w:t>
      </w:r>
      <w:r>
        <w:rPr>
          <w:rFonts w:ascii="Times New Roman" w:hAnsi="Times New Roman" w:eastAsia="Times New Roman"/>
          <w:i/>
        </w:rPr>
        <w:t>μ</w:t>
      </w:r>
      <w:r>
        <w:rPr>
          <w:rFonts w:ascii="Times New Roman" w:hAnsi="Times New Roman" w:eastAsia="Times New Roman"/>
        </w:rPr>
        <w:t xml:space="preserve">m </w:t>
      </w:r>
      <w:r>
        <w:t xml:space="preserve">玻璃纤维基材的 </w:t>
      </w:r>
      <w:r>
        <w:rPr>
          <w:rFonts w:ascii="Times New Roman" w:hAnsi="Times New Roman" w:eastAsia="Times New Roman"/>
        </w:rPr>
        <w:t xml:space="preserve">PTFE </w:t>
      </w:r>
      <w:r>
        <w:t>膜材。</w:t>
      </w:r>
    </w:p>
    <w:p>
      <w:pPr>
        <w:pStyle w:val="6"/>
        <w:spacing w:line="211" w:lineRule="auto"/>
        <w:ind w:left="840" w:right="1391" w:firstLine="421"/>
        <w:jc w:val="both"/>
      </w:pPr>
      <w:r>
        <w:t>膜材生产企业通常用破断强度</w:t>
      </w:r>
      <w:r>
        <w:rPr>
          <w:sz w:val="20"/>
        </w:rPr>
        <w:t>（</w:t>
      </w:r>
      <w:r>
        <w:rPr>
          <w:spacing w:val="-1"/>
          <w:sz w:val="20"/>
        </w:rPr>
        <w:t xml:space="preserve">膜结构用涂层织物 </w:t>
      </w:r>
      <w:r>
        <w:rPr>
          <w:sz w:val="20"/>
        </w:rPr>
        <w:t>FZ/T 64014</w:t>
      </w:r>
      <w:r>
        <w:rPr>
          <w:spacing w:val="-3"/>
          <w:sz w:val="20"/>
        </w:rPr>
        <w:t xml:space="preserve"> 称为断裂强力</w:t>
      </w:r>
      <w:r>
        <w:rPr>
          <w:sz w:val="20"/>
        </w:rPr>
        <w:t>）</w:t>
      </w:r>
      <w:r>
        <w:t xml:space="preserve">表示膜材的极限承载力，应该是经过统计而得出的保证率为 </w:t>
      </w:r>
      <w:r>
        <w:rPr>
          <w:rFonts w:ascii="Times New Roman" w:eastAsia="Times New Roman"/>
        </w:rPr>
        <w:t>95%</w:t>
      </w:r>
      <w:r>
        <w:t>的标准强度值。本规程将其表述为极</w:t>
      </w:r>
      <w:r>
        <w:rPr>
          <w:spacing w:val="-14"/>
        </w:rPr>
        <w:t>限抗拉强度标准值，为的是与各种结构设计规范保持一致。对于强度保证率不确定的膜材，其极限抗拉强度标准值应根据《膜结构用涂层织物》</w:t>
      </w:r>
      <w:r>
        <w:rPr>
          <w:rFonts w:ascii="Times New Roman" w:eastAsia="Times New Roman"/>
        </w:rPr>
        <w:t xml:space="preserve">FZ/T64014-2009 </w:t>
      </w:r>
      <w:r>
        <w:t>试验</w:t>
      </w:r>
      <w:r>
        <w:rPr>
          <w:sz w:val="20"/>
        </w:rPr>
        <w:t>所得出的断裂强力</w:t>
      </w:r>
      <w:r>
        <w:t xml:space="preserve">确定，并按测试值减小 </w:t>
      </w:r>
      <w:r>
        <w:rPr>
          <w:rFonts w:ascii="Times New Roman" w:eastAsia="Times New Roman"/>
        </w:rPr>
        <w:t>5%</w:t>
      </w:r>
      <w:r>
        <w:t>使用。</w:t>
      </w:r>
    </w:p>
    <w:p>
      <w:pPr>
        <w:spacing w:after="0" w:line="211" w:lineRule="auto"/>
        <w:jc w:val="both"/>
        <w:sectPr>
          <w:pgSz w:w="11910" w:h="16840"/>
          <w:pgMar w:top="1600" w:right="300" w:bottom="1240" w:left="960" w:header="0" w:footer="1050" w:gutter="0"/>
        </w:sectPr>
      </w:pPr>
    </w:p>
    <w:p>
      <w:pPr>
        <w:pStyle w:val="13"/>
        <w:numPr>
          <w:ilvl w:val="2"/>
          <w:numId w:val="52"/>
        </w:numPr>
        <w:tabs>
          <w:tab w:val="left" w:pos="1472"/>
        </w:tabs>
        <w:spacing w:before="0" w:after="0" w:line="377" w:lineRule="exact"/>
        <w:ind w:left="840" w:right="0" w:hanging="1"/>
        <w:jc w:val="both"/>
        <w:rPr>
          <w:sz w:val="21"/>
        </w:rPr>
      </w:pPr>
      <w:r>
        <w:rPr>
          <w:sz w:val="21"/>
        </w:rPr>
        <w:t>通过对两个生产厂家、</w:t>
      </w:r>
      <w:r>
        <w:rPr>
          <w:rFonts w:ascii="Times New Roman" w:hAnsi="Times New Roman" w:eastAsia="Times New Roman"/>
          <w:sz w:val="21"/>
        </w:rPr>
        <w:t>5</w:t>
      </w:r>
      <w:r>
        <w:rPr>
          <w:rFonts w:ascii="Times New Roman" w:hAnsi="Times New Roman" w:eastAsia="Times New Roman"/>
          <w:spacing w:val="-1"/>
          <w:sz w:val="21"/>
        </w:rPr>
        <w:t xml:space="preserve"> </w:t>
      </w:r>
      <w:r>
        <w:rPr>
          <w:sz w:val="21"/>
        </w:rPr>
        <w:t>种厚度（</w:t>
      </w:r>
      <w:r>
        <w:rPr>
          <w:rFonts w:ascii="Times New Roman" w:hAnsi="Times New Roman" w:eastAsia="Times New Roman"/>
          <w:sz w:val="21"/>
        </w:rPr>
        <w:t>80</w:t>
      </w:r>
      <w:r>
        <w:rPr>
          <w:rFonts w:ascii="Times New Roman" w:hAnsi="Times New Roman" w:eastAsia="Times New Roman"/>
          <w:i/>
          <w:sz w:val="21"/>
        </w:rPr>
        <w:t>μ</w:t>
      </w:r>
      <w:r>
        <w:rPr>
          <w:rFonts w:ascii="Times New Roman" w:hAnsi="Times New Roman" w:eastAsia="Times New Roman"/>
          <w:sz w:val="21"/>
        </w:rPr>
        <w:t>m</w:t>
      </w:r>
      <w:r>
        <w:rPr>
          <w:sz w:val="21"/>
        </w:rPr>
        <w:t>、</w:t>
      </w:r>
      <w:r>
        <w:rPr>
          <w:rFonts w:ascii="Times New Roman" w:hAnsi="Times New Roman" w:eastAsia="Times New Roman"/>
          <w:sz w:val="21"/>
        </w:rPr>
        <w:t>100</w:t>
      </w:r>
      <w:r>
        <w:rPr>
          <w:rFonts w:ascii="Times New Roman" w:hAnsi="Times New Roman" w:eastAsia="Times New Roman"/>
          <w:i/>
          <w:sz w:val="21"/>
        </w:rPr>
        <w:t>μ</w:t>
      </w:r>
      <w:r>
        <w:rPr>
          <w:rFonts w:ascii="Times New Roman" w:hAnsi="Times New Roman" w:eastAsia="Times New Roman"/>
          <w:sz w:val="21"/>
        </w:rPr>
        <w:t>m</w:t>
      </w:r>
      <w:r>
        <w:rPr>
          <w:sz w:val="21"/>
        </w:rPr>
        <w:t>、</w:t>
      </w:r>
      <w:r>
        <w:rPr>
          <w:rFonts w:ascii="Times New Roman" w:hAnsi="Times New Roman" w:eastAsia="Times New Roman"/>
          <w:sz w:val="21"/>
        </w:rPr>
        <w:t>200</w:t>
      </w:r>
      <w:r>
        <w:rPr>
          <w:rFonts w:ascii="Times New Roman" w:hAnsi="Times New Roman" w:eastAsia="Times New Roman"/>
          <w:i/>
          <w:sz w:val="21"/>
        </w:rPr>
        <w:t>μ</w:t>
      </w:r>
      <w:r>
        <w:rPr>
          <w:rFonts w:ascii="Times New Roman" w:hAnsi="Times New Roman" w:eastAsia="Times New Roman"/>
          <w:sz w:val="21"/>
        </w:rPr>
        <w:t>m</w:t>
      </w:r>
      <w:r>
        <w:rPr>
          <w:sz w:val="21"/>
        </w:rPr>
        <w:t>、</w:t>
      </w:r>
      <w:r>
        <w:rPr>
          <w:rFonts w:ascii="Times New Roman" w:hAnsi="Times New Roman" w:eastAsia="Times New Roman"/>
          <w:sz w:val="21"/>
        </w:rPr>
        <w:t>250</w:t>
      </w:r>
      <w:r>
        <w:rPr>
          <w:rFonts w:ascii="Times New Roman" w:hAnsi="Times New Roman" w:eastAsia="Times New Roman"/>
          <w:i/>
          <w:sz w:val="21"/>
        </w:rPr>
        <w:t>μ</w:t>
      </w:r>
      <w:r>
        <w:rPr>
          <w:rFonts w:ascii="Times New Roman" w:hAnsi="Times New Roman" w:eastAsia="Times New Roman"/>
          <w:sz w:val="21"/>
        </w:rPr>
        <w:t>m</w:t>
      </w:r>
      <w:r>
        <w:rPr>
          <w:sz w:val="21"/>
        </w:rPr>
        <w:t>、</w:t>
      </w:r>
      <w:r>
        <w:rPr>
          <w:rFonts w:ascii="Times New Roman" w:hAnsi="Times New Roman" w:eastAsia="Times New Roman"/>
          <w:sz w:val="21"/>
        </w:rPr>
        <w:t>300</w:t>
      </w:r>
      <w:r>
        <w:rPr>
          <w:rFonts w:ascii="Times New Roman" w:hAnsi="Times New Roman" w:eastAsia="Times New Roman"/>
          <w:i/>
          <w:sz w:val="21"/>
        </w:rPr>
        <w:t>μ</w:t>
      </w:r>
      <w:r>
        <w:rPr>
          <w:rFonts w:ascii="Times New Roman" w:hAnsi="Times New Roman" w:eastAsia="Times New Roman"/>
          <w:sz w:val="21"/>
        </w:rPr>
        <w:t>m</w:t>
      </w:r>
      <w:r>
        <w:rPr>
          <w:sz w:val="21"/>
        </w:rPr>
        <w:t>）、总计</w:t>
      </w:r>
    </w:p>
    <w:p>
      <w:pPr>
        <w:pStyle w:val="6"/>
        <w:spacing w:before="9" w:line="211" w:lineRule="auto"/>
        <w:ind w:left="840" w:right="1426" w:hanging="1"/>
        <w:jc w:val="both"/>
      </w:pPr>
      <w:r>
        <w:rPr>
          <w:rFonts w:ascii="Times New Roman" w:eastAsia="Times New Roman"/>
        </w:rPr>
        <w:t xml:space="preserve">300 </w:t>
      </w:r>
      <w:r>
        <w:t xml:space="preserve">根试样的单轴拉伸试验，得到室温条件下保证率为 </w:t>
      </w:r>
      <w:r>
        <w:rPr>
          <w:rFonts w:ascii="Times New Roman" w:eastAsia="Times New Roman"/>
        </w:rPr>
        <w:t>95%</w:t>
      </w:r>
      <w:r>
        <w:t>时的第一屈服强度、第二屈服强度以及极限抗拉强度标准值。单向拉伸试验表明，</w:t>
      </w:r>
      <w:r>
        <w:rPr>
          <w:rFonts w:ascii="Times New Roman" w:eastAsia="Times New Roman"/>
        </w:rPr>
        <w:t xml:space="preserve">ETFE </w:t>
      </w:r>
      <w:r>
        <w:t xml:space="preserve">膜材长度方向与宽度方向的拉伸性能基本相同，设计中可将 </w:t>
      </w:r>
      <w:r>
        <w:rPr>
          <w:rFonts w:ascii="Times New Roman" w:eastAsia="Times New Roman"/>
        </w:rPr>
        <w:t xml:space="preserve">ETFE </w:t>
      </w:r>
      <w:r>
        <w:t>膜材按各向同性材料处理。不同厚度的材料强度差异不大， 无需再细分级别，设计中可根据结构承载力要求选用不同厚度膜材或膜材层数。</w:t>
      </w:r>
    </w:p>
    <w:p>
      <w:pPr>
        <w:pStyle w:val="6"/>
        <w:spacing w:line="373" w:lineRule="exact"/>
        <w:ind w:left="1261"/>
      </w:pPr>
      <w:r>
        <w:rPr>
          <w:spacing w:val="-4"/>
        </w:rPr>
        <w:t>研究表明，</w:t>
      </w:r>
      <w:r>
        <w:rPr>
          <w:rFonts w:ascii="Times New Roman" w:eastAsia="Times New Roman"/>
          <w:spacing w:val="-17"/>
        </w:rPr>
        <w:t>E</w:t>
      </w:r>
      <w:r>
        <w:rPr>
          <w:rFonts w:ascii="Times New Roman" w:eastAsia="Times New Roman"/>
          <w:spacing w:val="-1"/>
        </w:rPr>
        <w:t xml:space="preserve"> </w:t>
      </w:r>
      <w:r>
        <w:rPr>
          <w:spacing w:val="-2"/>
        </w:rPr>
        <w:t>类膜材单向拉伸应力应变曲线经历了两个比较明显的刚性转折点</w:t>
      </w:r>
      <w:r>
        <w:t>（</w:t>
      </w:r>
      <w:r>
        <w:rPr>
          <w:spacing w:val="2"/>
        </w:rPr>
        <w:t xml:space="preserve">图 </w:t>
      </w:r>
      <w:r>
        <w:rPr>
          <w:rFonts w:ascii="Times New Roman" w:eastAsia="Times New Roman"/>
        </w:rPr>
        <w:t xml:space="preserve">2 </w:t>
      </w:r>
      <w:r>
        <w:t>中</w:t>
      </w:r>
    </w:p>
    <w:p>
      <w:pPr>
        <w:pStyle w:val="6"/>
        <w:spacing w:before="10" w:line="211" w:lineRule="auto"/>
        <w:ind w:left="840" w:right="1495"/>
        <w:jc w:val="both"/>
      </w:pPr>
      <w:r>
        <w:rPr>
          <w:rFonts w:ascii="Times New Roman" w:eastAsia="Times New Roman"/>
        </w:rPr>
        <w:t>B</w:t>
      </w:r>
      <w:r>
        <w:rPr>
          <w:rFonts w:ascii="Times New Roman" w:eastAsia="Times New Roman"/>
          <w:spacing w:val="-1"/>
        </w:rPr>
        <w:t xml:space="preserve"> </w:t>
      </w:r>
      <w:r>
        <w:rPr>
          <w:spacing w:val="1"/>
        </w:rPr>
        <w:t xml:space="preserve">点和 </w:t>
      </w:r>
      <w:r>
        <w:rPr>
          <w:rFonts w:ascii="Times New Roman" w:eastAsia="Times New Roman"/>
        </w:rPr>
        <w:t>C</w:t>
      </w:r>
      <w:r>
        <w:rPr>
          <w:rFonts w:ascii="Times New Roman" w:eastAsia="Times New Roman"/>
          <w:spacing w:val="-1"/>
        </w:rPr>
        <w:t xml:space="preserve"> </w:t>
      </w:r>
      <w:r>
        <w:t>点</w:t>
      </w:r>
      <w:r>
        <w:rPr>
          <w:spacing w:val="-40"/>
        </w:rPr>
        <w:t>），</w:t>
      </w:r>
      <w:r>
        <w:t xml:space="preserve">分别定义两个转折点为 </w:t>
      </w:r>
      <w:r>
        <w:rPr>
          <w:rFonts w:ascii="Times New Roman" w:eastAsia="Times New Roman"/>
        </w:rPr>
        <w:t>E</w:t>
      </w:r>
      <w:r>
        <w:rPr>
          <w:rFonts w:ascii="Times New Roman" w:eastAsia="Times New Roman"/>
          <w:spacing w:val="-1"/>
        </w:rPr>
        <w:t xml:space="preserve"> </w:t>
      </w:r>
      <w:r>
        <w:rPr>
          <w:spacing w:val="-3"/>
        </w:rPr>
        <w:t xml:space="preserve">类膜材的第一屈服点和第二屈服点。第一屈服点 </w:t>
      </w:r>
      <w:r>
        <w:rPr>
          <w:rFonts w:ascii="Times New Roman" w:eastAsia="Times New Roman"/>
        </w:rPr>
        <w:t xml:space="preserve">B </w:t>
      </w:r>
      <w:r>
        <w:rPr>
          <w:spacing w:val="1"/>
        </w:rPr>
        <w:t xml:space="preserve">之前应力应变呈近似直线关系，可以认为材料处于弹性状态。经过 </w:t>
      </w:r>
      <w:r>
        <w:rPr>
          <w:rFonts w:ascii="Times New Roman" w:eastAsia="Times New Roman"/>
        </w:rPr>
        <w:t>B</w:t>
      </w:r>
      <w:r>
        <w:rPr>
          <w:rFonts w:ascii="Times New Roman" w:eastAsia="Times New Roman"/>
          <w:spacing w:val="40"/>
        </w:rPr>
        <w:t xml:space="preserve"> </w:t>
      </w:r>
      <w:r>
        <w:t>点后，应力应变曲线</w:t>
      </w:r>
      <w:r>
        <w:rPr>
          <w:spacing w:val="-7"/>
        </w:rPr>
        <w:t>仍保持近似直线，但直线的斜率迅速减小，可以认为材料发生屈服。当应力超过第二屈服点</w:t>
      </w:r>
    </w:p>
    <w:p>
      <w:pPr>
        <w:pStyle w:val="6"/>
        <w:spacing w:line="211" w:lineRule="auto"/>
        <w:ind w:left="840" w:right="1497"/>
        <w:jc w:val="both"/>
      </w:pPr>
      <w:r>
        <w:rPr>
          <w:rFonts w:ascii="Times New Roman" w:eastAsia="Times New Roman"/>
        </w:rPr>
        <w:t xml:space="preserve">C </w:t>
      </w:r>
      <w:r>
        <w:rPr>
          <w:spacing w:val="-9"/>
        </w:rPr>
        <w:t xml:space="preserve">后，材料迅速被拉长，随着应变的大幅度增加，逐渐出现应力强化并最终断裂。试验统计结果还表明，第一及第二屈服强度数据标准差较小，屈服强度是描述 </w:t>
      </w:r>
      <w:r>
        <w:rPr>
          <w:rFonts w:ascii="Times New Roman" w:eastAsia="Times New Roman"/>
        </w:rPr>
        <w:t xml:space="preserve">E </w:t>
      </w:r>
      <w:r>
        <w:t>类膜材强度值的可靠指标。</w:t>
      </w:r>
    </w:p>
    <w:p>
      <w:pPr>
        <w:pStyle w:val="6"/>
        <w:spacing w:before="17"/>
        <w:rPr>
          <w:sz w:val="8"/>
        </w:rPr>
      </w:pPr>
    </w:p>
    <w:p>
      <w:pPr>
        <w:spacing w:before="93"/>
        <w:ind w:left="3260" w:right="0" w:firstLine="0"/>
        <w:jc w:val="left"/>
        <w:rPr>
          <w:rFonts w:ascii="Times New Roman"/>
          <w:sz w:val="16"/>
        </w:rPr>
      </w:pPr>
      <w:r>
        <w:pict>
          <v:group id="_x0000_s3734" o:spid="_x0000_s3734" o:spt="203" style="position:absolute;left:0pt;margin-left:220.55pt;margin-top:9.65pt;height:119.85pt;width:164.3pt;mso-position-horizontal-relative:page;z-index:5120;mso-width-relative:page;mso-height-relative:page;" coordorigin="4411,193" coordsize="3286,2397">
            <o:lock v:ext="edit"/>
            <v:line id="_x0000_s3735" o:spid="_x0000_s3735" o:spt="20" style="position:absolute;left:4458;top:2538;flip:y;height:47;width:0;" stroked="t" coordsize="21600,21600">
              <v:path arrowok="t"/>
              <v:fill focussize="0,0"/>
              <v:stroke weight="0.481968503937008pt" color="#000080"/>
              <v:imagedata o:title=""/>
              <o:lock v:ext="edit"/>
            </v:line>
            <v:line id="_x0000_s3736" o:spid="_x0000_s3736" o:spt="20" style="position:absolute;left:4657;top:2538;flip:y;height:24;width:0;" stroked="t" coordsize="21600,21600">
              <v:path arrowok="t"/>
              <v:fill focussize="0,0"/>
              <v:stroke weight="0.481968503937008pt" color="#000080"/>
              <v:imagedata o:title=""/>
              <o:lock v:ext="edit"/>
            </v:line>
            <v:line id="_x0000_s3737" o:spid="_x0000_s3737" o:spt="20" style="position:absolute;left:4856;top:2538;flip:y;height:47;width:0;" stroked="t" coordsize="21600,21600">
              <v:path arrowok="t"/>
              <v:fill focussize="0,0"/>
              <v:stroke weight="0.481968503937008pt" color="#000080"/>
              <v:imagedata o:title=""/>
              <o:lock v:ext="edit"/>
            </v:line>
            <v:line id="_x0000_s3738" o:spid="_x0000_s3738" o:spt="20" style="position:absolute;left:5053;top:2538;flip:y;height:24;width:0;" stroked="t" coordsize="21600,21600">
              <v:path arrowok="t"/>
              <v:fill focussize="0,0"/>
              <v:stroke weight="0.481968503937008pt" color="#000080"/>
              <v:imagedata o:title=""/>
              <o:lock v:ext="edit"/>
            </v:line>
            <v:line id="_x0000_s3739" o:spid="_x0000_s3739" o:spt="20" style="position:absolute;left:5252;top:2538;flip:y;height:47;width:0;" stroked="t" coordsize="21600,21600">
              <v:path arrowok="t"/>
              <v:fill focussize="0,0"/>
              <v:stroke weight="0.481968503937008pt" color="#000080"/>
              <v:imagedata o:title=""/>
              <o:lock v:ext="edit"/>
            </v:line>
            <v:line id="_x0000_s3740" o:spid="_x0000_s3740" o:spt="20" style="position:absolute;left:5452;top:2538;flip:y;height:24;width:0;" stroked="t" coordsize="21600,21600">
              <v:path arrowok="t"/>
              <v:fill focussize="0,0"/>
              <v:stroke weight="0.481968503937008pt" color="#000080"/>
              <v:imagedata o:title=""/>
              <o:lock v:ext="edit"/>
            </v:line>
            <v:line id="_x0000_s3741" o:spid="_x0000_s3741" o:spt="20" style="position:absolute;left:5651;top:2538;flip:y;height:47;width:0;" stroked="t" coordsize="21600,21600">
              <v:path arrowok="t"/>
              <v:fill focussize="0,0"/>
              <v:stroke weight="0.481968503937008pt" color="#000080"/>
              <v:imagedata o:title=""/>
              <o:lock v:ext="edit"/>
            </v:line>
            <v:line id="_x0000_s3742" o:spid="_x0000_s3742" o:spt="20" style="position:absolute;left:5848;top:2538;flip:y;height:24;width:0;" stroked="t" coordsize="21600,21600">
              <v:path arrowok="t"/>
              <v:fill focussize="0,0"/>
              <v:stroke weight="0.481968503937008pt" color="#000080"/>
              <v:imagedata o:title=""/>
              <o:lock v:ext="edit"/>
            </v:line>
            <v:line id="_x0000_s3743" o:spid="_x0000_s3743" o:spt="20" style="position:absolute;left:6101;top:2538;flip:y;height:24;width:0;" stroked="t" coordsize="21600,21600">
              <v:path arrowok="t"/>
              <v:fill focussize="0,0"/>
              <v:stroke weight="0.481968503937008pt" color="#000080"/>
              <v:imagedata o:title=""/>
              <o:lock v:ext="edit"/>
            </v:line>
            <v:line id="_x0000_s3744" o:spid="_x0000_s3744" o:spt="20" style="position:absolute;left:4458;top:2538;height:0;width:1589;" stroked="t" coordsize="21600,21600">
              <v:path arrowok="t"/>
              <v:fill focussize="0,0"/>
              <v:stroke weight="0.481968503937008pt" color="#000080"/>
              <v:imagedata o:title=""/>
              <o:lock v:ext="edit"/>
            </v:line>
            <v:line id="_x0000_s3745" o:spid="_x0000_s3745" o:spt="20" style="position:absolute;left:6019;top:2491;flip:y;height:94;width:55;" stroked="t" coordsize="21600,21600">
              <v:path arrowok="t"/>
              <v:fill focussize="0,0"/>
              <v:stroke weight="0.481968503937008pt" color="#000080"/>
              <v:imagedata o:title=""/>
              <o:lock v:ext="edit"/>
            </v:line>
            <v:line id="_x0000_s3746" o:spid="_x0000_s3746" o:spt="20" style="position:absolute;left:6074;top:2491;flip:y;height:94;width:54;" stroked="t" coordsize="21600,21600">
              <v:path arrowok="t"/>
              <v:fill focussize="0,0"/>
              <v:stroke weight="0.481968503937008pt" color="#000080"/>
              <v:imagedata o:title=""/>
              <o:lock v:ext="edit"/>
            </v:line>
            <v:line id="_x0000_s3747" o:spid="_x0000_s3747" o:spt="20" style="position:absolute;left:6328;top:2538;flip:y;height:47;width:0;" stroked="t" coordsize="21600,21600">
              <v:path arrowok="t"/>
              <v:fill focussize="0,0"/>
              <v:stroke weight="0.481968503937008pt" color="#000080"/>
              <v:imagedata o:title=""/>
              <o:lock v:ext="edit"/>
            </v:line>
            <v:line id="_x0000_s3748" o:spid="_x0000_s3748" o:spt="20" style="position:absolute;left:6557;top:2538;flip:y;height:24;width:0;" stroked="t" coordsize="21600,21600">
              <v:path arrowok="t"/>
              <v:fill focussize="0,0"/>
              <v:stroke weight="0.481968503937008pt" color="#000080"/>
              <v:imagedata o:title=""/>
              <o:lock v:ext="edit"/>
            </v:line>
            <v:line id="_x0000_s3749" o:spid="_x0000_s3749" o:spt="20" style="position:absolute;left:6784;top:2538;flip:y;height:47;width:0;" stroked="t" coordsize="21600,21600">
              <v:path arrowok="t"/>
              <v:fill focussize="0,0"/>
              <v:stroke weight="0.481968503937008pt" color="#000080"/>
              <v:imagedata o:title=""/>
              <o:lock v:ext="edit"/>
            </v:line>
            <v:line id="_x0000_s3750" o:spid="_x0000_s3750" o:spt="20" style="position:absolute;left:7010;top:2538;flip:y;height:24;width:0;" stroked="t" coordsize="21600,21600">
              <v:path arrowok="t"/>
              <v:fill focussize="0,0"/>
              <v:stroke weight="0.481968503937008pt" color="#000080"/>
              <v:imagedata o:title=""/>
              <o:lock v:ext="edit"/>
            </v:line>
            <v:line id="_x0000_s3751" o:spid="_x0000_s3751" o:spt="20" style="position:absolute;left:7237;top:2538;flip:y;height:47;width:0;" stroked="t" coordsize="21600,21600">
              <v:path arrowok="t"/>
              <v:fill focussize="0,0"/>
              <v:stroke weight="0.481968503937008pt" color="#000080"/>
              <v:imagedata o:title=""/>
              <o:lock v:ext="edit"/>
            </v:line>
            <v:line id="_x0000_s3752" o:spid="_x0000_s3752" o:spt="20" style="position:absolute;left:7465;top:2538;flip:y;height:24;width:0;" stroked="t" coordsize="21600,21600">
              <v:path arrowok="t"/>
              <v:fill focussize="0,0"/>
              <v:stroke weight="0.481968503937008pt" color="#000080"/>
              <v:imagedata o:title=""/>
              <o:lock v:ext="edit"/>
            </v:line>
            <v:line id="_x0000_s3753" o:spid="_x0000_s3753" o:spt="20" style="position:absolute;left:7692;top:2538;flip:y;height:47;width:0;" stroked="t" coordsize="21600,21600">
              <v:path arrowok="t"/>
              <v:fill focussize="0,0"/>
              <v:stroke weight="0.481968503937008pt" color="#000080"/>
              <v:imagedata o:title=""/>
              <o:lock v:ext="edit"/>
            </v:line>
            <v:line id="_x0000_s3754" o:spid="_x0000_s3754" o:spt="20" style="position:absolute;left:6101;top:2538;height:0;width:1591;" stroked="t" coordsize="21600,21600">
              <v:path arrowok="t"/>
              <v:fill focussize="0,0"/>
              <v:stroke weight="0.481968503937008pt" color="#000080"/>
              <v:imagedata o:title=""/>
              <o:lock v:ext="edit"/>
            </v:line>
            <v:line id="_x0000_s3755" o:spid="_x0000_s3755" o:spt="20" style="position:absolute;left:4411;top:2538;height:0;width:47;" stroked="t" coordsize="21600,21600">
              <v:path arrowok="t"/>
              <v:fill focussize="0,0"/>
              <v:stroke weight="0.481968503937008pt" color="#000080"/>
              <v:imagedata o:title=""/>
              <o:lock v:ext="edit"/>
            </v:line>
            <v:line id="_x0000_s3756" o:spid="_x0000_s3756" o:spt="20" style="position:absolute;left:4435;top:2304;height:0;width:23;" stroked="t" coordsize="21600,21600">
              <v:path arrowok="t"/>
              <v:fill focussize="0,0"/>
              <v:stroke weight="0.481968503937008pt" color="#000080"/>
              <v:imagedata o:title=""/>
              <o:lock v:ext="edit"/>
            </v:line>
            <v:line id="_x0000_s3757" o:spid="_x0000_s3757" o:spt="20" style="position:absolute;left:4411;top:2070;height:0;width:47;" stroked="t" coordsize="21600,21600">
              <v:path arrowok="t"/>
              <v:fill focussize="0,0"/>
              <v:stroke weight="0.481968503937008pt" color="#000080"/>
              <v:imagedata o:title=""/>
              <o:lock v:ext="edit"/>
            </v:line>
            <v:line id="_x0000_s3758" o:spid="_x0000_s3758" o:spt="20" style="position:absolute;left:4435;top:1836;height:0;width:23;" stroked="t" coordsize="21600,21600">
              <v:path arrowok="t"/>
              <v:fill focussize="0,0"/>
              <v:stroke weight="0.481968503937008pt" color="#000080"/>
              <v:imagedata o:title=""/>
              <o:lock v:ext="edit"/>
            </v:line>
            <v:line id="_x0000_s3759" o:spid="_x0000_s3759" o:spt="20" style="position:absolute;left:4411;top:1602;height:0;width:47;" stroked="t" coordsize="21600,21600">
              <v:path arrowok="t"/>
              <v:fill focussize="0,0"/>
              <v:stroke weight="0.481968503937008pt" color="#000080"/>
              <v:imagedata o:title=""/>
              <o:lock v:ext="edit"/>
            </v:line>
            <v:line id="_x0000_s3760" o:spid="_x0000_s3760" o:spt="20" style="position:absolute;left:4435;top:1369;height:0;width:23;" stroked="t" coordsize="21600,21600">
              <v:path arrowok="t"/>
              <v:fill focussize="0,0"/>
              <v:stroke weight="0.481968503937008pt" color="#000080"/>
              <v:imagedata o:title=""/>
              <o:lock v:ext="edit"/>
            </v:line>
            <v:line id="_x0000_s3761" o:spid="_x0000_s3761" o:spt="20" style="position:absolute;left:4411;top:1135;height:0;width:47;" stroked="t" coordsize="21600,21600">
              <v:path arrowok="t"/>
              <v:fill focussize="0,0"/>
              <v:stroke weight="0.481968503937008pt" color="#000080"/>
              <v:imagedata o:title=""/>
              <o:lock v:ext="edit"/>
            </v:line>
            <v:line id="_x0000_s3762" o:spid="_x0000_s3762" o:spt="20" style="position:absolute;left:4435;top:900;height:0;width:23;" stroked="t" coordsize="21600,21600">
              <v:path arrowok="t"/>
              <v:fill focussize="0,0"/>
              <v:stroke weight="0.481968503937008pt" color="#000080"/>
              <v:imagedata o:title=""/>
              <o:lock v:ext="edit"/>
            </v:line>
            <v:line id="_x0000_s3763" o:spid="_x0000_s3763" o:spt="20" style="position:absolute;left:4411;top:666;height:0;width:47;" stroked="t" coordsize="21600,21600">
              <v:path arrowok="t"/>
              <v:fill focussize="0,0"/>
              <v:stroke weight="0.481968503937008pt" color="#000080"/>
              <v:imagedata o:title=""/>
              <o:lock v:ext="edit"/>
            </v:line>
            <v:line id="_x0000_s3764" o:spid="_x0000_s3764" o:spt="20" style="position:absolute;left:4435;top:432;height:0;width:23;" stroked="t" coordsize="21600,21600">
              <v:path arrowok="t"/>
              <v:fill focussize="0,0"/>
              <v:stroke weight="0.481968503937008pt" color="#000080"/>
              <v:imagedata o:title=""/>
              <o:lock v:ext="edit"/>
            </v:line>
            <v:line id="_x0000_s3765" o:spid="_x0000_s3765" o:spt="20" style="position:absolute;left:4411;top:198;height:0;width:47;" stroked="t" coordsize="21600,21600">
              <v:path arrowok="t"/>
              <v:fill focussize="0,0"/>
              <v:stroke weight="0.481968503937008pt" color="#000080"/>
              <v:imagedata o:title=""/>
              <o:lock v:ext="edit"/>
            </v:line>
            <v:line id="_x0000_s3766" o:spid="_x0000_s3766" o:spt="20" style="position:absolute;left:4458;top:198;flip:y;height:2340;width:0;" stroked="t" coordsize="21600,21600">
              <v:path arrowok="t"/>
              <v:fill focussize="0,0"/>
              <v:stroke weight="0.481968503937008pt" color="#000080"/>
              <v:imagedata o:title=""/>
              <o:lock v:ext="edit"/>
            </v:line>
            <v:shape id="_x0000_s3767" o:spid="_x0000_s3767" style="position:absolute;left:0;top:9187;height:1340;width:2177;" filled="f" stroked="t" coordorigin="0,9188" coordsize="2177,1340" path="m4458,2538l4464,2507,4468,2438,4474,2404,4482,2327,4488,2251,4495,2177,4501,2104,4510,2031,4520,1958,4534,1884,4552,1808,4558,1792,4561,1776,4578,1734,4596,1709,4619,1691,4655,1669,4666,1663,4672,1660,4681,1656,4686,1654,4692,1649,4702,1645,4708,1643,4717,1637,4723,1633,4728,1632,4738,1627,4747,1625,4759,1615,4764,1612,4769,1606,4780,1602,4786,1596,4795,1594,4805,1588,4811,1582,4816,1576,4825,1573,4831,1568,4841,1565,4847,1562,4852,1555,4858,1553,4861,1548,4867,1544,4878,1541,4883,1536,4888,1532,4894,1528,4903,1526,4915,1518,4919,1513,4930,1513,4939,1506,4945,1501,4955,1498,4966,1492,4972,1489,4981,1486,4991,1481,5003,1476,5012,1475,5017,1470,5023,1469,5027,1469,5039,1466,5044,1463,5048,1460,5053,1460,5065,1459,5075,1458,5080,1453,5084,1453,5090,1452,5111,1452,5117,1450,5126,1448,5137,1444,5147,1444,5153,1440,5162,1440,5188,1438,5211,1435,5234,1433,5261,1434,5270,1434,5282,1433,5292,1433,5297,1432,5306,1433,5323,1433,5328,1432,5339,1432,5348,1429,5354,1432,5364,1432,5370,1429,5384,1429,5396,1428,5422,1428,5446,1428,5471,1428,5495,1427,5520,1427,5531,1427,5557,1428,5582,1426,5608,1422,5634,1420,5644,1422,5654,1422,5664,1420,5681,1418,5705,1419,5731,1420,5757,1420,5779,1418,5790,1418,5800,1420,5826,1419,5852,1418,5878,1417,5904,1417,5940,1417,5944,1414,5950,1417,5960,1414,5970,1414,5981,1412,5986,1414,5998,1417,6007,1414,6017,1412,6034,1412,6037,1411,6047,1411m6101,1392l6103,1392,6104,1393,6106,1397,6106,1393,6107,1392,6108,1392,6109,1393,6112,1392,6113,1393,6116,1393,6118,1392,6120,1392,6120,1391,6121,1391,6122,1392,6124,1391,6125,1388,6126,1387,6130,1387,6131,1385,6133,1385,6134,1382,6139,1382,6139,1381,6143,1381,6143,1380,6144,1380,6146,1378,6148,1380,6149,1378,6156,1378,6156,1375,6157,1375,6158,1374,6160,1375,6160,1374,6161,1374,6162,1372,6167,1372,6168,1370,6169,1370,6170,1369,6175,1369,6175,1366,6176,1366,6176,1369,6178,1369,6179,1366,6181,1366,6181,1369,6182,1366,6184,1366,6185,1364,6186,1364,6186,1366,6187,1366,6190,1362,6192,1362,6193,1361,6196,1361,6196,1360,6200,1360,6202,1361,6203,1360,6203,1356,6203,1360,6205,1360,6208,1356,6209,1356,6210,1355,6214,1355,6216,1354,6217,1355,6218,1354,6220,1351,6221,1354,6222,1351,6222,1354,6224,1351,6224,1350,6227,1350,6227,1349,6229,1349,6229,1350,6230,1349,6232,1345,6236,1345,6238,1344,6238,1343,6239,1343,6240,1344,6242,1344,6242,1343,6244,1343,6245,1339,6246,1339,6247,1340,6247,1343,6248,1339,6252,1339,6252,1336,6253,1339,6254,1339,6256,1336,6257,1336,6258,1334,6260,1333,6262,1334,6263,1333,6264,1331,6265,1333,6266,1333,6266,1331,6269,1333,6270,1331,6271,1333,6272,1333,6274,1331,6275,1331,6275,1330,6277,1325,6278,1330,6281,1325,6287,1325,6288,1324,6289,1325,6290,1325,6292,1324,6295,1324,6295,1322,6296,1324,6299,1324,6299,1322,6301,1322,6304,1324,6304,1322,6306,1322,6306,1320,6314,1320,6316,1318,6316,1316,6318,1316,6319,1314,6322,1316,6323,1314,6324,1314,6325,1316,6326,1316,6326,1314,6328,1313,6328,1314,6330,1313,6331,1313,6332,1314,6332,1313,6334,1314,6335,1313,6336,1314,6338,1314,6340,1313,6341,1313,6343,1308,6344,1308,6347,1307,6348,1307,6348,1304,6349,1303,6350,1302,6350,1300,6352,1300,6353,1297,6358,1297,6359,1296,6360,1300,6362,1300,6362,1297,6366,1297,6366,1300,6367,1297,6370,1297,6371,1296,6373,1297,6374,1297,6376,1300,6376,1297,6377,1297,6378,1296,6379,1296,6383,1292,6385,1292,6385,1288,6386,1291,6389,1291,6389,1292,6391,1288,6392,1288,6394,1286,6395,1288,6395,1286,6396,1286,6396,1284,6397,1284,6400,1283,6400,1286,6401,1284,6403,1284,6403,1283,6404,1284,6408,1284,6408,1283,6410,1283,6410,1286,6412,1284,6414,1282,6414,1283,6415,1278,6418,1277,6419,1277,6420,1278,6421,1277,6424,1277,6426,1276,6427,1276,6428,1273,6431,1273,6431,1272,6432,1273,6434,1273,6434,1272,6436,1273,6436,1271,6437,1272,6438,1271,6439,1271,6440,1267,6443,1267,6444,1271,6445,1266,6450,1266,6450,1265,6452,1262,6455,1262,6455,1261,6458,1261,6461,1258,6462,1258,6463,1261,6463,1258,6467,1258,6467,1256,6470,1256,6472,1255,6472,1256,6474,1256,6478,1253,6480,1253,6480,1255,6481,1255,6482,1253,6482,1255,6485,1255,6488,1252,6490,1253,6491,1253,6491,1252,6492,1252,6493,1253,6496,1249,6497,1249,6498,1252,6499,1249,6499,1247,6502,1247,6502,1249,6502,1247,6505,1247,6506,1246,6506,1244,6506,1246,6508,1244,6510,1244,6510,1246,6511,1244,6514,1246,6515,1244,6517,1244,6518,1242,6518,1244,6518,1242,6520,1242,6522,1238,6522,1240,6524,1240,6526,1238,6527,1238,6527,1236,6527,1238,6532,1238,6532,1236,6539,1236,6539,1235,6542,1235,6542,1236,6544,1235,6545,1235,6545,1236,6546,1235,6546,1232,6550,1232,6551,1230,6552,1230,6553,1232,6553,1230,6554,1230,6554,1229,6560,1229,6560,1230,6562,1229,6563,1226,6565,1225,6566,1225,6566,1226,6568,1226,6569,1225,6570,1226,6570,1225,6571,1225,6574,1224,6575,1224,6575,1225,6576,1224,6580,1224,6580,1220,6584,1220,6584,1219,6586,1219,6587,1218,6589,1218,6592,1216,6593,1218,6596,1218,6596,1216,6598,1216,6600,1214,6602,1214,6604,1213,6605,1213,6605,1210,6610,1210,6611,1208,6612,1210,6614,1210,6616,1208,6620,1208,6622,1206,6623,1206,6624,1204,6626,1205,6626,1200,6628,1204,6629,1204,6630,1200,6630,1204,6631,1200,6632,1200,6635,1199e">
              <v:path arrowok="t"/>
              <v:fill on="f" focussize="0,0"/>
              <v:stroke weight="1.24pt" color="#FF0000"/>
              <v:imagedata o:title=""/>
              <o:lock v:ext="edit"/>
            </v:shape>
            <v:shape id="_x0000_s3768" o:spid="_x0000_s3768" style="position:absolute;left:6634;top:256;height:944;width:885;" filled="f" stroked="t" coordorigin="6635,257" coordsize="885,944" path="m6635,1199l6635,1200,6636,1200,6636,1199,6638,1199,6640,1198,6641,1198,6642,1199,6642,1198,6644,1195,6646,1195,6646,1198,6647,1194,6647,1195,6648,1194,6650,1194,6650,1192,6653,1189,6653,1188,6654,1189,6654,1188,6655,1187,6658,1187,6658,1184,6659,1183,6662,1183,6662,1184,6664,1183,6665,1184,6665,1183,6666,1181,6666,1183,6667,1181,6670,1183,6671,1181,6672,1181,6672,1178,6676,1178,6676,1177,6679,1181,6679,1178,6682,1178,6682,1177,6683,1177,6684,1175,6685,1175,6685,1174,6685,1175,6688,1174,6690,1174,6690,1171,6691,1169,6692,1169,6692,1168,6696,1168,6697,1166,6698,1164,6698,1162,6700,1164,6701,1162,6702,1162,6702,1160,6703,1160,6706,1158,6707,1157,6708,1158,6709,1157,6710,1157,6710,1156,6712,1152,6714,1152,6714,1148,6715,1147,6715,1146,6718,1148,6718,1147,6719,1147,6719,1146,6722,1146,6724,1142,6725,1141,6725,1140,6726,1141,6727,1141,6731,1138,6731,1136,6732,1136,6733,1135,6734,1136,6736,1135,6738,1135,6740,1132,6742,1132,6743,1130,6745,1130,6746,1129,6750,1129,6750,1126,6752,1126,6754,1122,6755,1120,6758,1120,6760,1117,6761,1116,6762,1117,6763,1117,6763,1116,6764,1116,6767,1114,6767,1116,6768,1116,6769,1114,6770,1111,6770,1114,6772,1111,6772,1110,6773,1110,6775,1109,6776,1111,6778,1109,6778,1106,6779,1106,6780,1109,6781,1106,6784,1106,6785,1104,6786,1103,6787,1100,6788,1103,6790,1103,6790,1099,6793,1099,6794,1097,6794,1094,6796,1093,6796,1094,6798,1094,6798,1093,6799,1093,6802,1091,6803,1088,6803,1090,6803,1088,6804,1090,6812,1090,6814,1088,6814,1085,6814,1088,6815,1084,6815,1085,6818,1085,6818,1082,6820,1082,6820,1080,6822,1078,6822,1074,6823,1079,6824,1074,6828,1074,6829,1070,6830,1073,6832,1074,6832,1073,6833,1073,6834,1070,6836,1070,6839,1068,6839,1069,6841,1069,6841,1068,6842,1063,6845,1064,6846,1064,6846,1063,6847,1063,6847,1062,6848,1063,6850,1063,6850,1062,6851,1062,6851,1060,6854,1060,6854,1057,6857,1057,6858,1054,6858,1051,6858,1054,6859,1051,6860,1049,6863,1048,6864,1048,6865,1044,6868,1044,6869,1043,6875,1043,6875,1042,6876,1042,6877,1039,6881,1039,6882,1038,6882,1039,6882,1038,6884,1038,6884,1036,6886,1036,6886,1038,6888,1036,6890,1036,6892,1033,6893,1033,6895,1031,6895,1028,6898,1031,6899,1028,6900,1028,6901,1026,6901,1025,6904,1025,6904,1026,6906,1025,6908,1025,6910,1022,6914,1022,6914,1020,6917,1020,6918,1016,6919,1015,6923,1015,6923,1013,6924,1013,6924,1012,6928,1012,6928,1010,6929,1010,6929,1007,6930,1006,6930,1007,6932,1004,6936,1004,6937,1001,6937,1002,6937,1001,6938,1002,6938,1001,6941,1001,6942,1000,6943,1000,6943,996,6944,996,6946,1000,6946,996,6947,996,6949,995,6950,995,6952,994,6953,991,6953,994,6954,994,6954,991,6955,994,6956,991,6959,991,6959,990,6960,990,6961,986,6962,985,6964,985,6965,984,6967,985,6968,982,6968,984,6970,984,6970,982,6971,978,6972,980,6973,978,6973,974,6977,974,6978,976,6978,974,6979,973,6980,973,6982,971,6984,971,6985,968,6986,967,6988,965,6988,967,6989,964,6990,964,6991,961,6994,959,6995,959,6996,961,6996,959,6997,959,6997,955,6998,958,7000,958,7002,955,7004,955,7006,954,7006,955,7007,954,7007,953,7010,953,7010,950,7013,950,7014,948,7014,947,7015,944,7016,947,7019,944,7020,944,7021,943,7022,943,7022,942,7025,942,7025,938,7028,935,7031,935,7032,934,7033,932,7033,929,7034,929,7037,928,7037,926,7038,928,7038,926,7039,926,7040,924,7042,924,7042,923,7042,924,7043,923,7045,922,7045,918,7046,917,7048,917,7048,916,7049,916,7049,912,7050,912,7050,913,7051,912,7051,908,7052,912,7052,908,7055,907,7056,907,7057,906,7057,904,7058,902,7060,902,7061,900,7061,898,7064,898,7066,896,7066,898,7068,893,7069,889,7072,890,7073,890,7074,889,7074,886,7075,887,7075,886,7076,887,7080,883,7081,881,7082,880,7082,877,7085,877,7085,876,7085,877,7086,876,7087,875,7090,871,7090,870,7092,870,7093,869,7093,866,7094,866,7094,865,7096,864,7098,864,7098,860,7099,860,7100,859,7102,859,7102,858,7103,858,7103,856,7104,856,7106,854,7108,854,7109,851,7110,850,7111,850,7112,846,7115,845,7116,846,7116,845,7117,842,7117,845,7118,842,7118,840,7120,840,7121,839,7121,835,7122,835,7124,838,7124,835,7126,835,7127,834,7128,832,7130,832,7133,829,7134,828,7134,826,7135,824,7136,824,7138,822,7138,820,7139,818,7139,817,7141,817,7141,818,7142,817,7142,815,7144,815,7145,811,7146,809,7147,808,7148,808,7151,806,7151,803,7152,802,7153,802,7153,799,7156,799,7156,798,7157,797,7159,793,7160,793,7162,792,7163,792,7163,791,7164,791,7164,788,7165,788,7165,787,7169,787,7169,786,7170,786,7170,782,7171,782,7172,780,7172,778,7174,778,7174,776,7176,778,7177,773,7180,770,7180,772,7181,770,7182,768,7183,767,7186,767,7188,762,7189,761,7189,757,7192,757,7195,754,7196,754,7196,751,7199,744,7200,742,7200,740,7202,740,7204,736,7205,734,7206,734,7206,731,7208,728,7211,728,7212,725,7213,724,7214,720,7217,720,7217,719,7218,719,7220,715,7222,714,7222,713,7223,709,7224,710,7224,709,7225,709,7225,704,7226,703,7229,703,7229,700,7230,700,7230,698,7231,698,7232,696,7232,694,7234,692,7234,690,7235,692,7237,686,7237,689,7238,686,7240,686,7240,683,7241,683,7242,679,7244,679,7244,676,7244,677,7247,677,7248,672,7249,671,7249,667,7250,667,7252,666,7253,664,7253,661,7256,661,7256,658,7258,658,7258,661,7258,656,7259,656,7260,655,7261,653,7264,655,7264,652,7265,653,7266,653,7266,650,7267,647,7268,647,7270,644,7270,646,7272,644,7273,646,7273,647,7276,644,7277,641,7277,637,7282,637,7282,635,7284,635,7284,632,7285,631,7286,631,7288,629,7290,625,7291,624,7292,622,7294,622,7294,625,7295,622,7296,619,7296,618,7298,618,7298,616,7300,614,7301,614,7302,612,7303,608,7303,610,7304,608,7304,610,7304,608,7306,608,7308,606,7309,606,7309,604,7310,601,7312,599,7313,599,7313,595,7314,595,7314,594,7316,594,7316,593,7318,589,7318,588,7319,589,7320,588,7320,586,7321,584,7322,584,7325,583,7326,578,7327,577,7328,577,7328,575,7330,572,7331,572,7331,569,7333,569,7333,568,7334,566,7334,564,7336,564,7337,559,7337,558,7338,558,7338,557,7339,554,7339,551,7340,551,7340,548,7343,546,7344,546,7345,547,7345,546,7348,541,7348,544,7349,541,7349,538,7351,538,7352,536,7354,538,7354,536,7355,536,7357,532,7357,530,7360,528,7361,527,7361,522,7362,521,7363,521,7364,516,7364,515,7366,515,7368,516,7368,515,7369,511,7370,510,7372,510,7373,509,7373,505,7374,505,7375,500,7378,499,7379,497,7380,496,7381,493,7381,490,7382,490,7382,488,7384,486,7386,485,7386,480,7386,482,7387,480,7387,479,7388,475,7390,475,7390,473,7391,469,7392,468,7392,466,7394,463,7396,460,7397,460,7397,457,7398,457,7399,454,7400,452,7402,450,7404,448,7404,449,7405,449,7405,448,7406,444,7408,443,7409,439,7409,437,7410,437,7410,433,7412,433,7414,432,7414,428,7415,427,7416,431,7417,428,7418,424,7421,421,7421,418,7422,419,7423,418,7424,415,7424,413,7426,412,7427,412,7429,410,7429,408,7430,406,7433,398,7433,392,7434,392,7434,391,7435,391,7435,390,7436,386,7436,390,7439,390,7440,386,7440,385,7441,384,7442,384,7442,379,7444,379,7445,374,7450,370,7450,366,7451,366,7452,365,7452,364,7456,364,7457,360,7458,359,7459,355,7460,354,7460,353,7462,353,7465,349,7465,343,7466,343,7468,340,7469,334,7469,337,7469,332,7470,332,7470,330,7471,330,7471,328,7474,326,7474,324,7476,322,7477,318,7477,317,7478,317,7478,314,7480,313,7482,312,7482,307,7483,306,7484,304,7484,302,7484,306,7486,306,7487,304,7488,302,7488,298,7490,296,7490,295,7492,293,7492,295,7493,295,7493,288,7494,288,7496,283,7496,282,7498,280,7500,280,7500,277,7501,277,7502,276,7504,272,7505,272,7505,275,7505,272,7506,272,7508,269,7510,269,7510,266,7511,265,7512,263,7512,260,7513,260,7514,259,7517,259,7518,257,7519,257e">
              <v:path arrowok="t"/>
              <v:fill on="f" focussize="0,0"/>
              <v:stroke weight="1.24pt" color="#FF0000"/>
              <v:imagedata o:title=""/>
              <o:lock v:ext="edit"/>
            </v:shape>
            <v:shape id="_x0000_s3769" o:spid="_x0000_s3769" o:spt="75" type="#_x0000_t75" style="position:absolute;left:4526;top:1684;height:106;width:108;" filled="f" stroked="f" coordsize="21600,21600">
              <v:path/>
              <v:fill on="f" focussize="0,0"/>
              <v:stroke on="f"/>
              <v:imagedata r:id="rId76" o:title=""/>
              <o:lock v:ext="edit" aspectratio="t"/>
            </v:shape>
            <v:shape id="_x0000_s3770" o:spid="_x0000_s3770" o:spt="75" type="#_x0000_t75" style="position:absolute;left:5007;top:1392;height:106;width:108;" filled="f" stroked="f" coordsize="21600,21600">
              <v:path/>
              <v:fill on="f" focussize="0,0"/>
              <v:stroke on="f"/>
              <v:imagedata r:id="rId77" o:title=""/>
              <o:lock v:ext="edit" aspectratio="t"/>
            </v:shape>
            <v:shape id="_x0000_s3771" o:spid="_x0000_s3771" o:spt="202" type="#_x0000_t202" style="position:absolute;left:5005;top:1200;height:177;width:109;" filled="f" stroked="f" coordsize="21600,21600">
              <v:path/>
              <v:fill on="f" focussize="0,0"/>
              <v:stroke on="f" joinstyle="miter"/>
              <v:imagedata o:title=""/>
              <o:lock v:ext="edit"/>
              <v:textbox inset="0mm,0mm,0mm,0mm">
                <w:txbxContent>
                  <w:p>
                    <w:pPr>
                      <w:spacing w:before="0" w:line="177" w:lineRule="exact"/>
                      <w:ind w:left="0" w:right="0" w:firstLine="0"/>
                      <w:jc w:val="left"/>
                      <w:rPr>
                        <w:sz w:val="17"/>
                      </w:rPr>
                    </w:pPr>
                    <w:r>
                      <w:rPr>
                        <w:color w:val="000080"/>
                        <w:w w:val="81"/>
                        <w:sz w:val="17"/>
                      </w:rPr>
                      <w:t>C</w:t>
                    </w:r>
                  </w:p>
                </w:txbxContent>
              </v:textbox>
            </v:shape>
            <v:shape id="_x0000_s3772" o:spid="_x0000_s3772" o:spt="202" type="#_x0000_t202" style="position:absolute;left:4681;top:1693;height:177;width:109;" filled="f" stroked="f" coordsize="21600,21600">
              <v:path/>
              <v:fill on="f" focussize="0,0"/>
              <v:stroke on="f" joinstyle="miter"/>
              <v:imagedata o:title=""/>
              <o:lock v:ext="edit"/>
              <v:textbox inset="0mm,0mm,0mm,0mm">
                <w:txbxContent>
                  <w:p>
                    <w:pPr>
                      <w:spacing w:before="0" w:line="177" w:lineRule="exact"/>
                      <w:ind w:left="0" w:right="0" w:firstLine="0"/>
                      <w:jc w:val="left"/>
                      <w:rPr>
                        <w:sz w:val="17"/>
                      </w:rPr>
                    </w:pPr>
                    <w:r>
                      <w:rPr>
                        <w:color w:val="000080"/>
                        <w:w w:val="79"/>
                        <w:sz w:val="17"/>
                      </w:rPr>
                      <w:t>B</w:t>
                    </w:r>
                  </w:p>
                </w:txbxContent>
              </v:textbox>
            </v:shape>
          </v:group>
        </w:pict>
      </w:r>
      <w:r>
        <w:rPr>
          <w:rFonts w:ascii="Times New Roman"/>
          <w:color w:val="000080"/>
          <w:sz w:val="16"/>
        </w:rPr>
        <w:t>50</w:t>
      </w:r>
    </w:p>
    <w:p>
      <w:pPr>
        <w:pStyle w:val="6"/>
        <w:spacing w:before="7"/>
        <w:rPr>
          <w:rFonts w:ascii="Times New Roman"/>
          <w:sz w:val="16"/>
        </w:rPr>
      </w:pPr>
    </w:p>
    <w:p>
      <w:pPr>
        <w:spacing w:before="93"/>
        <w:ind w:left="3260" w:right="0" w:firstLine="0"/>
        <w:jc w:val="left"/>
        <w:rPr>
          <w:rFonts w:ascii="Times New Roman"/>
          <w:sz w:val="16"/>
        </w:rPr>
      </w:pPr>
      <w:r>
        <w:rPr>
          <w:rFonts w:ascii="Times New Roman"/>
          <w:color w:val="000080"/>
          <w:sz w:val="16"/>
        </w:rPr>
        <w:t>40</w:t>
      </w:r>
    </w:p>
    <w:p>
      <w:pPr>
        <w:pStyle w:val="6"/>
        <w:spacing w:before="7"/>
        <w:rPr>
          <w:rFonts w:ascii="Times New Roman"/>
          <w:sz w:val="16"/>
        </w:rPr>
      </w:pPr>
    </w:p>
    <w:p>
      <w:pPr>
        <w:spacing w:before="93"/>
        <w:ind w:left="3260" w:right="0" w:firstLine="0"/>
        <w:jc w:val="left"/>
        <w:rPr>
          <w:rFonts w:ascii="Times New Roman"/>
          <w:sz w:val="16"/>
        </w:rPr>
      </w:pPr>
      <w:r>
        <w:pict>
          <v:shape id="_x0000_s3773" o:spid="_x0000_s3773" o:spt="202" type="#_x0000_t202" style="position:absolute;left:0pt;margin-left:197.25pt;margin-top:-0.15pt;height:42.05pt;width:10.85pt;mso-position-horizontal-relative:page;z-index:512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17" w:lineRule="exact"/>
                    <w:ind w:left="20" w:right="0" w:firstLine="0"/>
                    <w:jc w:val="left"/>
                    <w:rPr>
                      <w:sz w:val="17"/>
                    </w:rPr>
                  </w:pPr>
                  <w:r>
                    <w:rPr>
                      <w:color w:val="000080"/>
                      <w:sz w:val="17"/>
                    </w:rPr>
                    <w:t>应力(MPa)</w:t>
                  </w:r>
                </w:p>
              </w:txbxContent>
            </v:textbox>
          </v:shape>
        </w:pict>
      </w:r>
      <w:r>
        <w:rPr>
          <w:rFonts w:ascii="Times New Roman"/>
          <w:color w:val="000080"/>
          <w:sz w:val="16"/>
        </w:rPr>
        <w:t>30</w:t>
      </w:r>
    </w:p>
    <w:p>
      <w:pPr>
        <w:pStyle w:val="6"/>
        <w:spacing w:before="6"/>
        <w:rPr>
          <w:rFonts w:ascii="Times New Roman"/>
          <w:sz w:val="16"/>
        </w:rPr>
      </w:pPr>
    </w:p>
    <w:p>
      <w:pPr>
        <w:spacing w:before="92"/>
        <w:ind w:left="3260" w:right="0" w:firstLine="0"/>
        <w:jc w:val="left"/>
        <w:rPr>
          <w:rFonts w:ascii="Times New Roman"/>
          <w:sz w:val="16"/>
        </w:rPr>
      </w:pPr>
      <w:r>
        <w:rPr>
          <w:rFonts w:ascii="Times New Roman"/>
          <w:color w:val="000080"/>
          <w:sz w:val="16"/>
        </w:rPr>
        <w:t>20</w:t>
      </w:r>
    </w:p>
    <w:p>
      <w:pPr>
        <w:pStyle w:val="6"/>
        <w:spacing w:before="9"/>
        <w:rPr>
          <w:rFonts w:ascii="Times New Roman"/>
          <w:sz w:val="16"/>
        </w:rPr>
      </w:pPr>
    </w:p>
    <w:p>
      <w:pPr>
        <w:spacing w:before="93"/>
        <w:ind w:left="3260" w:right="0" w:firstLine="0"/>
        <w:jc w:val="left"/>
        <w:rPr>
          <w:rFonts w:ascii="Times New Roman"/>
          <w:sz w:val="16"/>
        </w:rPr>
      </w:pPr>
      <w:r>
        <w:rPr>
          <w:rFonts w:ascii="Times New Roman"/>
          <w:color w:val="000080"/>
          <w:sz w:val="16"/>
        </w:rPr>
        <w:t>10</w:t>
      </w:r>
    </w:p>
    <w:p>
      <w:pPr>
        <w:pStyle w:val="6"/>
        <w:spacing w:before="7"/>
        <w:rPr>
          <w:rFonts w:ascii="Times New Roman"/>
          <w:sz w:val="16"/>
        </w:rPr>
      </w:pPr>
    </w:p>
    <w:p>
      <w:pPr>
        <w:spacing w:before="93" w:line="168" w:lineRule="exact"/>
        <w:ind w:left="3339" w:right="0" w:firstLine="0"/>
        <w:jc w:val="left"/>
        <w:rPr>
          <w:rFonts w:ascii="Times New Roman"/>
          <w:sz w:val="16"/>
        </w:rPr>
      </w:pPr>
      <w:r>
        <w:rPr>
          <w:rFonts w:ascii="Times New Roman"/>
          <w:color w:val="000080"/>
          <w:w w:val="99"/>
          <w:sz w:val="16"/>
        </w:rPr>
        <w:t>0</w:t>
      </w:r>
    </w:p>
    <w:p>
      <w:pPr>
        <w:tabs>
          <w:tab w:val="left" w:pos="3817"/>
          <w:tab w:val="left" w:pos="4213"/>
          <w:tab w:val="left" w:pos="4611"/>
          <w:tab w:val="left" w:pos="5248"/>
          <w:tab w:val="left" w:pos="5703"/>
          <w:tab w:val="left" w:pos="6157"/>
          <w:tab w:val="left" w:pos="6611"/>
        </w:tabs>
        <w:spacing w:before="0" w:line="168" w:lineRule="exact"/>
        <w:ind w:left="3458" w:right="0" w:firstLine="0"/>
        <w:jc w:val="left"/>
        <w:rPr>
          <w:rFonts w:ascii="Times New Roman"/>
          <w:sz w:val="16"/>
        </w:rPr>
      </w:pPr>
      <w:r>
        <w:rPr>
          <w:rFonts w:ascii="Times New Roman"/>
          <w:color w:val="000080"/>
          <w:sz w:val="16"/>
        </w:rPr>
        <w:t>0</w:t>
      </w:r>
      <w:r>
        <w:rPr>
          <w:rFonts w:ascii="Times New Roman"/>
          <w:color w:val="000080"/>
          <w:sz w:val="16"/>
        </w:rPr>
        <w:tab/>
      </w:r>
      <w:r>
        <w:rPr>
          <w:rFonts w:ascii="Times New Roman"/>
          <w:color w:val="000080"/>
          <w:sz w:val="16"/>
        </w:rPr>
        <w:t>10</w:t>
      </w:r>
      <w:r>
        <w:rPr>
          <w:rFonts w:ascii="Times New Roman"/>
          <w:color w:val="000080"/>
          <w:sz w:val="16"/>
        </w:rPr>
        <w:tab/>
      </w:r>
      <w:r>
        <w:rPr>
          <w:rFonts w:ascii="Times New Roman"/>
          <w:color w:val="000080"/>
          <w:sz w:val="16"/>
        </w:rPr>
        <w:t>20</w:t>
      </w:r>
      <w:r>
        <w:rPr>
          <w:rFonts w:ascii="Times New Roman"/>
          <w:color w:val="000080"/>
          <w:sz w:val="16"/>
        </w:rPr>
        <w:tab/>
      </w:r>
      <w:r>
        <w:rPr>
          <w:rFonts w:ascii="Times New Roman"/>
          <w:color w:val="000080"/>
          <w:sz w:val="16"/>
        </w:rPr>
        <w:t>30</w:t>
      </w:r>
      <w:r>
        <w:rPr>
          <w:rFonts w:ascii="Times New Roman"/>
          <w:color w:val="000080"/>
          <w:sz w:val="16"/>
        </w:rPr>
        <w:tab/>
      </w:r>
      <w:r>
        <w:rPr>
          <w:rFonts w:ascii="Times New Roman"/>
          <w:color w:val="000080"/>
          <w:sz w:val="16"/>
        </w:rPr>
        <w:t>100</w:t>
      </w:r>
      <w:r>
        <w:rPr>
          <w:rFonts w:ascii="Times New Roman"/>
          <w:color w:val="000080"/>
          <w:sz w:val="16"/>
        </w:rPr>
        <w:tab/>
      </w:r>
      <w:r>
        <w:rPr>
          <w:rFonts w:ascii="Times New Roman"/>
          <w:color w:val="000080"/>
          <w:sz w:val="16"/>
        </w:rPr>
        <w:t>200</w:t>
      </w:r>
      <w:r>
        <w:rPr>
          <w:rFonts w:ascii="Times New Roman"/>
          <w:color w:val="000080"/>
          <w:sz w:val="16"/>
        </w:rPr>
        <w:tab/>
      </w:r>
      <w:r>
        <w:rPr>
          <w:rFonts w:ascii="Times New Roman"/>
          <w:color w:val="000080"/>
          <w:sz w:val="16"/>
        </w:rPr>
        <w:t>300</w:t>
      </w:r>
      <w:r>
        <w:rPr>
          <w:rFonts w:ascii="Times New Roman"/>
          <w:color w:val="000080"/>
          <w:sz w:val="16"/>
        </w:rPr>
        <w:tab/>
      </w:r>
      <w:r>
        <w:rPr>
          <w:rFonts w:ascii="Times New Roman"/>
          <w:color w:val="000080"/>
          <w:sz w:val="16"/>
        </w:rPr>
        <w:t>400</w:t>
      </w:r>
    </w:p>
    <w:p>
      <w:pPr>
        <w:pStyle w:val="6"/>
        <w:ind w:left="4688"/>
        <w:rPr>
          <w:rFonts w:ascii="Times New Roman"/>
          <w:sz w:val="20"/>
        </w:rPr>
      </w:pPr>
      <w:r>
        <w:pict>
          <v:shape id="_x0000_s3774" o:spid="_x0000_s3774" o:spt="202" type="#_x0000_t202" style="position:absolute;left:0pt;margin-left:286.55pt;margin-top:2.35pt;height:8.85pt;width:31.65pt;mso-position-horizontal-relative:page;z-index:-124928;mso-width-relative:page;mso-height-relative:page;" filled="f" stroked="f" coordsize="21600,21600">
            <v:path/>
            <v:fill on="f" focussize="0,0"/>
            <v:stroke on="f" joinstyle="miter"/>
            <v:imagedata o:title=""/>
            <o:lock v:ext="edit"/>
            <v:textbox inset="0mm,0mm,0mm,0mm">
              <w:txbxContent>
                <w:p>
                  <w:pPr>
                    <w:spacing w:before="0" w:line="177" w:lineRule="exact"/>
                    <w:ind w:left="0" w:right="0" w:firstLine="0"/>
                    <w:jc w:val="left"/>
                    <w:rPr>
                      <w:sz w:val="17"/>
                    </w:rPr>
                  </w:pPr>
                  <w:r>
                    <w:rPr>
                      <w:color w:val="000080"/>
                      <w:sz w:val="17"/>
                    </w:rPr>
                    <w:t>应力(%)</w:t>
                  </w:r>
                </w:p>
              </w:txbxContent>
            </v:textbox>
          </v:shape>
        </w:pict>
      </w:r>
      <w:r>
        <w:rPr>
          <w:rFonts w:ascii="Times New Roman"/>
          <w:sz w:val="20"/>
        </w:rPr>
        <w:pict>
          <v:group id="_x0000_s3775" o:spid="_x0000_s3775" o:spt="203" style="height:19.65pt;width:57.9pt;" coordsize="1158,393">
            <o:lock v:ext="edit"/>
            <v:rect id="_x0000_s3776" o:spid="_x0000_s3776" o:spt="1" style="position:absolute;left:0;top:0;height:393;width:1158;" fillcolor="#FFFFFF" filled="t" stroked="f" coordsize="21600,21600">
              <v:path/>
              <v:fill on="t" focussize="0,0"/>
              <v:stroke on="f"/>
              <v:imagedata o:title=""/>
              <o:lock v:ext="edit"/>
            </v:rect>
            <v:shape id="_x0000_s3777" o:spid="_x0000_s3777" o:spt="202" type="#_x0000_t202" style="position:absolute;left:0;top:0;height:393;width:1158;" filled="f" stroked="f" coordsize="21600,21600">
              <v:path/>
              <v:fill on="f" focussize="0,0"/>
              <v:stroke on="f" joinstyle="miter"/>
              <v:imagedata o:title=""/>
              <o:lock v:ext="edit"/>
              <v:textbox inset="0mm,0mm,0mm,0mm">
                <w:txbxContent>
                  <w:p>
                    <w:pPr>
                      <w:spacing w:before="25"/>
                      <w:ind w:left="143" w:right="0" w:firstLine="0"/>
                      <w:jc w:val="left"/>
                      <w:rPr>
                        <w:sz w:val="15"/>
                      </w:rPr>
                    </w:pPr>
                    <w:r>
                      <w:rPr>
                        <w:sz w:val="15"/>
                      </w:rPr>
                      <w:t>应变（</w:t>
                    </w:r>
                    <w:r>
                      <w:rPr>
                        <w:rFonts w:ascii="Times New Roman" w:eastAsia="Times New Roman"/>
                        <w:sz w:val="15"/>
                      </w:rPr>
                      <w:t>%</w:t>
                    </w:r>
                    <w:r>
                      <w:rPr>
                        <w:sz w:val="15"/>
                      </w:rPr>
                      <w:t>）</w:t>
                    </w:r>
                  </w:p>
                </w:txbxContent>
              </v:textbox>
            </v:shape>
            <w10:wrap type="none"/>
            <w10:anchorlock/>
          </v:group>
        </w:pict>
      </w:r>
    </w:p>
    <w:p>
      <w:pPr>
        <w:spacing w:before="0" w:line="344" w:lineRule="exact"/>
        <w:ind w:left="3867" w:right="0" w:firstLine="0"/>
        <w:jc w:val="left"/>
        <w:rPr>
          <w:rFonts w:hint="eastAsia" w:ascii="Noto Sans Mono CJK JP Regular" w:eastAsia="Noto Sans Mono CJK JP Regular"/>
          <w:sz w:val="18"/>
        </w:rPr>
      </w:pPr>
      <w:r>
        <w:rPr>
          <w:rFonts w:hint="eastAsia" w:ascii="Noto Sans Mono CJK JP Regular" w:eastAsia="Noto Sans Mono CJK JP Regular"/>
          <w:sz w:val="18"/>
        </w:rPr>
        <w:t>图 2 E 类膜材单轴拉伸曲线</w:t>
      </w:r>
    </w:p>
    <w:p>
      <w:pPr>
        <w:pStyle w:val="6"/>
        <w:spacing w:before="5" w:line="211" w:lineRule="auto"/>
        <w:ind w:left="840" w:right="1494" w:firstLine="421"/>
        <w:jc w:val="both"/>
      </w:pPr>
      <w:r>
        <w:rPr>
          <w:spacing w:val="9"/>
        </w:rPr>
        <w:t>高温环境下</w:t>
      </w:r>
      <w:r>
        <w:rPr>
          <w:rFonts w:ascii="Times New Roman" w:hAnsi="Times New Roman" w:eastAsia="Times New Roman"/>
        </w:rPr>
        <w:t xml:space="preserve">E </w:t>
      </w:r>
      <w:r>
        <w:rPr>
          <w:spacing w:val="-12"/>
        </w:rPr>
        <w:t xml:space="preserve">类膜材强度将出现较为明显的下降。试验表明，当温度从 </w:t>
      </w:r>
      <w:r>
        <w:rPr>
          <w:rFonts w:ascii="Times New Roman" w:hAnsi="Times New Roman" w:eastAsia="Times New Roman"/>
        </w:rPr>
        <w:t>20</w:t>
      </w:r>
      <w:r>
        <w:t xml:space="preserve">℃升高到 </w:t>
      </w:r>
      <w:r>
        <w:rPr>
          <w:rFonts w:ascii="Times New Roman" w:hAnsi="Times New Roman" w:eastAsia="Times New Roman"/>
        </w:rPr>
        <w:t>40</w:t>
      </w:r>
      <w:r>
        <w:t xml:space="preserve">℃ </w:t>
      </w:r>
      <w:r>
        <w:rPr>
          <w:spacing w:val="-7"/>
        </w:rPr>
        <w:t>时，</w:t>
      </w:r>
      <w:r>
        <w:rPr>
          <w:rFonts w:ascii="Times New Roman" w:hAnsi="Times New Roman" w:eastAsia="Times New Roman"/>
          <w:spacing w:val="-14"/>
        </w:rPr>
        <w:t xml:space="preserve">E </w:t>
      </w:r>
      <w:r>
        <w:t xml:space="preserve">类膜材的屈服强度与破断强度将下降约 </w:t>
      </w:r>
      <w:r>
        <w:rPr>
          <w:rFonts w:ascii="Times New Roman" w:hAnsi="Times New Roman" w:eastAsia="Times New Roman"/>
        </w:rPr>
        <w:t>20%</w:t>
      </w:r>
      <w:r>
        <w:rPr>
          <w:spacing w:val="-8"/>
        </w:rPr>
        <w:t>。由于膜结构强度主要受风荷载控制，暴</w:t>
      </w:r>
      <w:r>
        <w:rPr>
          <w:spacing w:val="-5"/>
        </w:rPr>
        <w:t xml:space="preserve">风时气温一般不会达到 </w:t>
      </w:r>
      <w:r>
        <w:rPr>
          <w:rFonts w:ascii="Times New Roman" w:hAnsi="Times New Roman" w:eastAsia="Times New Roman"/>
        </w:rPr>
        <w:t>40</w:t>
      </w:r>
      <w:r>
        <w:rPr>
          <w:spacing w:val="1"/>
        </w:rPr>
        <w:t xml:space="preserve">℃，因此仍可按室温时的强度值进行设计。当 </w:t>
      </w:r>
      <w:r>
        <w:rPr>
          <w:rFonts w:ascii="Times New Roman" w:hAnsi="Times New Roman" w:eastAsia="Times New Roman"/>
        </w:rPr>
        <w:t xml:space="preserve">ETFE </w:t>
      </w:r>
      <w:r>
        <w:t>膜结构经历</w:t>
      </w:r>
      <w:r>
        <w:rPr>
          <w:spacing w:val="4"/>
        </w:rPr>
        <w:t xml:space="preserve">持续 </w:t>
      </w:r>
      <w:r>
        <w:rPr>
          <w:rFonts w:ascii="Times New Roman" w:hAnsi="Times New Roman" w:eastAsia="Times New Roman"/>
        </w:rPr>
        <w:t>40</w:t>
      </w:r>
      <w:r>
        <w:t xml:space="preserve">℃以上高温时，需进行膜材强度试验并在设计中对强度值进行折减。附录 </w:t>
      </w:r>
      <w:r>
        <w:rPr>
          <w:rFonts w:ascii="Times New Roman" w:hAnsi="Times New Roman" w:eastAsia="Times New Roman"/>
        </w:rPr>
        <w:t xml:space="preserve">B </w:t>
      </w:r>
      <w:r>
        <w:t>规定了</w:t>
      </w:r>
      <w:r>
        <w:rPr>
          <w:spacing w:val="1"/>
        </w:rPr>
        <w:t xml:space="preserve">试验确定 </w:t>
      </w:r>
      <w:r>
        <w:rPr>
          <w:rFonts w:ascii="Times New Roman" w:hAnsi="Times New Roman" w:eastAsia="Times New Roman"/>
        </w:rPr>
        <w:t xml:space="preserve">E </w:t>
      </w:r>
      <w:r>
        <w:t>类膜材第一及第二屈服点的方法。</w:t>
      </w:r>
    </w:p>
    <w:p>
      <w:pPr>
        <w:pStyle w:val="13"/>
        <w:numPr>
          <w:ilvl w:val="2"/>
          <w:numId w:val="52"/>
        </w:numPr>
        <w:tabs>
          <w:tab w:val="left" w:pos="1366"/>
        </w:tabs>
        <w:spacing w:before="0" w:after="0" w:line="211" w:lineRule="auto"/>
        <w:ind w:left="840" w:right="1496" w:firstLine="0"/>
        <w:jc w:val="both"/>
        <w:rPr>
          <w:sz w:val="21"/>
        </w:rPr>
      </w:pPr>
      <w:r>
        <w:rPr>
          <w:sz w:val="21"/>
        </w:rPr>
        <w:t>涂层织物膜材是正交异性的粘弹性体，具有明显的非线性，研究表明其弹性常数不仅</w:t>
      </w:r>
      <w:r>
        <w:rPr>
          <w:spacing w:val="-9"/>
          <w:sz w:val="21"/>
        </w:rPr>
        <w:t>受纤维材质、粗细、编织方法和涂层性质影响，而且与所加的荷载、加载历史以及经纬向张</w:t>
      </w:r>
      <w:r>
        <w:rPr>
          <w:spacing w:val="-12"/>
          <w:sz w:val="21"/>
        </w:rPr>
        <w:t>力比有关，理论上对其规格化是非常困难的。因此工程应用中需根据具体工程、具体膜材通</w:t>
      </w:r>
      <w:r>
        <w:rPr>
          <w:spacing w:val="-13"/>
          <w:sz w:val="21"/>
        </w:rPr>
        <w:t>过试验确定。国内外研究多认为双轴拉伸试验更符合膜材的受力情况，建议采用正交比例加</w:t>
      </w:r>
      <w:r>
        <w:rPr>
          <w:spacing w:val="-10"/>
          <w:sz w:val="21"/>
        </w:rPr>
        <w:t>载，进行重复拉伸试验确定其弹性模量。因此本条规定由生产企业提供或通过试验确定，附</w:t>
      </w:r>
      <w:r>
        <w:rPr>
          <w:spacing w:val="-3"/>
          <w:sz w:val="21"/>
        </w:rPr>
        <w:t xml:space="preserve">录 </w:t>
      </w:r>
      <w:r>
        <w:rPr>
          <w:rFonts w:ascii="Times New Roman" w:eastAsia="Times New Roman"/>
          <w:sz w:val="21"/>
        </w:rPr>
        <w:t xml:space="preserve">C </w:t>
      </w:r>
      <w:r>
        <w:rPr>
          <w:sz w:val="21"/>
        </w:rPr>
        <w:t>给出了具体的试验方法。</w:t>
      </w:r>
    </w:p>
    <w:p>
      <w:pPr>
        <w:pStyle w:val="6"/>
        <w:spacing w:line="211" w:lineRule="auto"/>
        <w:ind w:left="839" w:right="1494" w:firstLine="420"/>
        <w:jc w:val="both"/>
      </w:pPr>
      <w:r>
        <w:t xml:space="preserve">各国规范均认为通常膜面应力仅用到膜材极限抗拉承载力的 </w:t>
      </w:r>
      <w:r>
        <w:rPr>
          <w:rFonts w:ascii="Times New Roman" w:hAnsi="Times New Roman" w:eastAsia="Times New Roman"/>
          <w:spacing w:val="-3"/>
        </w:rPr>
        <w:t>1/10-1/8</w:t>
      </w:r>
      <w:r>
        <w:rPr>
          <w:spacing w:val="-2"/>
        </w:rPr>
        <w:t>，大致处于膜材应力</w:t>
      </w:r>
      <w:r>
        <w:rPr>
          <w:rFonts w:ascii="Times New Roman" w:hAnsi="Times New Roman" w:eastAsia="Times New Roman"/>
          <w:spacing w:val="-2"/>
        </w:rPr>
        <w:t>-</w:t>
      </w:r>
      <w:r>
        <w:rPr>
          <w:spacing w:val="-2"/>
        </w:rPr>
        <w:t>应变曲线初始近似线性段，第二类荷载效应组合下也不允许超过膜材极限抗拉承载力的</w:t>
      </w:r>
      <w:r>
        <w:rPr>
          <w:rFonts w:ascii="Times New Roman" w:hAnsi="Times New Roman" w:eastAsia="Times New Roman"/>
          <w:spacing w:val="-2"/>
        </w:rPr>
        <w:t>1/4</w:t>
      </w:r>
      <w:r>
        <w:rPr>
          <w:spacing w:val="-2"/>
        </w:rPr>
        <w:t>（意大利：</w:t>
      </w:r>
      <w:r>
        <w:rPr>
          <w:rFonts w:ascii="Times New Roman" w:hAnsi="Times New Roman" w:eastAsia="Times New Roman"/>
          <w:spacing w:val="-2"/>
        </w:rPr>
        <w:t>3.75</w:t>
      </w:r>
      <w:r>
        <w:rPr>
          <w:spacing w:val="-3"/>
        </w:rPr>
        <w:t>，加拿大：</w:t>
      </w:r>
      <w:r>
        <w:rPr>
          <w:rFonts w:ascii="Times New Roman" w:hAnsi="Times New Roman" w:eastAsia="Times New Roman"/>
          <w:spacing w:val="-4"/>
        </w:rPr>
        <w:t>4</w:t>
      </w:r>
      <w:r>
        <w:rPr>
          <w:spacing w:val="-2"/>
        </w:rPr>
        <w:t>，英国</w:t>
      </w:r>
      <w:r>
        <w:rPr>
          <w:rFonts w:ascii="Times New Roman" w:hAnsi="Times New Roman" w:eastAsia="Times New Roman"/>
          <w:spacing w:val="19"/>
        </w:rPr>
        <w:t xml:space="preserve">: </w:t>
      </w:r>
      <w:r>
        <w:t>≥</w:t>
      </w:r>
      <w:r>
        <w:rPr>
          <w:rFonts w:ascii="Times New Roman" w:hAnsi="Times New Roman" w:eastAsia="Times New Roman"/>
        </w:rPr>
        <w:t>4</w:t>
      </w:r>
      <w:r>
        <w:rPr>
          <w:spacing w:val="-1"/>
        </w:rPr>
        <w:t>，美国：</w:t>
      </w:r>
      <w:r>
        <w:rPr>
          <w:rFonts w:ascii="Times New Roman" w:hAnsi="Times New Roman" w:eastAsia="Times New Roman"/>
          <w:spacing w:val="-4"/>
        </w:rPr>
        <w:t>4</w:t>
      </w:r>
      <w:r>
        <w:rPr>
          <w:spacing w:val="-2"/>
        </w:rPr>
        <w:t>，日本：</w:t>
      </w:r>
      <w:r>
        <w:rPr>
          <w:rFonts w:ascii="Times New Roman" w:hAnsi="Times New Roman" w:eastAsia="Times New Roman"/>
        </w:rPr>
        <w:t>3.5</w:t>
      </w:r>
      <w:r>
        <w:t>）</w:t>
      </w:r>
      <w:r>
        <w:rPr>
          <w:spacing w:val="-2"/>
        </w:rPr>
        <w:t xml:space="preserve">。因此根据 </w:t>
      </w:r>
      <w:r>
        <w:rPr>
          <w:rFonts w:ascii="Times New Roman" w:hAnsi="Times New Roman" w:eastAsia="Times New Roman"/>
        </w:rPr>
        <w:t xml:space="preserve">G </w:t>
      </w:r>
      <w:r>
        <w:t>类膜材经</w:t>
      </w:r>
    </w:p>
    <w:p>
      <w:pPr>
        <w:spacing w:after="0" w:line="211" w:lineRule="auto"/>
        <w:jc w:val="both"/>
        <w:sectPr>
          <w:pgSz w:w="11910" w:h="16840"/>
          <w:pgMar w:top="1440" w:right="300" w:bottom="1240" w:left="960" w:header="0" w:footer="1050" w:gutter="0"/>
        </w:sectPr>
      </w:pPr>
    </w:p>
    <w:p>
      <w:pPr>
        <w:pStyle w:val="6"/>
        <w:spacing w:line="211" w:lineRule="auto"/>
        <w:ind w:left="839" w:right="1391"/>
      </w:pPr>
      <w:r>
        <w:rPr>
          <w:spacing w:val="5"/>
        </w:rPr>
        <w:t xml:space="preserve">纬向各 </w:t>
      </w:r>
      <w:r>
        <w:rPr>
          <w:rFonts w:ascii="Times New Roman" w:eastAsia="Times New Roman"/>
        </w:rPr>
        <w:t xml:space="preserve">380 </w:t>
      </w:r>
      <w:r>
        <w:t>条，</w:t>
      </w:r>
      <w:r>
        <w:rPr>
          <w:rFonts w:ascii="Times New Roman" w:eastAsia="Times New Roman"/>
        </w:rPr>
        <w:t xml:space="preserve">P </w:t>
      </w:r>
      <w:r>
        <w:rPr>
          <w:spacing w:val="2"/>
        </w:rPr>
        <w:t xml:space="preserve">类膜材经纬向各 </w:t>
      </w:r>
      <w:r>
        <w:rPr>
          <w:rFonts w:ascii="Times New Roman" w:eastAsia="Times New Roman"/>
        </w:rPr>
        <w:t xml:space="preserve">244 </w:t>
      </w:r>
      <w:r>
        <w:t>条单轴拉伸试验得到的膜材应力</w:t>
      </w:r>
      <w:r>
        <w:rPr>
          <w:rFonts w:ascii="Times New Roman" w:eastAsia="Times New Roman"/>
        </w:rPr>
        <w:t>-</w:t>
      </w:r>
      <w:r>
        <w:t>应变曲线，取初始</w:t>
      </w:r>
      <w:r>
        <w:rPr>
          <w:spacing w:val="-6"/>
        </w:rPr>
        <w:t xml:space="preserve">近似线性段的斜率作为弹性模量，可得出 </w:t>
      </w:r>
      <w:r>
        <w:rPr>
          <w:rFonts w:ascii="Times New Roman" w:eastAsia="Times New Roman"/>
        </w:rPr>
        <w:t xml:space="preserve">G </w:t>
      </w:r>
      <w:r>
        <w:t xml:space="preserve">类膜材经向约在 </w:t>
      </w:r>
      <w:r>
        <w:rPr>
          <w:rFonts w:ascii="Times New Roman" w:eastAsia="Times New Roman"/>
          <w:spacing w:val="-10"/>
        </w:rPr>
        <w:t>600~4000</w:t>
      </w:r>
      <w:r>
        <w:rPr>
          <w:spacing w:val="-2"/>
        </w:rPr>
        <w:t xml:space="preserve">，纬向约在 </w:t>
      </w:r>
      <w:r>
        <w:rPr>
          <w:rFonts w:ascii="Times New Roman" w:eastAsia="Times New Roman"/>
        </w:rPr>
        <w:t>230~2000</w:t>
      </w:r>
      <w:r>
        <w:t>；</w:t>
      </w:r>
    </w:p>
    <w:p>
      <w:pPr>
        <w:pStyle w:val="6"/>
        <w:spacing w:line="211" w:lineRule="auto"/>
        <w:ind w:left="839" w:right="1391"/>
        <w:jc w:val="both"/>
      </w:pPr>
      <w:r>
        <w:rPr>
          <w:rFonts w:ascii="Times New Roman" w:eastAsia="Times New Roman"/>
        </w:rPr>
        <w:t>P</w:t>
      </w:r>
      <w:r>
        <w:rPr>
          <w:rFonts w:ascii="Times New Roman" w:eastAsia="Times New Roman"/>
          <w:spacing w:val="-1"/>
        </w:rPr>
        <w:t xml:space="preserve"> </w:t>
      </w:r>
      <w:r>
        <w:t xml:space="preserve">类膜材径向约在 </w:t>
      </w:r>
      <w:r>
        <w:rPr>
          <w:rFonts w:ascii="Times New Roman" w:eastAsia="Times New Roman"/>
          <w:spacing w:val="-4"/>
        </w:rPr>
        <w:t>490~1600</w:t>
      </w:r>
      <w:r>
        <w:rPr>
          <w:spacing w:val="-1"/>
        </w:rPr>
        <w:t xml:space="preserve">，纬向约在 </w:t>
      </w:r>
      <w:r>
        <w:rPr>
          <w:rFonts w:ascii="Times New Roman" w:eastAsia="Times New Roman"/>
        </w:rPr>
        <w:t>220~1000</w:t>
      </w:r>
      <w:r>
        <w:rPr>
          <w:spacing w:val="-6"/>
        </w:rPr>
        <w:t xml:space="preserve">。表 </w:t>
      </w:r>
      <w:r>
        <w:rPr>
          <w:rFonts w:ascii="Times New Roman" w:eastAsia="Times New Roman"/>
        </w:rPr>
        <w:t xml:space="preserve">1 </w:t>
      </w:r>
      <w:r>
        <w:rPr>
          <w:spacing w:val="-3"/>
        </w:rPr>
        <w:t>所列为其平均值，设计时可以参考。应该指出，研究表明单轴拉伸试验的结果会略小于双轴拉伸试验的结果（</w:t>
      </w:r>
      <w:r>
        <w:rPr>
          <w:rFonts w:ascii="Times New Roman" w:eastAsia="Times New Roman"/>
          <w:spacing w:val="-3"/>
        </w:rPr>
        <w:t>5-10%</w:t>
      </w:r>
      <w:r>
        <w:rPr>
          <w:spacing w:val="-3"/>
        </w:rPr>
        <w:t xml:space="preserve">）；另外， 第二类荷载效应组合下膜材可能会处于超过 </w:t>
      </w:r>
      <w:r>
        <w:rPr>
          <w:rFonts w:ascii="Times New Roman" w:eastAsia="Times New Roman"/>
        </w:rPr>
        <w:t>1/8</w:t>
      </w:r>
      <w:r>
        <w:rPr>
          <w:rFonts w:ascii="Times New Roman" w:eastAsia="Times New Roman"/>
          <w:spacing w:val="-1"/>
        </w:rPr>
        <w:t xml:space="preserve"> </w:t>
      </w:r>
      <w:r>
        <w:rPr>
          <w:spacing w:val="-1"/>
        </w:rPr>
        <w:t>极限抗拉承载力的工作状态，</w:t>
      </w:r>
      <w:r>
        <w:rPr>
          <w:rFonts w:ascii="Times New Roman" w:eastAsia="Times New Roman"/>
          <w:spacing w:val="-4"/>
        </w:rPr>
        <w:t>P</w:t>
      </w:r>
      <w:r>
        <w:rPr>
          <w:rFonts w:ascii="Times New Roman" w:eastAsia="Times New Roman"/>
          <w:spacing w:val="-1"/>
        </w:rPr>
        <w:t xml:space="preserve"> </w:t>
      </w:r>
      <w:r>
        <w:t>类膜材的弹性模量会有一定程度降低，设计时须注意。</w:t>
      </w:r>
    </w:p>
    <w:p>
      <w:pPr>
        <w:spacing w:before="0" w:after="9" w:line="371" w:lineRule="exact"/>
        <w:ind w:left="3976" w:right="0" w:firstLine="0"/>
        <w:jc w:val="left"/>
        <w:rPr>
          <w:sz w:val="18"/>
        </w:rPr>
      </w:pPr>
      <w:r>
        <w:rPr>
          <w:sz w:val="18"/>
        </w:rPr>
        <w:t xml:space="preserve">表 </w:t>
      </w:r>
      <w:r>
        <w:rPr>
          <w:rFonts w:ascii="Times New Roman" w:eastAsia="Times New Roman"/>
          <w:b/>
          <w:sz w:val="18"/>
        </w:rPr>
        <w:t xml:space="preserve">1 </w:t>
      </w:r>
      <w:r>
        <w:rPr>
          <w:sz w:val="18"/>
        </w:rPr>
        <w:t>涂层织物膜材的弹性模量</w:t>
      </w:r>
    </w:p>
    <w:tbl>
      <w:tblPr>
        <w:tblStyle w:val="11"/>
        <w:tblW w:w="6743" w:type="dxa"/>
        <w:tblInd w:w="16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74"/>
        <w:gridCol w:w="1984"/>
        <w:gridCol w:w="19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trHeight w:val="390" w:hRule="atLeast"/>
        </w:trPr>
        <w:tc>
          <w:tcPr>
            <w:tcW w:w="2774" w:type="dxa"/>
            <w:tcBorders>
              <w:left w:val="nil"/>
              <w:bottom w:val="single" w:color="000000" w:sz="4" w:space="0"/>
              <w:right w:val="single" w:color="000000" w:sz="4" w:space="0"/>
            </w:tcBorders>
          </w:tcPr>
          <w:p>
            <w:pPr>
              <w:pStyle w:val="14"/>
              <w:spacing w:before="0"/>
              <w:jc w:val="left"/>
              <w:rPr>
                <w:sz w:val="20"/>
              </w:rPr>
            </w:pPr>
          </w:p>
        </w:tc>
        <w:tc>
          <w:tcPr>
            <w:tcW w:w="1984" w:type="dxa"/>
            <w:tcBorders>
              <w:left w:val="single" w:color="000000" w:sz="4" w:space="0"/>
              <w:bottom w:val="single" w:color="000000" w:sz="4" w:space="0"/>
              <w:right w:val="single" w:color="000000" w:sz="4" w:space="0"/>
            </w:tcBorders>
          </w:tcPr>
          <w:p>
            <w:pPr>
              <w:pStyle w:val="14"/>
              <w:spacing w:before="0" w:line="371" w:lineRule="exact"/>
              <w:ind w:left="473"/>
              <w:jc w:val="left"/>
              <w:rPr>
                <w:rFonts w:hint="eastAsia" w:ascii="Noto Sans CJK JP Regular" w:eastAsia="Noto Sans CJK JP Regular"/>
                <w:sz w:val="18"/>
              </w:rPr>
            </w:pPr>
            <w:r>
              <w:rPr>
                <w:sz w:val="18"/>
              </w:rPr>
              <w:t xml:space="preserve">G </w:t>
            </w:r>
            <w:r>
              <w:rPr>
                <w:rFonts w:hint="eastAsia" w:ascii="Noto Sans CJK JP Regular" w:eastAsia="Noto Sans CJK JP Regular"/>
                <w:sz w:val="18"/>
              </w:rPr>
              <w:t>类</w:t>
            </w:r>
          </w:p>
        </w:tc>
        <w:tc>
          <w:tcPr>
            <w:tcW w:w="1985" w:type="dxa"/>
            <w:tcBorders>
              <w:left w:val="single" w:color="000000" w:sz="4" w:space="0"/>
              <w:bottom w:val="single" w:color="000000" w:sz="4" w:space="0"/>
              <w:right w:val="nil"/>
            </w:tcBorders>
          </w:tcPr>
          <w:p>
            <w:pPr>
              <w:pStyle w:val="14"/>
              <w:spacing w:before="0" w:line="371" w:lineRule="exact"/>
              <w:ind w:left="473"/>
              <w:jc w:val="left"/>
              <w:rPr>
                <w:rFonts w:hint="eastAsia" w:ascii="Noto Sans CJK JP Regular" w:eastAsia="Noto Sans CJK JP Regular"/>
                <w:sz w:val="18"/>
              </w:rPr>
            </w:pPr>
            <w:r>
              <w:rPr>
                <w:sz w:val="18"/>
              </w:rPr>
              <w:t xml:space="preserve">P </w:t>
            </w:r>
            <w:r>
              <w:rPr>
                <w:rFonts w:hint="eastAsia" w:ascii="Noto Sans CJK JP Regular" w:eastAsia="Noto Sans CJK JP Regular"/>
                <w:sz w:val="18"/>
              </w:rPr>
              <w:t>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trHeight w:val="390" w:hRule="atLeast"/>
        </w:trPr>
        <w:tc>
          <w:tcPr>
            <w:tcW w:w="2774" w:type="dxa"/>
            <w:tcBorders>
              <w:top w:val="single" w:color="000000" w:sz="4" w:space="0"/>
              <w:left w:val="nil"/>
              <w:right w:val="single" w:color="000000" w:sz="4" w:space="0"/>
            </w:tcBorders>
          </w:tcPr>
          <w:p>
            <w:pPr>
              <w:pStyle w:val="14"/>
              <w:spacing w:before="0" w:line="371" w:lineRule="exact"/>
              <w:ind w:left="492"/>
              <w:jc w:val="left"/>
              <w:rPr>
                <w:rFonts w:hint="eastAsia" w:ascii="Noto Sans CJK JP Regular" w:eastAsia="Noto Sans CJK JP Regular"/>
                <w:sz w:val="18"/>
              </w:rPr>
            </w:pPr>
            <w:r>
              <w:rPr>
                <w:rFonts w:hint="eastAsia" w:ascii="Noto Sans CJK JP Regular" w:eastAsia="Noto Sans CJK JP Regular"/>
                <w:sz w:val="18"/>
              </w:rPr>
              <w:t>经</w:t>
            </w:r>
            <w:r>
              <w:rPr>
                <w:sz w:val="18"/>
              </w:rPr>
              <w:t>/</w:t>
            </w:r>
            <w:r>
              <w:rPr>
                <w:rFonts w:hint="eastAsia" w:ascii="Noto Sans CJK JP Regular" w:eastAsia="Noto Sans CJK JP Regular"/>
                <w:sz w:val="18"/>
              </w:rPr>
              <w:t>纬向弹性模量（</w:t>
            </w:r>
            <w:r>
              <w:rPr>
                <w:sz w:val="18"/>
              </w:rPr>
              <w:t>N/mm</w:t>
            </w:r>
            <w:r>
              <w:rPr>
                <w:position w:val="6"/>
                <w:sz w:val="12"/>
              </w:rPr>
              <w:t>2</w:t>
            </w:r>
            <w:r>
              <w:rPr>
                <w:rFonts w:hint="eastAsia" w:ascii="Noto Sans CJK JP Regular" w:eastAsia="Noto Sans CJK JP Regular"/>
                <w:sz w:val="18"/>
              </w:rPr>
              <w:t>）</w:t>
            </w:r>
          </w:p>
        </w:tc>
        <w:tc>
          <w:tcPr>
            <w:tcW w:w="1984" w:type="dxa"/>
            <w:tcBorders>
              <w:top w:val="single" w:color="000000" w:sz="4" w:space="0"/>
              <w:left w:val="single" w:color="000000" w:sz="4" w:space="0"/>
              <w:right w:val="single" w:color="000000" w:sz="4" w:space="0"/>
            </w:tcBorders>
          </w:tcPr>
          <w:p>
            <w:pPr>
              <w:pStyle w:val="14"/>
              <w:spacing w:before="88"/>
              <w:ind w:left="472"/>
              <w:jc w:val="left"/>
              <w:rPr>
                <w:sz w:val="18"/>
              </w:rPr>
            </w:pPr>
            <w:r>
              <w:rPr>
                <w:sz w:val="18"/>
              </w:rPr>
              <w:t>1400/600</w:t>
            </w:r>
          </w:p>
        </w:tc>
        <w:tc>
          <w:tcPr>
            <w:tcW w:w="1985" w:type="dxa"/>
            <w:tcBorders>
              <w:top w:val="single" w:color="000000" w:sz="4" w:space="0"/>
              <w:left w:val="single" w:color="000000" w:sz="4" w:space="0"/>
              <w:right w:val="nil"/>
            </w:tcBorders>
          </w:tcPr>
          <w:p>
            <w:pPr>
              <w:pStyle w:val="14"/>
              <w:spacing w:before="88"/>
              <w:ind w:left="473"/>
              <w:jc w:val="left"/>
              <w:rPr>
                <w:sz w:val="18"/>
              </w:rPr>
            </w:pPr>
            <w:r>
              <w:rPr>
                <w:sz w:val="18"/>
              </w:rPr>
              <w:t>1000/400</w:t>
            </w:r>
          </w:p>
        </w:tc>
      </w:tr>
    </w:tbl>
    <w:p>
      <w:pPr>
        <w:pStyle w:val="6"/>
        <w:spacing w:before="16"/>
        <w:rPr>
          <w:sz w:val="12"/>
        </w:rPr>
      </w:pPr>
    </w:p>
    <w:p>
      <w:pPr>
        <w:pStyle w:val="13"/>
        <w:numPr>
          <w:ilvl w:val="2"/>
          <w:numId w:val="52"/>
        </w:numPr>
        <w:tabs>
          <w:tab w:val="left" w:pos="1471"/>
          <w:tab w:val="left" w:pos="1472"/>
        </w:tabs>
        <w:spacing w:before="0" w:after="0" w:line="418" w:lineRule="exact"/>
        <w:ind w:left="840" w:right="0" w:hanging="1"/>
        <w:jc w:val="left"/>
        <w:rPr>
          <w:rFonts w:ascii="Times New Roman" w:eastAsia="Times New Roman"/>
          <w:sz w:val="21"/>
        </w:rPr>
      </w:pPr>
      <w:r>
        <w:rPr>
          <w:spacing w:val="25"/>
          <w:sz w:val="21"/>
        </w:rPr>
        <w:t>由于</w:t>
      </w:r>
      <w:r>
        <w:rPr>
          <w:rFonts w:ascii="Times New Roman" w:eastAsia="Times New Roman"/>
          <w:sz w:val="21"/>
        </w:rPr>
        <w:t xml:space="preserve">E </w:t>
      </w:r>
      <w:r>
        <w:rPr>
          <w:sz w:val="21"/>
        </w:rPr>
        <w:t xml:space="preserve">类膜材可以认为是各向同性材料，本条给出了经单轴拉伸试验统计确定的 </w:t>
      </w:r>
      <w:r>
        <w:rPr>
          <w:rFonts w:ascii="Times New Roman" w:eastAsia="Times New Roman"/>
          <w:sz w:val="21"/>
        </w:rPr>
        <w:t>E</w:t>
      </w:r>
    </w:p>
    <w:p>
      <w:pPr>
        <w:pStyle w:val="6"/>
        <w:spacing w:line="390" w:lineRule="exact"/>
        <w:ind w:left="840"/>
      </w:pPr>
      <w:r>
        <w:t>类膜材弹性模量和泊松比。</w:t>
      </w:r>
    </w:p>
    <w:p>
      <w:pPr>
        <w:pStyle w:val="6"/>
        <w:spacing w:before="10" w:line="211" w:lineRule="auto"/>
        <w:ind w:left="839" w:right="1497" w:firstLine="420"/>
        <w:jc w:val="both"/>
      </w:pPr>
      <w:r>
        <w:rPr>
          <w:rFonts w:ascii="Times New Roman" w:eastAsia="Times New Roman"/>
        </w:rPr>
        <w:t xml:space="preserve">E </w:t>
      </w:r>
      <w:r>
        <w:rPr>
          <w:spacing w:val="-5"/>
        </w:rPr>
        <w:t>类膜材单轴循环拉伸试验表明，当应力小于第一屈服强度时循环拉伸不会发生残余应</w:t>
      </w:r>
      <w:r>
        <w:rPr>
          <w:spacing w:val="-8"/>
        </w:rPr>
        <w:t>变，而当应力大于第一屈服强度时，循环拉伸将会使材料发生残余应变。</w:t>
      </w:r>
      <w:r>
        <w:rPr>
          <w:rFonts w:ascii="Times New Roman" w:eastAsia="Times New Roman"/>
        </w:rPr>
        <w:t xml:space="preserve">300 </w:t>
      </w:r>
      <w:r>
        <w:rPr>
          <w:spacing w:val="2"/>
        </w:rPr>
        <w:t xml:space="preserve">条 </w:t>
      </w:r>
      <w:r>
        <w:rPr>
          <w:rFonts w:ascii="Times New Roman" w:eastAsia="Times New Roman"/>
        </w:rPr>
        <w:t xml:space="preserve">E </w:t>
      </w:r>
      <w:r>
        <w:t xml:space="preserve">类膜材试样单轴拉伸试验得到的第一屈服强度均值为 </w:t>
      </w:r>
      <w:r>
        <w:rPr>
          <w:rFonts w:ascii="Times New Roman" w:eastAsia="Times New Roman"/>
        </w:rPr>
        <w:t>18.4MPa</w:t>
      </w:r>
      <w:r>
        <w:rPr>
          <w:spacing w:val="1"/>
        </w:rPr>
        <w:t xml:space="preserve">；另一方面，按本规程 </w:t>
      </w:r>
      <w:r>
        <w:rPr>
          <w:rFonts w:ascii="Times New Roman" w:eastAsia="Times New Roman"/>
        </w:rPr>
        <w:t xml:space="preserve">5.3.6 </w:t>
      </w:r>
      <w:r>
        <w:t>节规定的</w:t>
      </w:r>
    </w:p>
    <w:p>
      <w:pPr>
        <w:pStyle w:val="6"/>
        <w:spacing w:line="211" w:lineRule="auto"/>
        <w:ind w:left="839" w:right="1402"/>
        <w:jc w:val="both"/>
      </w:pPr>
      <w:r>
        <w:rPr>
          <w:rFonts w:ascii="Times New Roman" w:eastAsia="Times New Roman"/>
        </w:rPr>
        <w:t xml:space="preserve">E </w:t>
      </w:r>
      <w:r>
        <w:t xml:space="preserve">类膜材设计强度值按结构形式及荷载组合为 </w:t>
      </w:r>
      <w:r>
        <w:rPr>
          <w:rFonts w:ascii="Times New Roman" w:eastAsia="Times New Roman"/>
        </w:rPr>
        <w:t>9.1MPa~18.8MPa</w:t>
      </w:r>
      <w:r>
        <w:t xml:space="preserve">，即 </w:t>
      </w:r>
      <w:r>
        <w:rPr>
          <w:rFonts w:ascii="Times New Roman" w:eastAsia="Times New Roman"/>
        </w:rPr>
        <w:t xml:space="preserve">E </w:t>
      </w:r>
      <w:r>
        <w:t xml:space="preserve">类膜材的工作状态基本上处于第一屈服强度以内，可按线弹性分析。因此，本规程取第一屈服点 </w:t>
      </w:r>
      <w:r>
        <w:rPr>
          <w:rFonts w:ascii="Times New Roman" w:eastAsia="Times New Roman"/>
        </w:rPr>
        <w:t xml:space="preserve">B </w:t>
      </w:r>
      <w:r>
        <w:t xml:space="preserve">之前应力应变曲线近似直线的斜率作为设计用弹性模量，可按附录 </w:t>
      </w:r>
      <w:r>
        <w:rPr>
          <w:rFonts w:ascii="Times New Roman" w:eastAsia="Times New Roman"/>
        </w:rPr>
        <w:t xml:space="preserve">A </w:t>
      </w:r>
      <w:r>
        <w:t xml:space="preserve">规定的试验方法进行检验。如果 </w:t>
      </w:r>
      <w:r>
        <w:rPr>
          <w:rFonts w:ascii="Times New Roman" w:eastAsia="Times New Roman"/>
        </w:rPr>
        <w:t xml:space="preserve">E </w:t>
      </w:r>
      <w:r>
        <w:t>类膜材处于超过第一屈服强度的工作状态，其弹性模量会有一定程度降低，设计时须注意。</w:t>
      </w:r>
    </w:p>
    <w:p>
      <w:pPr>
        <w:pStyle w:val="13"/>
        <w:numPr>
          <w:ilvl w:val="2"/>
          <w:numId w:val="52"/>
        </w:numPr>
        <w:tabs>
          <w:tab w:val="left" w:pos="1471"/>
          <w:tab w:val="left" w:pos="1472"/>
        </w:tabs>
        <w:spacing w:before="0" w:after="0" w:line="211" w:lineRule="auto"/>
        <w:ind w:left="839" w:right="1391" w:firstLine="0"/>
        <w:jc w:val="left"/>
        <w:rPr>
          <w:sz w:val="21"/>
        </w:rPr>
      </w:pPr>
      <w:r>
        <w:rPr>
          <w:spacing w:val="-15"/>
          <w:sz w:val="21"/>
        </w:rPr>
        <w:t xml:space="preserve">抗撕裂强度、抗剥离强度是反映织物类膜材质量的重要指标，因此本次修订新增此条， </w:t>
      </w:r>
      <w:r>
        <w:rPr>
          <w:spacing w:val="-14"/>
          <w:sz w:val="21"/>
        </w:rPr>
        <w:t>并参照《膜结构用涂层织物》</w:t>
      </w:r>
      <w:r>
        <w:rPr>
          <w:sz w:val="21"/>
        </w:rPr>
        <w:t>FZ/T64014-2009</w:t>
      </w:r>
      <w:r>
        <w:rPr>
          <w:spacing w:val="-7"/>
          <w:sz w:val="21"/>
        </w:rPr>
        <w:t xml:space="preserve"> 的规定给出了不宜采用的下限值，条文中</w:t>
      </w:r>
      <w:r>
        <w:rPr>
          <w:w w:val="105"/>
          <w:sz w:val="21"/>
        </w:rPr>
        <w:t>“×</w:t>
      </w:r>
    </w:p>
    <w:p>
      <w:pPr>
        <w:pStyle w:val="6"/>
        <w:spacing w:line="404" w:lineRule="exact"/>
        <w:ind w:left="839"/>
      </w:pPr>
      <w:r>
        <w:t xml:space="preserve">1cm”仅是为了从极限抗拉强度标准值的单位 </w:t>
      </w:r>
      <w:r>
        <w:rPr>
          <w:rFonts w:ascii="Times New Roman" w:hAnsi="Times New Roman" w:eastAsia="Times New Roman"/>
        </w:rPr>
        <w:t>N/5cm</w:t>
      </w:r>
      <w:r>
        <w:rPr>
          <w:rFonts w:ascii="Times New Roman" w:hAnsi="Times New Roman" w:eastAsia="Times New Roman"/>
          <w:spacing w:val="-1"/>
        </w:rPr>
        <w:t xml:space="preserve"> </w:t>
      </w:r>
      <w:r>
        <w:t xml:space="preserve">转换为抗撕裂强度通常用单位 </w:t>
      </w:r>
      <w:r>
        <w:rPr>
          <w:rFonts w:ascii="Times New Roman" w:hAnsi="Times New Roman" w:eastAsia="Times New Roman"/>
        </w:rPr>
        <w:t>N</w:t>
      </w:r>
      <w:r>
        <w:t>。</w:t>
      </w:r>
    </w:p>
    <w:p>
      <w:pPr>
        <w:pStyle w:val="6"/>
        <w:spacing w:before="2"/>
        <w:rPr>
          <w:sz w:val="18"/>
        </w:rPr>
      </w:pPr>
    </w:p>
    <w:p>
      <w:pPr>
        <w:pStyle w:val="6"/>
        <w:tabs>
          <w:tab w:val="left" w:pos="4703"/>
        </w:tabs>
        <w:ind w:left="4231"/>
        <w:rPr>
          <w:rFonts w:hint="eastAsia" w:ascii="Noto Sans Mono CJK JP Regular" w:eastAsia="Noto Sans Mono CJK JP Regular"/>
        </w:rPr>
      </w:pPr>
      <w:r>
        <w:rPr>
          <w:rFonts w:ascii="Times New Roman" w:eastAsia="Times New Roman"/>
        </w:rPr>
        <w:t>4.2</w:t>
      </w:r>
      <w:r>
        <w:rPr>
          <w:rFonts w:ascii="Times New Roman" w:eastAsia="Times New Roman"/>
        </w:rPr>
        <w:tab/>
      </w:r>
      <w:r>
        <w:rPr>
          <w:rFonts w:hint="eastAsia" w:ascii="Noto Sans Mono CJK JP Regular" w:eastAsia="Noto Sans Mono CJK JP Regular"/>
        </w:rPr>
        <w:t>拉索和锚具</w:t>
      </w:r>
    </w:p>
    <w:p>
      <w:pPr>
        <w:pStyle w:val="6"/>
        <w:tabs>
          <w:tab w:val="left" w:pos="1471"/>
        </w:tabs>
        <w:spacing w:before="125" w:line="211" w:lineRule="auto"/>
        <w:ind w:left="839" w:right="1497"/>
      </w:pPr>
      <w:r>
        <w:rPr>
          <w:rFonts w:ascii="Times New Roman" w:eastAsia="Times New Roman"/>
        </w:rPr>
        <w:t>4.2.3</w:t>
      </w:r>
      <w:r>
        <w:rPr>
          <w:rFonts w:ascii="Times New Roman" w:eastAsia="Times New Roman"/>
        </w:rPr>
        <w:tab/>
      </w:r>
      <w:r>
        <w:t xml:space="preserve">我国于 </w:t>
      </w:r>
      <w:r>
        <w:rPr>
          <w:rFonts w:ascii="Times New Roman" w:eastAsia="Times New Roman"/>
        </w:rPr>
        <w:t>2012</w:t>
      </w:r>
      <w:r>
        <w:rPr>
          <w:rFonts w:ascii="Times New Roman" w:eastAsia="Times New Roman"/>
          <w:spacing w:val="-2"/>
        </w:rPr>
        <w:t xml:space="preserve"> </w:t>
      </w:r>
      <w:r>
        <w:rPr>
          <w:spacing w:val="-3"/>
        </w:rPr>
        <w:t>年颁布了行业标准《索结构技术规程》</w:t>
      </w:r>
      <w:r>
        <w:rPr>
          <w:rFonts w:ascii="Times New Roman" w:eastAsia="Times New Roman"/>
        </w:rPr>
        <w:t>JGJ</w:t>
      </w:r>
      <w:r>
        <w:rPr>
          <w:rFonts w:ascii="Times New Roman" w:eastAsia="Times New Roman"/>
          <w:spacing w:val="-2"/>
        </w:rPr>
        <w:t xml:space="preserve"> </w:t>
      </w:r>
      <w:r>
        <w:rPr>
          <w:rFonts w:ascii="Times New Roman" w:eastAsia="Times New Roman"/>
          <w:spacing w:val="-3"/>
        </w:rPr>
        <w:t>257</w:t>
      </w:r>
      <w:r>
        <w:rPr>
          <w:spacing w:val="-3"/>
        </w:rPr>
        <w:t>，因此本次修订中，膜结构用拉索的抗拉力设计值采用了与现行行业标准《索结构技术规程》</w:t>
      </w:r>
      <w:r>
        <w:rPr>
          <w:rFonts w:ascii="Times New Roman" w:eastAsia="Times New Roman"/>
          <w:spacing w:val="-3"/>
        </w:rPr>
        <w:t>JGJ257</w:t>
      </w:r>
      <w:r>
        <w:rPr>
          <w:rFonts w:ascii="Times New Roman" w:eastAsia="Times New Roman"/>
          <w:spacing w:val="-1"/>
        </w:rPr>
        <w:t xml:space="preserve"> </w:t>
      </w:r>
      <w:r>
        <w:t>一致的规定。</w:t>
      </w:r>
    </w:p>
    <w:p>
      <w:pPr>
        <w:spacing w:after="0" w:line="211" w:lineRule="auto"/>
        <w:sectPr>
          <w:pgSz w:w="11910" w:h="16840"/>
          <w:pgMar w:top="1440" w:right="300" w:bottom="1240" w:left="960" w:header="0" w:footer="1050" w:gutter="0"/>
        </w:sectPr>
      </w:pPr>
    </w:p>
    <w:p>
      <w:pPr>
        <w:pStyle w:val="4"/>
        <w:tabs>
          <w:tab w:val="left" w:pos="4593"/>
        </w:tabs>
        <w:spacing w:line="591" w:lineRule="exact"/>
        <w:ind w:left="4113"/>
      </w:pPr>
      <w:bookmarkStart w:id="4" w:name="_TOC_250005"/>
      <w:r>
        <w:rPr>
          <w:rFonts w:ascii="Times New Roman" w:eastAsia="Times New Roman"/>
        </w:rPr>
        <w:t>5</w:t>
      </w:r>
      <w:r>
        <w:rPr>
          <w:rFonts w:ascii="Times New Roman" w:eastAsia="Times New Roman"/>
        </w:rPr>
        <w:tab/>
      </w:r>
      <w:bookmarkEnd w:id="4"/>
      <w:r>
        <w:t>结构计算</w:t>
      </w:r>
    </w:p>
    <w:p>
      <w:pPr>
        <w:pStyle w:val="6"/>
        <w:tabs>
          <w:tab w:val="left" w:pos="4809"/>
        </w:tabs>
        <w:spacing w:before="13"/>
        <w:ind w:left="4336"/>
        <w:rPr>
          <w:rFonts w:hint="eastAsia" w:ascii="Noto Sans Mono CJK JP Regular" w:eastAsia="Noto Sans Mono CJK JP Regular"/>
        </w:rPr>
      </w:pPr>
      <w:r>
        <w:rPr>
          <w:rFonts w:ascii="Times New Roman" w:eastAsia="Times New Roman"/>
        </w:rPr>
        <w:t>5.1</w:t>
      </w:r>
      <w:r>
        <w:rPr>
          <w:rFonts w:ascii="Times New Roman" w:eastAsia="Times New Roman"/>
        </w:rPr>
        <w:tab/>
      </w:r>
      <w:r>
        <w:rPr>
          <w:rFonts w:hint="eastAsia" w:ascii="Noto Sans Mono CJK JP Regular" w:eastAsia="Noto Sans Mono CJK JP Regular"/>
        </w:rPr>
        <w:t>一般规定</w:t>
      </w:r>
    </w:p>
    <w:p>
      <w:pPr>
        <w:pStyle w:val="13"/>
        <w:numPr>
          <w:ilvl w:val="2"/>
          <w:numId w:val="53"/>
        </w:numPr>
        <w:tabs>
          <w:tab w:val="left" w:pos="1262"/>
        </w:tabs>
        <w:spacing w:before="125" w:after="0" w:line="211" w:lineRule="auto"/>
        <w:ind w:left="839" w:right="1497" w:firstLine="0"/>
        <w:jc w:val="left"/>
        <w:rPr>
          <w:rFonts w:ascii="Times New Roman" w:eastAsia="Times New Roman"/>
          <w:sz w:val="19"/>
        </w:rPr>
      </w:pPr>
      <w:r>
        <w:rPr>
          <w:spacing w:val="-7"/>
          <w:sz w:val="21"/>
        </w:rPr>
        <w:t>膜结构的初始形态确定、荷载效应分析、裁剪设计是相互影响、相互制约的过程，需要反复调整。同时还要考虑施工过程的实现，如施工工艺、初始预张力等问题。</w:t>
      </w:r>
    </w:p>
    <w:p>
      <w:pPr>
        <w:pStyle w:val="6"/>
        <w:spacing w:line="211" w:lineRule="auto"/>
        <w:ind w:left="839" w:right="1402" w:firstLine="420"/>
        <w:jc w:val="both"/>
      </w:pPr>
      <w:r>
        <w:t>初始形态分析主要是确定满足一定初始应力分布的膜结构在自平衡状态下的几何形状。荷载效应分析主要是计算在荷载作用下满足静力平衡条件的结构内力和位移。裁剪分析主要是将空间膜曲面适当剖分并展开为平面，计算确定预张力影响下膜材的裁剪下料图。</w:t>
      </w:r>
    </w:p>
    <w:p>
      <w:pPr>
        <w:pStyle w:val="13"/>
        <w:numPr>
          <w:ilvl w:val="2"/>
          <w:numId w:val="53"/>
        </w:numPr>
        <w:tabs>
          <w:tab w:val="left" w:pos="1262"/>
        </w:tabs>
        <w:spacing w:before="0" w:after="0" w:line="211" w:lineRule="auto"/>
        <w:ind w:left="839" w:right="1496" w:firstLine="0"/>
        <w:jc w:val="left"/>
        <w:rPr>
          <w:rFonts w:ascii="Times New Roman" w:eastAsia="Times New Roman"/>
          <w:sz w:val="19"/>
        </w:rPr>
      </w:pPr>
      <w:r>
        <w:rPr>
          <w:spacing w:val="-6"/>
          <w:sz w:val="21"/>
        </w:rPr>
        <w:t>膜结构的计算分析方法很多，目前得到公认并被广泛应用的主要有三种：非线性有限元法、动力松弛法和力密度法。</w:t>
      </w:r>
    </w:p>
    <w:p>
      <w:pPr>
        <w:pStyle w:val="6"/>
        <w:spacing w:line="211" w:lineRule="auto"/>
        <w:ind w:left="839" w:right="1496" w:firstLine="420"/>
        <w:jc w:val="both"/>
      </w:pPr>
      <w:r>
        <w:rPr>
          <w:spacing w:val="-5"/>
        </w:rPr>
        <w:t>非线性有限元法是将膜结构进行有限元离散，采用大位移小应变的几何非线性有限元方法对膜结构进行分析，得到结构的位移和内力。基本计算公式如下：</w:t>
      </w:r>
    </w:p>
    <w:p>
      <w:pPr>
        <w:spacing w:after="0" w:line="211" w:lineRule="auto"/>
        <w:jc w:val="both"/>
        <w:sectPr>
          <w:pgSz w:w="11910" w:h="16840"/>
          <w:pgMar w:top="1600" w:right="300" w:bottom="1240" w:left="960" w:header="0" w:footer="1050" w:gutter="0"/>
        </w:sectPr>
      </w:pPr>
    </w:p>
    <w:p>
      <w:pPr>
        <w:spacing w:before="120"/>
        <w:ind w:left="2787" w:right="0" w:firstLine="0"/>
        <w:jc w:val="left"/>
        <w:rPr>
          <w:rFonts w:ascii="Times New Roman" w:hAnsi="Times New Roman"/>
          <w:sz w:val="24"/>
        </w:rPr>
      </w:pPr>
      <w:r>
        <w:rPr>
          <w:rFonts w:ascii="Times New Roman" w:hAnsi="Times New Roman"/>
          <w:w w:val="102"/>
          <w:sz w:val="24"/>
        </w:rPr>
        <w:t>(</w:t>
      </w:r>
      <w:r>
        <w:rPr>
          <w:rFonts w:ascii="Times New Roman" w:hAnsi="Times New Roman"/>
          <w:spacing w:val="-19"/>
          <w:w w:val="102"/>
          <w:sz w:val="24"/>
        </w:rPr>
        <w:t>[</w:t>
      </w:r>
      <w:r>
        <w:rPr>
          <w:rFonts w:ascii="Times New Roman" w:hAnsi="Times New Roman"/>
          <w:i/>
          <w:spacing w:val="-5"/>
          <w:w w:val="102"/>
          <w:sz w:val="24"/>
        </w:rPr>
        <w:t>K</w:t>
      </w:r>
      <w:r>
        <w:rPr>
          <w:rFonts w:ascii="Times New Roman" w:hAnsi="Times New Roman"/>
          <w:spacing w:val="12"/>
          <w:w w:val="105"/>
          <w:position w:val="-5"/>
          <w:sz w:val="14"/>
        </w:rPr>
        <w:t>L</w:t>
      </w:r>
      <w:r>
        <w:rPr>
          <w:rFonts w:ascii="Times New Roman" w:hAnsi="Times New Roman"/>
          <w:spacing w:val="10"/>
          <w:w w:val="102"/>
          <w:sz w:val="24"/>
        </w:rPr>
        <w:t>]</w:t>
      </w:r>
      <w:r>
        <w:rPr>
          <w:rFonts w:ascii="Symbol" w:hAnsi="Symbol"/>
          <w:spacing w:val="-1"/>
          <w:w w:val="102"/>
          <w:sz w:val="24"/>
        </w:rPr>
        <w:t></w:t>
      </w:r>
      <w:r>
        <w:rPr>
          <w:rFonts w:ascii="Times New Roman" w:hAnsi="Times New Roman"/>
          <w:spacing w:val="-3"/>
          <w:w w:val="102"/>
          <w:sz w:val="24"/>
        </w:rPr>
        <w:t>[</w:t>
      </w:r>
      <w:r>
        <w:rPr>
          <w:rFonts w:ascii="Times New Roman" w:hAnsi="Times New Roman"/>
          <w:i/>
          <w:w w:val="102"/>
          <w:sz w:val="24"/>
        </w:rPr>
        <w:t>K</w:t>
      </w:r>
      <w:r>
        <w:rPr>
          <w:rFonts w:ascii="Times New Roman" w:hAnsi="Times New Roman"/>
          <w:spacing w:val="-1"/>
          <w:w w:val="105"/>
          <w:position w:val="-5"/>
          <w:sz w:val="14"/>
        </w:rPr>
        <w:t>NL</w:t>
      </w:r>
      <w:r>
        <w:rPr>
          <w:rFonts w:ascii="Times New Roman" w:hAnsi="Times New Roman"/>
          <w:w w:val="102"/>
          <w:sz w:val="24"/>
        </w:rPr>
        <w:t>])</w:t>
      </w:r>
      <w:r>
        <w:rPr>
          <w:rFonts w:ascii="Times New Roman" w:hAnsi="Times New Roman"/>
          <w:spacing w:val="-58"/>
          <w:w w:val="102"/>
          <w:sz w:val="24"/>
        </w:rPr>
        <w:t>{</w:t>
      </w:r>
      <w:r>
        <w:rPr>
          <w:rFonts w:ascii="Symbol" w:hAnsi="Symbol"/>
          <w:spacing w:val="-28"/>
          <w:w w:val="102"/>
          <w:sz w:val="24"/>
        </w:rPr>
        <w:t></w:t>
      </w:r>
      <w:r>
        <w:rPr>
          <w:rFonts w:ascii="Times New Roman" w:hAnsi="Times New Roman"/>
          <w:i/>
          <w:spacing w:val="-25"/>
          <w:w w:val="102"/>
          <w:sz w:val="24"/>
        </w:rPr>
        <w:t>u</w:t>
      </w:r>
      <w:r>
        <w:rPr>
          <w:rFonts w:ascii="Times New Roman" w:hAnsi="Times New Roman"/>
          <w:spacing w:val="14"/>
          <w:w w:val="102"/>
          <w:sz w:val="24"/>
        </w:rPr>
        <w:t>}</w:t>
      </w:r>
      <w:r>
        <w:rPr>
          <w:rFonts w:ascii="Symbol" w:hAnsi="Symbol"/>
          <w:spacing w:val="7"/>
          <w:w w:val="102"/>
          <w:sz w:val="24"/>
        </w:rPr>
        <w:t></w:t>
      </w:r>
      <w:r>
        <w:rPr>
          <w:rFonts w:ascii="Times New Roman" w:hAnsi="Times New Roman"/>
          <w:spacing w:val="-20"/>
          <w:w w:val="102"/>
          <w:sz w:val="24"/>
        </w:rPr>
        <w:t>{</w:t>
      </w:r>
      <w:r>
        <w:rPr>
          <w:rFonts w:ascii="Times New Roman" w:hAnsi="Times New Roman"/>
          <w:i/>
          <w:spacing w:val="-35"/>
          <w:w w:val="102"/>
          <w:sz w:val="24"/>
        </w:rPr>
        <w:t>P</w:t>
      </w:r>
      <w:r>
        <w:rPr>
          <w:rFonts w:ascii="Times New Roman" w:hAnsi="Times New Roman"/>
          <w:w w:val="102"/>
          <w:sz w:val="24"/>
        </w:rPr>
        <w:t>}</w:t>
      </w:r>
      <w:r>
        <w:rPr>
          <w:rFonts w:ascii="Times New Roman" w:hAnsi="Times New Roman"/>
          <w:spacing w:val="-40"/>
          <w:w w:val="102"/>
          <w:sz w:val="24"/>
        </w:rPr>
        <w:t>{</w:t>
      </w:r>
      <w:r>
        <w:rPr>
          <w:rFonts w:ascii="Times New Roman" w:hAnsi="Times New Roman"/>
          <w:i/>
          <w:spacing w:val="-18"/>
          <w:w w:val="102"/>
          <w:sz w:val="24"/>
        </w:rPr>
        <w:t>F</w:t>
      </w:r>
      <w:r>
        <w:rPr>
          <w:rFonts w:ascii="Times New Roman" w:hAnsi="Times New Roman"/>
          <w:w w:val="102"/>
          <w:sz w:val="24"/>
        </w:rPr>
        <w:t>}</w:t>
      </w:r>
    </w:p>
    <w:p>
      <w:pPr>
        <w:spacing w:before="73"/>
        <w:ind w:left="2787" w:right="0" w:firstLine="0"/>
        <w:jc w:val="left"/>
        <w:rPr>
          <w:sz w:val="21"/>
        </w:rPr>
      </w:pPr>
      <w:r>
        <w:br w:type="column"/>
      </w:r>
      <w:r>
        <w:rPr>
          <w:sz w:val="21"/>
        </w:rPr>
        <w:t>（</w:t>
      </w:r>
      <w:r>
        <w:rPr>
          <w:rFonts w:hint="eastAsia" w:ascii="Noto Sans Mono CJK JP Regular" w:eastAsia="Noto Sans Mono CJK JP Regular"/>
          <w:sz w:val="21"/>
        </w:rPr>
        <w:t>1</w:t>
      </w:r>
      <w:r>
        <w:rPr>
          <w:sz w:val="21"/>
        </w:rPr>
        <w:t>）</w:t>
      </w:r>
    </w:p>
    <w:p>
      <w:pPr>
        <w:spacing w:after="0"/>
        <w:jc w:val="left"/>
        <w:rPr>
          <w:sz w:val="21"/>
        </w:rPr>
        <w:sectPr>
          <w:type w:val="continuous"/>
          <w:pgSz w:w="11910" w:h="16840"/>
          <w:pgMar w:top="1520" w:right="300" w:bottom="1500" w:left="960" w:header="720" w:footer="720" w:gutter="0"/>
          <w:cols w:equalWidth="0" w:num="2">
            <w:col w:w="5296" w:space="538"/>
            <w:col w:w="4816"/>
          </w:cols>
        </w:sectPr>
      </w:pPr>
    </w:p>
    <w:p>
      <w:pPr>
        <w:pStyle w:val="6"/>
        <w:spacing w:before="8"/>
        <w:rPr>
          <w:sz w:val="7"/>
        </w:rPr>
      </w:pPr>
    </w:p>
    <w:p>
      <w:pPr>
        <w:spacing w:before="14"/>
        <w:ind w:left="840" w:right="0" w:firstLine="0"/>
        <w:jc w:val="left"/>
        <w:rPr>
          <w:sz w:val="21"/>
        </w:rPr>
      </w:pPr>
      <w:r>
        <w:rPr>
          <w:sz w:val="21"/>
        </w:rPr>
        <w:t>式中：</w:t>
      </w:r>
      <w:r>
        <w:rPr>
          <w:rFonts w:ascii="Times New Roman" w:hAnsi="Times New Roman" w:eastAsia="Times New Roman"/>
          <w:position w:val="2"/>
          <w:sz w:val="23"/>
        </w:rPr>
        <w:t>[</w:t>
      </w:r>
      <w:r>
        <w:rPr>
          <w:rFonts w:ascii="Times New Roman" w:hAnsi="Times New Roman" w:eastAsia="Times New Roman"/>
          <w:i/>
          <w:position w:val="2"/>
          <w:sz w:val="23"/>
        </w:rPr>
        <w:t xml:space="preserve">K </w:t>
      </w:r>
      <w:r>
        <w:rPr>
          <w:rFonts w:ascii="Times New Roman" w:hAnsi="Times New Roman" w:eastAsia="Times New Roman"/>
          <w:position w:val="2"/>
          <w:sz w:val="23"/>
          <w:vertAlign w:val="subscript"/>
        </w:rPr>
        <w:t>L</w:t>
      </w:r>
      <w:r>
        <w:rPr>
          <w:rFonts w:ascii="Times New Roman" w:hAnsi="Times New Roman" w:eastAsia="Times New Roman"/>
          <w:position w:val="2"/>
          <w:sz w:val="23"/>
          <w:vertAlign w:val="baseline"/>
        </w:rPr>
        <w:t xml:space="preserve"> ]</w:t>
      </w:r>
      <w:r>
        <w:rPr>
          <w:rFonts w:ascii="Times New Roman" w:hAnsi="Times New Roman" w:eastAsia="Times New Roman"/>
          <w:sz w:val="21"/>
          <w:vertAlign w:val="baseline"/>
        </w:rPr>
        <w:t>—</w:t>
      </w:r>
      <w:r>
        <w:rPr>
          <w:sz w:val="21"/>
          <w:vertAlign w:val="baseline"/>
        </w:rPr>
        <w:t>线性刚度矩阵；</w:t>
      </w:r>
    </w:p>
    <w:p>
      <w:pPr>
        <w:pStyle w:val="6"/>
        <w:spacing w:before="16"/>
        <w:rPr>
          <w:sz w:val="7"/>
        </w:rPr>
      </w:pPr>
    </w:p>
    <w:p>
      <w:pPr>
        <w:spacing w:before="14"/>
        <w:ind w:left="1283" w:right="0" w:firstLine="0"/>
        <w:jc w:val="left"/>
        <w:rPr>
          <w:sz w:val="21"/>
        </w:rPr>
      </w:pPr>
      <w:r>
        <w:rPr>
          <w:rFonts w:ascii="Times New Roman" w:hAnsi="Times New Roman" w:eastAsia="Times New Roman"/>
          <w:position w:val="2"/>
          <w:sz w:val="23"/>
        </w:rPr>
        <w:t>[</w:t>
      </w:r>
      <w:r>
        <w:rPr>
          <w:rFonts w:ascii="Times New Roman" w:hAnsi="Times New Roman" w:eastAsia="Times New Roman"/>
          <w:i/>
          <w:position w:val="2"/>
          <w:sz w:val="23"/>
        </w:rPr>
        <w:t xml:space="preserve">K </w:t>
      </w:r>
      <w:r>
        <w:rPr>
          <w:rFonts w:ascii="Times New Roman" w:hAnsi="Times New Roman" w:eastAsia="Times New Roman"/>
          <w:position w:val="2"/>
          <w:sz w:val="23"/>
          <w:vertAlign w:val="subscript"/>
        </w:rPr>
        <w:t>NL</w:t>
      </w:r>
      <w:r>
        <w:rPr>
          <w:rFonts w:ascii="Times New Roman" w:hAnsi="Times New Roman" w:eastAsia="Times New Roman"/>
          <w:position w:val="2"/>
          <w:sz w:val="23"/>
          <w:vertAlign w:val="baseline"/>
        </w:rPr>
        <w:t xml:space="preserve">] </w:t>
      </w:r>
      <w:r>
        <w:rPr>
          <w:rFonts w:ascii="Times New Roman" w:hAnsi="Times New Roman" w:eastAsia="Times New Roman"/>
          <w:sz w:val="21"/>
          <w:vertAlign w:val="baseline"/>
        </w:rPr>
        <w:t>—</w:t>
      </w:r>
      <w:r>
        <w:rPr>
          <w:sz w:val="21"/>
          <w:vertAlign w:val="baseline"/>
        </w:rPr>
        <w:t>非线性刚度矩阵；</w:t>
      </w:r>
    </w:p>
    <w:p>
      <w:pPr>
        <w:spacing w:before="160"/>
        <w:ind w:left="1278" w:right="0" w:firstLine="0"/>
        <w:jc w:val="left"/>
        <w:rPr>
          <w:sz w:val="21"/>
        </w:rPr>
      </w:pPr>
      <w:r>
        <w:rPr>
          <w:rFonts w:ascii="Symbol" w:hAnsi="Symbol" w:eastAsia="Symbol"/>
          <w:sz w:val="31"/>
        </w:rPr>
        <w:t></w:t>
      </w:r>
      <w:r>
        <w:rPr>
          <w:rFonts w:ascii="Times New Roman" w:hAnsi="Times New Roman" w:eastAsia="Times New Roman"/>
          <w:i/>
          <w:position w:val="2"/>
          <w:sz w:val="24"/>
        </w:rPr>
        <w:t>P</w:t>
      </w:r>
      <w:r>
        <w:rPr>
          <w:rFonts w:ascii="Symbol" w:hAnsi="Symbol" w:eastAsia="Symbol"/>
          <w:sz w:val="31"/>
        </w:rPr>
        <w:t></w:t>
      </w:r>
      <w:r>
        <w:rPr>
          <w:rFonts w:ascii="Times New Roman" w:hAnsi="Times New Roman" w:eastAsia="Times New Roman"/>
          <w:position w:val="2"/>
          <w:sz w:val="21"/>
        </w:rPr>
        <w:t>—</w:t>
      </w:r>
      <w:r>
        <w:rPr>
          <w:position w:val="2"/>
          <w:sz w:val="21"/>
        </w:rPr>
        <w:t>荷载列向量；</w:t>
      </w:r>
    </w:p>
    <w:p>
      <w:pPr>
        <w:spacing w:before="179"/>
        <w:ind w:left="1276" w:right="0" w:firstLine="0"/>
        <w:jc w:val="left"/>
        <w:rPr>
          <w:sz w:val="21"/>
        </w:rPr>
      </w:pPr>
      <w:r>
        <w:rPr>
          <w:rFonts w:ascii="Symbol" w:hAnsi="Symbol" w:eastAsia="Symbol"/>
          <w:spacing w:val="5"/>
          <w:sz w:val="31"/>
        </w:rPr>
        <w:t></w:t>
      </w:r>
      <w:r>
        <w:rPr>
          <w:rFonts w:ascii="Times New Roman" w:hAnsi="Times New Roman" w:eastAsia="Times New Roman"/>
          <w:i/>
          <w:spacing w:val="5"/>
          <w:position w:val="2"/>
          <w:sz w:val="24"/>
        </w:rPr>
        <w:t>F</w:t>
      </w:r>
      <w:r>
        <w:rPr>
          <w:rFonts w:ascii="Symbol" w:hAnsi="Symbol" w:eastAsia="Symbol"/>
          <w:spacing w:val="5"/>
          <w:sz w:val="31"/>
        </w:rPr>
        <w:t></w:t>
      </w:r>
      <w:r>
        <w:rPr>
          <w:rFonts w:ascii="Times New Roman" w:hAnsi="Times New Roman" w:eastAsia="Times New Roman"/>
          <w:spacing w:val="-51"/>
          <w:sz w:val="31"/>
        </w:rPr>
        <w:t xml:space="preserve"> </w:t>
      </w:r>
      <w:r>
        <w:rPr>
          <w:rFonts w:ascii="Times New Roman" w:hAnsi="Times New Roman" w:eastAsia="Times New Roman"/>
          <w:position w:val="2"/>
          <w:sz w:val="21"/>
        </w:rPr>
        <w:t>—</w:t>
      </w:r>
      <w:r>
        <w:rPr>
          <w:position w:val="2"/>
          <w:sz w:val="21"/>
        </w:rPr>
        <w:t>等效结点力向量。</w:t>
      </w:r>
    </w:p>
    <w:p>
      <w:pPr>
        <w:pStyle w:val="6"/>
        <w:spacing w:before="117" w:line="211" w:lineRule="auto"/>
        <w:ind w:left="839" w:right="1402" w:firstLine="420"/>
      </w:pPr>
      <w:r>
        <w:t>动力松弛法是将膜结构离散为结点和结点间的连接单元，通过对各结点施加激振力使之产生振动，然后逐步跟踪各点的振动过程直至最终求得结构平衡状态。基本计算公式如下：</w:t>
      </w:r>
    </w:p>
    <w:p>
      <w:pPr>
        <w:spacing w:after="0" w:line="211" w:lineRule="auto"/>
        <w:sectPr>
          <w:type w:val="continuous"/>
          <w:pgSz w:w="11910" w:h="16840"/>
          <w:pgMar w:top="1520" w:right="300" w:bottom="1500" w:left="960" w:header="720" w:footer="720" w:gutter="0"/>
        </w:sectPr>
      </w:pPr>
    </w:p>
    <w:p>
      <w:pPr>
        <w:spacing w:before="137"/>
        <w:ind w:left="0" w:right="0" w:firstLine="0"/>
        <w:jc w:val="right"/>
        <w:rPr>
          <w:rFonts w:ascii="Times New Roman" w:hAnsi="Times New Roman"/>
          <w:sz w:val="14"/>
        </w:rPr>
      </w:pPr>
      <w:r>
        <w:pict>
          <v:shape id="_x0000_s3778" o:spid="_x0000_s3778" o:spt="202" type="#_x0000_t202" style="position:absolute;left:0pt;margin-left:187.5pt;margin-top:8.75pt;height:12.85pt;width:7.1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256" w:lineRule="exact"/>
                    <w:ind w:left="0" w:right="0" w:firstLine="0"/>
                    <w:jc w:val="left"/>
                    <w:rPr>
                      <w:rFonts w:ascii="Times New Roman"/>
                      <w:i/>
                      <w:sz w:val="23"/>
                    </w:rPr>
                  </w:pPr>
                  <w:r>
                    <w:rPr>
                      <w:rFonts w:ascii="Times New Roman"/>
                      <w:i/>
                      <w:w w:val="100"/>
                      <w:sz w:val="23"/>
                    </w:rPr>
                    <w:t>V</w:t>
                  </w:r>
                </w:p>
              </w:txbxContent>
            </v:textbox>
          </v:shape>
        </w:pict>
      </w:r>
      <w:r>
        <w:rPr>
          <w:rFonts w:ascii="Times New Roman" w:hAnsi="Times New Roman"/>
          <w:sz w:val="14"/>
        </w:rPr>
        <w:t>t</w:t>
      </w:r>
      <w:r>
        <w:rPr>
          <w:rFonts w:ascii="Symbol" w:hAnsi="Symbol"/>
          <w:sz w:val="14"/>
        </w:rPr>
        <w:t></w:t>
      </w:r>
      <w:r>
        <w:rPr>
          <w:rFonts w:ascii="Times New Roman" w:hAnsi="Times New Roman"/>
          <w:sz w:val="14"/>
        </w:rPr>
        <w:t>t / 2</w:t>
      </w:r>
    </w:p>
    <w:p>
      <w:pPr>
        <w:spacing w:before="0"/>
        <w:ind w:left="0" w:right="416" w:firstLine="0"/>
        <w:jc w:val="right"/>
        <w:rPr>
          <w:rFonts w:ascii="Times New Roman"/>
          <w:i/>
          <w:sz w:val="14"/>
        </w:rPr>
      </w:pPr>
      <w:r>
        <w:rPr>
          <w:rFonts w:ascii="Times New Roman"/>
          <w:i/>
          <w:w w:val="95"/>
          <w:sz w:val="14"/>
        </w:rPr>
        <w:t>ij</w:t>
      </w:r>
    </w:p>
    <w:p>
      <w:pPr>
        <w:tabs>
          <w:tab w:val="left" w:pos="1677"/>
        </w:tabs>
        <w:spacing w:before="59" w:line="144" w:lineRule="auto"/>
        <w:ind w:left="60" w:right="0" w:firstLine="0"/>
        <w:jc w:val="left"/>
        <w:rPr>
          <w:rFonts w:ascii="Times New Roman" w:hAnsi="Times New Roman"/>
          <w:sz w:val="14"/>
        </w:rPr>
      </w:pPr>
      <w:r>
        <w:br w:type="column"/>
      </w:r>
      <w:r>
        <w:rPr>
          <w:rFonts w:ascii="Symbol" w:hAnsi="Symbol"/>
          <w:position w:val="-9"/>
          <w:sz w:val="23"/>
        </w:rPr>
        <w:t></w:t>
      </w:r>
      <w:r>
        <w:rPr>
          <w:rFonts w:ascii="Times New Roman" w:hAnsi="Times New Roman"/>
          <w:position w:val="-9"/>
          <w:sz w:val="23"/>
        </w:rPr>
        <w:t xml:space="preserve"> </w:t>
      </w:r>
      <w:r>
        <w:rPr>
          <w:rFonts w:ascii="Times New Roman" w:hAnsi="Times New Roman"/>
          <w:i/>
          <w:position w:val="-9"/>
          <w:sz w:val="23"/>
        </w:rPr>
        <w:t xml:space="preserve">V </w:t>
      </w:r>
      <w:r>
        <w:rPr>
          <w:rFonts w:ascii="Times New Roman" w:hAnsi="Times New Roman"/>
          <w:spacing w:val="6"/>
          <w:sz w:val="14"/>
        </w:rPr>
        <w:t>t</w:t>
      </w:r>
      <w:r>
        <w:rPr>
          <w:rFonts w:ascii="Symbol" w:hAnsi="Symbol"/>
          <w:spacing w:val="6"/>
          <w:sz w:val="14"/>
        </w:rPr>
        <w:t></w:t>
      </w:r>
      <w:r>
        <w:rPr>
          <w:rFonts w:ascii="Times New Roman" w:hAnsi="Times New Roman"/>
          <w:spacing w:val="6"/>
          <w:sz w:val="14"/>
        </w:rPr>
        <w:t xml:space="preserve">t </w:t>
      </w:r>
      <w:r>
        <w:rPr>
          <w:rFonts w:ascii="Times New Roman" w:hAnsi="Times New Roman"/>
          <w:sz w:val="14"/>
        </w:rPr>
        <w:t>/ 2</w:t>
      </w:r>
      <w:r>
        <w:rPr>
          <w:rFonts w:ascii="Times New Roman" w:hAnsi="Times New Roman"/>
          <w:spacing w:val="-4"/>
          <w:sz w:val="14"/>
        </w:rPr>
        <w:t xml:space="preserve"> </w:t>
      </w:r>
      <w:r>
        <w:rPr>
          <w:rFonts w:ascii="Symbol" w:hAnsi="Symbol"/>
          <w:position w:val="-9"/>
          <w:sz w:val="23"/>
        </w:rPr>
        <w:t></w:t>
      </w:r>
      <w:r>
        <w:rPr>
          <w:rFonts w:ascii="Times New Roman" w:hAnsi="Times New Roman"/>
          <w:spacing w:val="50"/>
          <w:position w:val="-9"/>
          <w:sz w:val="23"/>
        </w:rPr>
        <w:t xml:space="preserve"> </w:t>
      </w:r>
      <w:r>
        <w:rPr>
          <w:rFonts w:ascii="Symbol" w:hAnsi="Symbol"/>
          <w:position w:val="4"/>
          <w:sz w:val="23"/>
        </w:rPr>
        <w:t></w:t>
      </w:r>
      <w:r>
        <w:rPr>
          <w:rFonts w:ascii="Times New Roman" w:hAnsi="Times New Roman"/>
          <w:position w:val="4"/>
          <w:sz w:val="23"/>
        </w:rPr>
        <w:t>t</w:t>
      </w:r>
      <w:r>
        <w:rPr>
          <w:rFonts w:ascii="Times New Roman" w:hAnsi="Times New Roman"/>
          <w:position w:val="4"/>
          <w:sz w:val="23"/>
        </w:rPr>
        <w:tab/>
      </w:r>
      <w:r>
        <w:rPr>
          <w:rFonts w:ascii="Times New Roman" w:hAnsi="Times New Roman"/>
          <w:sz w:val="14"/>
        </w:rPr>
        <w:t>t</w:t>
      </w:r>
    </w:p>
    <w:p>
      <w:pPr>
        <w:tabs>
          <w:tab w:val="left" w:pos="1650"/>
        </w:tabs>
        <w:spacing w:before="4" w:line="79" w:lineRule="auto"/>
        <w:ind w:left="1172" w:right="0" w:firstLine="0"/>
        <w:jc w:val="left"/>
        <w:rPr>
          <w:rFonts w:ascii="Times New Roman"/>
          <w:i/>
          <w:sz w:val="14"/>
        </w:rPr>
      </w:pPr>
      <w:r>
        <w:pict>
          <v:line id="_x0000_s3779" o:spid="_x0000_s3779" o:spt="20" style="position:absolute;left:0pt;margin-left:278.9pt;margin-top:-2.15pt;height:0pt;width:15.3pt;mso-position-horizontal-relative:page;z-index:-124928;mso-width-relative:page;mso-height-relative:page;" stroked="t" coordsize="21600,21600">
            <v:path arrowok="t"/>
            <v:fill focussize="0,0"/>
            <v:stroke weight="0.58503937007874pt" color="#000000"/>
            <v:imagedata o:title=""/>
            <o:lock v:ext="edit"/>
          </v:line>
        </w:pict>
      </w:r>
      <w:r>
        <w:pict>
          <v:shape id="_x0000_s3780" o:spid="_x0000_s3780" o:spt="202" type="#_x0000_t202" style="position:absolute;left:0pt;margin-left:240.6pt;margin-top:-2.6pt;height:7.7pt;width:3.9pt;mso-position-horizontal-relative:page;z-index:-124928;mso-width-relative:page;mso-height-relative:page;" filled="f" stroked="f" coordsize="21600,21600">
            <v:path/>
            <v:fill on="f" focussize="0,0"/>
            <v:stroke on="f" joinstyle="miter"/>
            <v:imagedata o:title=""/>
            <o:lock v:ext="edit"/>
            <v:textbox inset="0mm,0mm,0mm,0mm">
              <w:txbxContent>
                <w:p>
                  <w:pPr>
                    <w:spacing w:before="0" w:line="154" w:lineRule="exact"/>
                    <w:ind w:left="0" w:right="0" w:firstLine="0"/>
                    <w:jc w:val="left"/>
                    <w:rPr>
                      <w:rFonts w:ascii="Times New Roman"/>
                      <w:i/>
                      <w:sz w:val="14"/>
                    </w:rPr>
                  </w:pPr>
                  <w:r>
                    <w:rPr>
                      <w:rFonts w:ascii="Times New Roman"/>
                      <w:i/>
                      <w:w w:val="95"/>
                      <w:sz w:val="14"/>
                    </w:rPr>
                    <w:t>ij</w:t>
                  </w:r>
                </w:p>
              </w:txbxContent>
            </v:textbox>
          </v:shape>
        </w:pict>
      </w:r>
      <w:r>
        <w:pict>
          <v:shape id="_x0000_s3781" o:spid="_x0000_s3781" o:spt="202" type="#_x0000_t202" style="position:absolute;left:0pt;margin-left:296.8pt;margin-top:-9.6pt;height:12.85pt;width:7.1pt;mso-position-horizontal-relative:page;z-index:-124928;mso-width-relative:page;mso-height-relative:page;" filled="f" stroked="f" coordsize="21600,21600">
            <v:path/>
            <v:fill on="f" focussize="0,0"/>
            <v:stroke on="f" joinstyle="miter"/>
            <v:imagedata o:title=""/>
            <o:lock v:ext="edit"/>
            <v:textbox inset="0mm,0mm,0mm,0mm">
              <w:txbxContent>
                <w:p>
                  <w:pPr>
                    <w:spacing w:before="0" w:line="256" w:lineRule="exact"/>
                    <w:ind w:left="0" w:right="0" w:firstLine="0"/>
                    <w:jc w:val="left"/>
                    <w:rPr>
                      <w:rFonts w:ascii="Times New Roman"/>
                      <w:i/>
                      <w:sz w:val="23"/>
                    </w:rPr>
                  </w:pPr>
                  <w:r>
                    <w:rPr>
                      <w:rFonts w:ascii="Times New Roman"/>
                      <w:i/>
                      <w:w w:val="100"/>
                      <w:sz w:val="23"/>
                    </w:rPr>
                    <w:t>R</w:t>
                  </w:r>
                </w:p>
              </w:txbxContent>
            </v:textbox>
          </v:shape>
        </w:pict>
      </w:r>
      <w:r>
        <w:rPr>
          <w:rFonts w:ascii="Times New Roman"/>
          <w:i/>
          <w:position w:val="-11"/>
          <w:sz w:val="23"/>
        </w:rPr>
        <w:t>Mi</w:t>
      </w:r>
      <w:r>
        <w:rPr>
          <w:rFonts w:ascii="Times New Roman"/>
          <w:i/>
          <w:position w:val="-11"/>
          <w:sz w:val="23"/>
        </w:rPr>
        <w:tab/>
      </w:r>
      <w:r>
        <w:rPr>
          <w:rFonts w:ascii="Times New Roman"/>
          <w:i/>
          <w:sz w:val="14"/>
        </w:rPr>
        <w:t>ij</w:t>
      </w:r>
    </w:p>
    <w:p>
      <w:pPr>
        <w:spacing w:before="102"/>
        <w:ind w:left="2935" w:right="0" w:firstLine="0"/>
        <w:jc w:val="left"/>
        <w:rPr>
          <w:sz w:val="21"/>
        </w:rPr>
      </w:pPr>
      <w:r>
        <w:br w:type="column"/>
      </w:r>
      <w:r>
        <w:rPr>
          <w:sz w:val="21"/>
        </w:rPr>
        <w:t>（</w:t>
      </w:r>
      <w:r>
        <w:rPr>
          <w:rFonts w:hint="eastAsia" w:ascii="Noto Sans Mono CJK JP Regular" w:eastAsia="Noto Sans Mono CJK JP Regular"/>
          <w:sz w:val="21"/>
        </w:rPr>
        <w:t>2</w:t>
      </w:r>
      <w:r>
        <w:rPr>
          <w:sz w:val="21"/>
        </w:rPr>
        <w:t>）</w:t>
      </w:r>
    </w:p>
    <w:p>
      <w:pPr>
        <w:spacing w:after="0"/>
        <w:jc w:val="left"/>
        <w:rPr>
          <w:sz w:val="21"/>
        </w:rPr>
        <w:sectPr>
          <w:type w:val="continuous"/>
          <w:pgSz w:w="11910" w:h="16840"/>
          <w:pgMar w:top="1520" w:right="300" w:bottom="1500" w:left="960" w:header="720" w:footer="720" w:gutter="0"/>
          <w:cols w:equalWidth="0" w:num="3">
            <w:col w:w="3431" w:space="40"/>
            <w:col w:w="1769" w:space="447"/>
            <w:col w:w="4963"/>
          </w:cols>
        </w:sectPr>
      </w:pPr>
    </w:p>
    <w:p>
      <w:pPr>
        <w:pStyle w:val="6"/>
        <w:spacing w:before="5"/>
        <w:rPr>
          <w:sz w:val="5"/>
        </w:rPr>
      </w:pPr>
    </w:p>
    <w:p>
      <w:pPr>
        <w:spacing w:before="43" w:line="229" w:lineRule="exact"/>
        <w:ind w:left="840" w:right="0" w:firstLine="0"/>
        <w:jc w:val="left"/>
        <w:rPr>
          <w:sz w:val="21"/>
        </w:rPr>
      </w:pPr>
      <w:r>
        <w:rPr>
          <w:w w:val="105"/>
          <w:sz w:val="21"/>
        </w:rPr>
        <w:t xml:space="preserve">式中： </w:t>
      </w:r>
      <w:r>
        <w:rPr>
          <w:rFonts w:ascii="Times New Roman" w:hAnsi="Times New Roman" w:eastAsia="Times New Roman"/>
          <w:i/>
          <w:w w:val="105"/>
          <w:position w:val="2"/>
          <w:sz w:val="22"/>
        </w:rPr>
        <w:t xml:space="preserve">V </w:t>
      </w:r>
      <w:r>
        <w:rPr>
          <w:rFonts w:ascii="Times New Roman" w:hAnsi="Times New Roman" w:eastAsia="Times New Roman"/>
          <w:w w:val="105"/>
          <w:position w:val="12"/>
          <w:sz w:val="13"/>
        </w:rPr>
        <w:t>t</w:t>
      </w:r>
      <w:r>
        <w:rPr>
          <w:rFonts w:ascii="Symbol" w:hAnsi="Symbol" w:eastAsia="Symbol"/>
          <w:w w:val="105"/>
          <w:position w:val="12"/>
          <w:sz w:val="13"/>
        </w:rPr>
        <w:t></w:t>
      </w:r>
      <w:r>
        <w:rPr>
          <w:rFonts w:ascii="Times New Roman" w:hAnsi="Times New Roman" w:eastAsia="Times New Roman"/>
          <w:w w:val="105"/>
          <w:position w:val="12"/>
          <w:sz w:val="13"/>
        </w:rPr>
        <w:t xml:space="preserve">t / 2 </w:t>
      </w:r>
      <w:r>
        <w:rPr>
          <w:rFonts w:ascii="Times New Roman" w:hAnsi="Times New Roman" w:eastAsia="Times New Roman"/>
          <w:w w:val="105"/>
          <w:sz w:val="21"/>
        </w:rPr>
        <w:t xml:space="preserve">— </w:t>
      </w:r>
      <w:r>
        <w:rPr>
          <w:w w:val="105"/>
          <w:sz w:val="21"/>
        </w:rPr>
        <w:t xml:space="preserve">时间间隔 </w:t>
      </w:r>
      <w:r>
        <w:rPr>
          <w:rFonts w:ascii="Times New Roman" w:hAnsi="Times New Roman" w:eastAsia="Times New Roman"/>
          <w:w w:val="105"/>
          <w:sz w:val="21"/>
        </w:rPr>
        <w:t>t</w:t>
      </w:r>
      <w:r>
        <w:rPr>
          <w:w w:val="105"/>
          <w:sz w:val="21"/>
        </w:rPr>
        <w:t>－Δ</w:t>
      </w:r>
      <w:r>
        <w:rPr>
          <w:rFonts w:ascii="Times New Roman" w:hAnsi="Times New Roman" w:eastAsia="Times New Roman"/>
          <w:w w:val="105"/>
          <w:sz w:val="21"/>
        </w:rPr>
        <w:t xml:space="preserve">t~t </w:t>
      </w:r>
      <w:r>
        <w:rPr>
          <w:w w:val="105"/>
          <w:sz w:val="21"/>
        </w:rPr>
        <w:t>内结点</w:t>
      </w:r>
      <w:r>
        <w:rPr>
          <w:rFonts w:ascii="Times New Roman" w:hAnsi="Times New Roman" w:eastAsia="Times New Roman"/>
          <w:i/>
          <w:w w:val="105"/>
          <w:sz w:val="23"/>
        </w:rPr>
        <w:t xml:space="preserve">i </w:t>
      </w:r>
      <w:r>
        <w:rPr>
          <w:w w:val="105"/>
          <w:sz w:val="21"/>
        </w:rPr>
        <w:t xml:space="preserve">在 </w:t>
      </w:r>
      <w:r>
        <w:rPr>
          <w:rFonts w:ascii="Times New Roman" w:hAnsi="Times New Roman" w:eastAsia="Times New Roman"/>
          <w:i/>
          <w:w w:val="105"/>
          <w:sz w:val="23"/>
        </w:rPr>
        <w:t xml:space="preserve">x </w:t>
      </w:r>
      <w:r>
        <w:rPr>
          <w:w w:val="105"/>
          <w:sz w:val="21"/>
        </w:rPr>
        <w:t>方向的平均速度；</w:t>
      </w:r>
    </w:p>
    <w:p>
      <w:pPr>
        <w:tabs>
          <w:tab w:val="left" w:pos="5287"/>
        </w:tabs>
        <w:spacing w:before="0" w:line="168" w:lineRule="exact"/>
        <w:ind w:left="1634" w:right="0" w:firstLine="0"/>
        <w:jc w:val="left"/>
        <w:rPr>
          <w:rFonts w:ascii="Times New Roman"/>
          <w:i/>
          <w:sz w:val="13"/>
        </w:rPr>
      </w:pPr>
      <w:r>
        <w:rPr>
          <w:rFonts w:ascii="Times New Roman"/>
          <w:i/>
          <w:w w:val="105"/>
          <w:sz w:val="13"/>
        </w:rPr>
        <w:t>ij</w:t>
      </w:r>
      <w:r>
        <w:rPr>
          <w:rFonts w:ascii="Times New Roman"/>
          <w:i/>
          <w:w w:val="105"/>
          <w:sz w:val="13"/>
        </w:rPr>
        <w:tab/>
      </w:r>
      <w:r>
        <w:rPr>
          <w:rFonts w:ascii="Times New Roman"/>
          <w:i/>
          <w:w w:val="105"/>
          <w:position w:val="-1"/>
          <w:sz w:val="13"/>
        </w:rPr>
        <w:t>j</w:t>
      </w:r>
    </w:p>
    <w:p>
      <w:pPr>
        <w:pStyle w:val="6"/>
        <w:spacing w:before="1"/>
        <w:rPr>
          <w:rFonts w:ascii="Times New Roman"/>
          <w:i/>
          <w:sz w:val="16"/>
        </w:rPr>
      </w:pPr>
    </w:p>
    <w:p>
      <w:pPr>
        <w:spacing w:after="0"/>
        <w:rPr>
          <w:rFonts w:ascii="Times New Roman"/>
          <w:sz w:val="16"/>
        </w:rPr>
        <w:sectPr>
          <w:type w:val="continuous"/>
          <w:pgSz w:w="11910" w:h="16840"/>
          <w:pgMar w:top="1520" w:right="300" w:bottom="1500" w:left="960" w:header="720" w:footer="720" w:gutter="0"/>
        </w:sectPr>
      </w:pPr>
    </w:p>
    <w:p>
      <w:pPr>
        <w:spacing w:before="104"/>
        <w:ind w:left="0" w:right="0" w:firstLine="0"/>
        <w:jc w:val="right"/>
        <w:rPr>
          <w:rFonts w:ascii="Times New Roman" w:hAnsi="Times New Roman"/>
          <w:sz w:val="13"/>
        </w:rPr>
      </w:pPr>
      <w:r>
        <w:pict>
          <v:shape id="_x0000_s3782" o:spid="_x0000_s3782" o:spt="202" type="#_x0000_t202" style="position:absolute;left:0pt;margin-left:91.05pt;margin-top:6.75pt;height:12.4pt;width:6.85pt;mso-position-horizontal-relative:page;z-index:5120;mso-width-relative:page;mso-height-relative:page;" filled="f" stroked="f" coordsize="21600,21600">
            <v:path/>
            <v:fill on="f" focussize="0,0"/>
            <v:stroke on="f" joinstyle="miter"/>
            <v:imagedata o:title=""/>
            <o:lock v:ext="edit"/>
            <v:textbox inset="0mm,0mm,0mm,0mm">
              <w:txbxContent>
                <w:p>
                  <w:pPr>
                    <w:spacing w:before="0" w:line="247" w:lineRule="exact"/>
                    <w:ind w:left="0" w:right="0" w:firstLine="0"/>
                    <w:jc w:val="left"/>
                    <w:rPr>
                      <w:rFonts w:ascii="Times New Roman"/>
                      <w:i/>
                      <w:sz w:val="22"/>
                    </w:rPr>
                  </w:pPr>
                  <w:r>
                    <w:rPr>
                      <w:rFonts w:ascii="Times New Roman"/>
                      <w:i/>
                      <w:w w:val="101"/>
                      <w:sz w:val="22"/>
                    </w:rPr>
                    <w:t>V</w:t>
                  </w:r>
                </w:p>
              </w:txbxContent>
            </v:textbox>
          </v:shape>
        </w:pict>
      </w:r>
      <w:r>
        <w:rPr>
          <w:rFonts w:ascii="Times New Roman" w:hAnsi="Times New Roman"/>
          <w:w w:val="105"/>
          <w:sz w:val="13"/>
        </w:rPr>
        <w:t>t</w:t>
      </w:r>
      <w:r>
        <w:rPr>
          <w:rFonts w:ascii="Symbol" w:hAnsi="Symbol"/>
          <w:w w:val="105"/>
          <w:sz w:val="13"/>
        </w:rPr>
        <w:t></w:t>
      </w:r>
      <w:r>
        <w:rPr>
          <w:rFonts w:ascii="Times New Roman" w:hAnsi="Times New Roman"/>
          <w:w w:val="105"/>
          <w:sz w:val="13"/>
        </w:rPr>
        <w:t>t / 2</w:t>
      </w:r>
    </w:p>
    <w:p>
      <w:pPr>
        <w:spacing w:before="6"/>
        <w:ind w:left="0" w:right="405" w:firstLine="0"/>
        <w:jc w:val="right"/>
        <w:rPr>
          <w:rFonts w:ascii="Times New Roman"/>
          <w:i/>
          <w:sz w:val="13"/>
        </w:rPr>
      </w:pPr>
      <w:r>
        <w:rPr>
          <w:rFonts w:ascii="Times New Roman"/>
          <w:i/>
          <w:sz w:val="13"/>
        </w:rPr>
        <w:t>ij</w:t>
      </w:r>
    </w:p>
    <w:p>
      <w:pPr>
        <w:spacing w:before="43"/>
        <w:ind w:left="123" w:right="0" w:firstLine="0"/>
        <w:jc w:val="left"/>
        <w:rPr>
          <w:sz w:val="21"/>
        </w:rPr>
      </w:pPr>
      <w:r>
        <w:br w:type="column"/>
      </w:r>
      <w:r>
        <w:rPr>
          <w:rFonts w:ascii="Times New Roman" w:hAnsi="Times New Roman" w:eastAsia="Times New Roman"/>
          <w:w w:val="105"/>
          <w:sz w:val="21"/>
        </w:rPr>
        <w:t xml:space="preserve">— </w:t>
      </w:r>
      <w:r>
        <w:rPr>
          <w:w w:val="105"/>
          <w:sz w:val="21"/>
        </w:rPr>
        <w:t xml:space="preserve">时间间隔 </w:t>
      </w:r>
      <w:r>
        <w:rPr>
          <w:rFonts w:ascii="Times New Roman" w:hAnsi="Times New Roman" w:eastAsia="Times New Roman"/>
          <w:w w:val="105"/>
          <w:sz w:val="21"/>
        </w:rPr>
        <w:t>t~t</w:t>
      </w:r>
      <w:r>
        <w:rPr>
          <w:w w:val="105"/>
          <w:sz w:val="21"/>
        </w:rPr>
        <w:t>＋Δ</w:t>
      </w:r>
      <w:r>
        <w:rPr>
          <w:rFonts w:ascii="Times New Roman" w:hAnsi="Times New Roman" w:eastAsia="Times New Roman"/>
          <w:w w:val="105"/>
          <w:sz w:val="21"/>
        </w:rPr>
        <w:t xml:space="preserve">t </w:t>
      </w:r>
      <w:r>
        <w:rPr>
          <w:w w:val="105"/>
          <w:sz w:val="21"/>
        </w:rPr>
        <w:t>内结点</w:t>
      </w:r>
      <w:r>
        <w:rPr>
          <w:rFonts w:ascii="Times New Roman" w:hAnsi="Times New Roman" w:eastAsia="Times New Roman"/>
          <w:i/>
          <w:w w:val="105"/>
          <w:sz w:val="23"/>
        </w:rPr>
        <w:t xml:space="preserve">i </w:t>
      </w:r>
      <w:r>
        <w:rPr>
          <w:w w:val="105"/>
          <w:sz w:val="21"/>
        </w:rPr>
        <w:t xml:space="preserve">在 </w:t>
      </w:r>
      <w:r>
        <w:rPr>
          <w:rFonts w:ascii="Times New Roman" w:hAnsi="Times New Roman" w:eastAsia="Times New Roman"/>
          <w:i/>
          <w:w w:val="105"/>
          <w:sz w:val="23"/>
        </w:rPr>
        <w:t xml:space="preserve">x </w:t>
      </w:r>
      <w:r>
        <w:rPr>
          <w:rFonts w:ascii="Times New Roman" w:hAnsi="Times New Roman" w:eastAsia="Times New Roman"/>
          <w:i/>
          <w:w w:val="105"/>
          <w:position w:val="-5"/>
          <w:sz w:val="13"/>
        </w:rPr>
        <w:t xml:space="preserve">j </w:t>
      </w:r>
      <w:r>
        <w:rPr>
          <w:w w:val="105"/>
          <w:sz w:val="21"/>
        </w:rPr>
        <w:t>方向的平均速度；</w:t>
      </w:r>
    </w:p>
    <w:p>
      <w:pPr>
        <w:spacing w:after="0"/>
        <w:jc w:val="left"/>
        <w:rPr>
          <w:sz w:val="21"/>
        </w:rPr>
        <w:sectPr>
          <w:type w:val="continuous"/>
          <w:pgSz w:w="11910" w:h="16840"/>
          <w:pgMar w:top="1520" w:right="300" w:bottom="1500" w:left="960" w:header="720" w:footer="720" w:gutter="0"/>
          <w:cols w:equalWidth="0" w:num="2">
            <w:col w:w="1486" w:space="40"/>
            <w:col w:w="9124"/>
          </w:cols>
        </w:sectPr>
      </w:pPr>
    </w:p>
    <w:p>
      <w:pPr>
        <w:pStyle w:val="6"/>
        <w:spacing w:before="7"/>
        <w:rPr>
          <w:sz w:val="7"/>
        </w:rPr>
      </w:pPr>
    </w:p>
    <w:p>
      <w:pPr>
        <w:spacing w:before="13"/>
        <w:ind w:left="881" w:right="0" w:firstLine="0"/>
        <w:jc w:val="left"/>
        <w:rPr>
          <w:sz w:val="21"/>
        </w:rPr>
      </w:pPr>
      <w:r>
        <w:rPr>
          <w:rFonts w:ascii="Times New Roman" w:hAnsi="Times New Roman" w:eastAsia="Times New Roman"/>
          <w:i/>
          <w:sz w:val="24"/>
        </w:rPr>
        <w:t>M</w:t>
      </w:r>
      <w:r>
        <w:rPr>
          <w:rFonts w:ascii="Times New Roman" w:hAnsi="Times New Roman" w:eastAsia="Times New Roman"/>
          <w:i/>
          <w:position w:val="-5"/>
          <w:sz w:val="14"/>
        </w:rPr>
        <w:t xml:space="preserve">i </w:t>
      </w:r>
      <w:r>
        <w:rPr>
          <w:rFonts w:ascii="Times New Roman" w:hAnsi="Times New Roman" w:eastAsia="Times New Roman"/>
          <w:sz w:val="21"/>
        </w:rPr>
        <w:t xml:space="preserve">— </w:t>
      </w:r>
      <w:r>
        <w:rPr>
          <w:sz w:val="21"/>
        </w:rPr>
        <w:t>结点</w:t>
      </w:r>
      <w:r>
        <w:rPr>
          <w:rFonts w:ascii="Times New Roman" w:hAnsi="Times New Roman" w:eastAsia="Times New Roman"/>
          <w:i/>
          <w:sz w:val="23"/>
        </w:rPr>
        <w:t xml:space="preserve">i </w:t>
      </w:r>
      <w:r>
        <w:rPr>
          <w:sz w:val="21"/>
        </w:rPr>
        <w:t>的虚拟集中质量；</w:t>
      </w:r>
    </w:p>
    <w:p>
      <w:pPr>
        <w:pStyle w:val="6"/>
        <w:spacing w:before="18"/>
        <w:rPr>
          <w:sz w:val="8"/>
        </w:rPr>
      </w:pPr>
    </w:p>
    <w:p>
      <w:pPr>
        <w:spacing w:before="1"/>
        <w:ind w:left="1036" w:right="0" w:firstLine="0"/>
        <w:jc w:val="left"/>
        <w:rPr>
          <w:sz w:val="21"/>
        </w:rPr>
      </w:pPr>
      <w:r>
        <w:pict>
          <v:shape id="_x0000_s3783" o:spid="_x0000_s3783" o:spt="202" type="#_x0000_t202" style="position:absolute;left:0pt;margin-left:92.55pt;margin-top:4.65pt;height:12.4pt;width:6.85pt;mso-position-horizontal-relative:page;z-index:6144;mso-width-relative:page;mso-height-relative:page;" filled="f" stroked="f" coordsize="21600,21600">
            <v:path/>
            <v:fill on="f" focussize="0,0"/>
            <v:stroke on="f" joinstyle="miter"/>
            <v:imagedata o:title=""/>
            <o:lock v:ext="edit"/>
            <v:textbox inset="0mm,0mm,0mm,0mm">
              <w:txbxContent>
                <w:p>
                  <w:pPr>
                    <w:spacing w:before="0" w:line="247" w:lineRule="exact"/>
                    <w:ind w:left="0" w:right="0" w:firstLine="0"/>
                    <w:jc w:val="left"/>
                    <w:rPr>
                      <w:rFonts w:ascii="Times New Roman"/>
                      <w:i/>
                      <w:sz w:val="22"/>
                    </w:rPr>
                  </w:pPr>
                  <w:r>
                    <w:rPr>
                      <w:rFonts w:ascii="Times New Roman"/>
                      <w:i/>
                      <w:w w:val="101"/>
                      <w:sz w:val="22"/>
                    </w:rPr>
                    <w:t>R</w:t>
                  </w:r>
                </w:p>
              </w:txbxContent>
            </v:textbox>
          </v:shape>
        </w:pict>
      </w:r>
      <w:r>
        <w:pict>
          <v:shape id="_x0000_s3784" o:spid="_x0000_s3784" o:spt="202" type="#_x0000_t202" style="position:absolute;left:0pt;margin-left:101.15pt;margin-top:3.65pt;height:7.45pt;width:1.9pt;mso-position-horizontal-relative:page;z-index:-124928;mso-width-relative:page;mso-height-relative:page;" filled="f" stroked="f" coordsize="21600,21600">
            <v:path/>
            <v:fill on="f" focussize="0,0"/>
            <v:stroke on="f" joinstyle="miter"/>
            <v:imagedata o:title=""/>
            <o:lock v:ext="edit"/>
            <v:textbox inset="0mm,0mm,0mm,0mm">
              <w:txbxContent>
                <w:p>
                  <w:pPr>
                    <w:spacing w:before="0" w:line="148" w:lineRule="exact"/>
                    <w:ind w:left="0" w:right="0" w:firstLine="0"/>
                    <w:jc w:val="left"/>
                    <w:rPr>
                      <w:rFonts w:ascii="Times New Roman"/>
                      <w:sz w:val="13"/>
                    </w:rPr>
                  </w:pPr>
                  <w:r>
                    <w:rPr>
                      <w:rFonts w:ascii="Times New Roman"/>
                      <w:w w:val="103"/>
                      <w:sz w:val="13"/>
                    </w:rPr>
                    <w:t>t</w:t>
                  </w:r>
                </w:p>
              </w:txbxContent>
            </v:textbox>
          </v:shape>
        </w:pict>
      </w:r>
      <w:r>
        <w:rPr>
          <w:rFonts w:ascii="Times New Roman" w:hAnsi="Times New Roman" w:eastAsia="Times New Roman"/>
          <w:i/>
          <w:position w:val="-3"/>
          <w:sz w:val="13"/>
        </w:rPr>
        <w:t xml:space="preserve">ij </w:t>
      </w:r>
      <w:r>
        <w:rPr>
          <w:rFonts w:ascii="Times New Roman" w:hAnsi="Times New Roman" w:eastAsia="Times New Roman"/>
          <w:sz w:val="21"/>
        </w:rPr>
        <w:t xml:space="preserve">— </w:t>
      </w:r>
      <w:r>
        <w:rPr>
          <w:sz w:val="21"/>
        </w:rPr>
        <w:t>时刻</w:t>
      </w:r>
      <w:r>
        <w:rPr>
          <w:rFonts w:ascii="Times New Roman" w:hAnsi="Times New Roman" w:eastAsia="Times New Roman"/>
          <w:i/>
          <w:sz w:val="23"/>
        </w:rPr>
        <w:t xml:space="preserve">t </w:t>
      </w:r>
      <w:r>
        <w:rPr>
          <w:sz w:val="21"/>
        </w:rPr>
        <w:t>作用在结点</w:t>
      </w:r>
      <w:r>
        <w:rPr>
          <w:rFonts w:ascii="Times New Roman" w:hAnsi="Times New Roman" w:eastAsia="Times New Roman"/>
          <w:i/>
          <w:sz w:val="23"/>
        </w:rPr>
        <w:t xml:space="preserve">i </w:t>
      </w:r>
      <w:r>
        <w:rPr>
          <w:sz w:val="21"/>
        </w:rPr>
        <w:t xml:space="preserve">上的 </w:t>
      </w:r>
      <w:r>
        <w:rPr>
          <w:rFonts w:ascii="Times New Roman" w:hAnsi="Times New Roman" w:eastAsia="Times New Roman"/>
          <w:i/>
          <w:sz w:val="23"/>
        </w:rPr>
        <w:t>x</w:t>
      </w:r>
      <w:r>
        <w:rPr>
          <w:rFonts w:ascii="Times New Roman" w:hAnsi="Times New Roman" w:eastAsia="Times New Roman"/>
          <w:i/>
          <w:position w:val="-5"/>
          <w:sz w:val="13"/>
        </w:rPr>
        <w:t xml:space="preserve">j </w:t>
      </w:r>
      <w:r>
        <w:rPr>
          <w:sz w:val="21"/>
        </w:rPr>
        <w:t>方向的残余力；</w:t>
      </w:r>
    </w:p>
    <w:p>
      <w:pPr>
        <w:spacing w:before="63" w:line="417" w:lineRule="exact"/>
        <w:ind w:left="875" w:right="0" w:firstLine="0"/>
        <w:jc w:val="left"/>
        <w:rPr>
          <w:sz w:val="21"/>
        </w:rPr>
      </w:pPr>
      <w:r>
        <w:rPr>
          <w:rFonts w:ascii="Symbol" w:hAnsi="Symbol" w:eastAsia="Symbol"/>
          <w:sz w:val="19"/>
        </w:rPr>
        <w:t></w:t>
      </w:r>
      <w:r>
        <w:rPr>
          <w:rFonts w:ascii="Times New Roman" w:hAnsi="Times New Roman" w:eastAsia="Times New Roman"/>
          <w:sz w:val="19"/>
        </w:rPr>
        <w:t xml:space="preserve">t </w:t>
      </w:r>
      <w:r>
        <w:rPr>
          <w:rFonts w:ascii="Times New Roman" w:hAnsi="Times New Roman" w:eastAsia="Times New Roman"/>
          <w:sz w:val="21"/>
        </w:rPr>
        <w:t xml:space="preserve">— </w:t>
      </w:r>
      <w:r>
        <w:rPr>
          <w:sz w:val="21"/>
        </w:rPr>
        <w:t>时间间隔。</w:t>
      </w:r>
    </w:p>
    <w:p>
      <w:pPr>
        <w:pStyle w:val="6"/>
        <w:spacing w:line="417" w:lineRule="exact"/>
        <w:ind w:left="1259"/>
      </w:pPr>
      <w:r>
        <w:t>力密度法是将膜结构离散为由结点和杆件组成的索网结构，在给定的几何拓扑、支座位</w:t>
      </w:r>
    </w:p>
    <w:p>
      <w:pPr>
        <w:pStyle w:val="6"/>
        <w:spacing w:line="362" w:lineRule="exact"/>
        <w:ind w:left="839"/>
      </w:pPr>
      <w:r>
        <w:rPr>
          <w:spacing w:val="-11"/>
        </w:rPr>
        <w:t>置和力密度值</w:t>
      </w:r>
      <w:r>
        <w:t>（即索力与索长之比</w:t>
      </w:r>
      <w:r>
        <w:rPr>
          <w:spacing w:val="-66"/>
        </w:rPr>
        <w:t>）</w:t>
      </w:r>
      <w:r>
        <w:rPr>
          <w:spacing w:val="-9"/>
        </w:rPr>
        <w:t>下，通过求解节点坐标的线性方程组来确定结构的变形。</w:t>
      </w:r>
    </w:p>
    <w:p>
      <w:pPr>
        <w:pStyle w:val="6"/>
        <w:spacing w:line="418" w:lineRule="exact"/>
        <w:ind w:left="839"/>
      </w:pPr>
      <w:r>
        <w:t>基本计算公式如下：</w:t>
      </w:r>
    </w:p>
    <w:p>
      <w:pPr>
        <w:spacing w:after="0" w:line="418" w:lineRule="exact"/>
        <w:sectPr>
          <w:type w:val="continuous"/>
          <w:pgSz w:w="11910" w:h="16840"/>
          <w:pgMar w:top="1520" w:right="300" w:bottom="1500" w:left="960" w:header="720" w:footer="720" w:gutter="0"/>
        </w:sectPr>
      </w:pPr>
    </w:p>
    <w:p>
      <w:pPr>
        <w:pStyle w:val="6"/>
        <w:spacing w:before="4"/>
        <w:rPr>
          <w:sz w:val="33"/>
        </w:rPr>
      </w:pPr>
    </w:p>
    <w:p>
      <w:pPr>
        <w:spacing w:before="1"/>
        <w:ind w:left="840" w:right="0" w:firstLine="0"/>
        <w:jc w:val="left"/>
        <w:rPr>
          <w:rFonts w:ascii="Symbol" w:hAnsi="Symbol"/>
          <w:sz w:val="32"/>
        </w:rPr>
      </w:pPr>
      <w:r>
        <w:rPr>
          <w:w w:val="95"/>
          <w:position w:val="2"/>
          <w:sz w:val="21"/>
        </w:rPr>
        <w:t xml:space="preserve">式中： </w:t>
      </w:r>
      <w:r>
        <w:rPr>
          <w:rFonts w:ascii="Symbol" w:hAnsi="Symbol"/>
          <w:w w:val="95"/>
          <w:sz w:val="32"/>
        </w:rPr>
        <w:t></w:t>
      </w:r>
      <w:r>
        <w:rPr>
          <w:rFonts w:ascii="Times New Roman" w:hAnsi="Times New Roman"/>
          <w:i/>
          <w:w w:val="95"/>
          <w:position w:val="2"/>
          <w:sz w:val="24"/>
        </w:rPr>
        <w:t>D</w:t>
      </w:r>
      <w:r>
        <w:rPr>
          <w:rFonts w:ascii="Symbol" w:hAnsi="Symbol"/>
          <w:w w:val="95"/>
          <w:sz w:val="32"/>
        </w:rPr>
        <w:t></w:t>
      </w:r>
    </w:p>
    <w:p>
      <w:pPr>
        <w:spacing w:before="89"/>
        <w:ind w:left="1235" w:right="0" w:firstLine="0"/>
        <w:jc w:val="left"/>
        <w:rPr>
          <w:rFonts w:ascii="Symbol" w:hAnsi="Symbol"/>
          <w:sz w:val="31"/>
        </w:rPr>
      </w:pPr>
      <w:r>
        <w:br w:type="column"/>
      </w:r>
      <w:r>
        <w:rPr>
          <w:rFonts w:ascii="Symbol" w:hAnsi="Symbol"/>
          <w:w w:val="95"/>
          <w:sz w:val="32"/>
        </w:rPr>
        <w:t></w:t>
      </w:r>
      <w:r>
        <w:rPr>
          <w:rFonts w:ascii="Times New Roman" w:hAnsi="Times New Roman"/>
          <w:i/>
          <w:w w:val="95"/>
          <w:position w:val="2"/>
          <w:sz w:val="24"/>
        </w:rPr>
        <w:t>D</w:t>
      </w:r>
      <w:r>
        <w:rPr>
          <w:rFonts w:ascii="Symbol" w:hAnsi="Symbol"/>
          <w:w w:val="95"/>
          <w:sz w:val="32"/>
        </w:rPr>
        <w:t></w:t>
      </w:r>
      <w:r>
        <w:rPr>
          <w:rFonts w:ascii="Symbol" w:hAnsi="Symbol"/>
          <w:w w:val="95"/>
          <w:sz w:val="31"/>
        </w:rPr>
        <w:t></w:t>
      </w:r>
      <w:r>
        <w:rPr>
          <w:rFonts w:ascii="Times New Roman" w:hAnsi="Times New Roman"/>
          <w:i/>
          <w:w w:val="95"/>
          <w:position w:val="2"/>
          <w:sz w:val="24"/>
        </w:rPr>
        <w:t xml:space="preserve">X </w:t>
      </w:r>
      <w:r>
        <w:rPr>
          <w:rFonts w:ascii="Symbol" w:hAnsi="Symbol"/>
          <w:w w:val="95"/>
          <w:sz w:val="31"/>
        </w:rPr>
        <w:t></w:t>
      </w:r>
      <w:r>
        <w:rPr>
          <w:rFonts w:ascii="Times New Roman" w:hAnsi="Times New Roman"/>
          <w:w w:val="95"/>
          <w:sz w:val="31"/>
        </w:rPr>
        <w:t xml:space="preserve"> </w:t>
      </w:r>
      <w:r>
        <w:rPr>
          <w:rFonts w:ascii="Symbol" w:hAnsi="Symbol"/>
          <w:w w:val="95"/>
          <w:position w:val="2"/>
          <w:sz w:val="24"/>
        </w:rPr>
        <w:t></w:t>
      </w:r>
      <w:r>
        <w:rPr>
          <w:rFonts w:ascii="Times New Roman" w:hAnsi="Times New Roman"/>
          <w:w w:val="95"/>
          <w:position w:val="2"/>
          <w:sz w:val="24"/>
        </w:rPr>
        <w:t xml:space="preserve"> </w:t>
      </w:r>
      <w:r>
        <w:rPr>
          <w:rFonts w:ascii="Symbol" w:hAnsi="Symbol"/>
          <w:w w:val="95"/>
          <w:sz w:val="31"/>
        </w:rPr>
        <w:t></w:t>
      </w:r>
      <w:r>
        <w:rPr>
          <w:rFonts w:ascii="Times New Roman" w:hAnsi="Times New Roman"/>
          <w:i/>
          <w:w w:val="95"/>
          <w:position w:val="2"/>
          <w:sz w:val="24"/>
        </w:rPr>
        <w:t>P</w:t>
      </w:r>
      <w:r>
        <w:rPr>
          <w:rFonts w:ascii="Symbol" w:hAnsi="Symbol"/>
          <w:w w:val="95"/>
          <w:sz w:val="31"/>
        </w:rPr>
        <w:t></w:t>
      </w:r>
    </w:p>
    <w:p>
      <w:pPr>
        <w:pStyle w:val="13"/>
        <w:numPr>
          <w:ilvl w:val="0"/>
          <w:numId w:val="54"/>
        </w:numPr>
        <w:tabs>
          <w:tab w:val="left" w:pos="416"/>
        </w:tabs>
        <w:spacing w:before="224" w:after="0" w:line="240" w:lineRule="auto"/>
        <w:ind w:left="415" w:right="0" w:hanging="314"/>
        <w:jc w:val="left"/>
        <w:rPr>
          <w:sz w:val="21"/>
        </w:rPr>
      </w:pPr>
      <w:r>
        <w:rPr>
          <w:sz w:val="21"/>
        </w:rPr>
        <w:t>由杆件力密度组成的对称矩阵；</w:t>
      </w:r>
    </w:p>
    <w:p>
      <w:pPr>
        <w:spacing w:before="81"/>
        <w:ind w:left="840" w:right="0" w:firstLine="0"/>
        <w:jc w:val="left"/>
        <w:rPr>
          <w:sz w:val="21"/>
        </w:rPr>
      </w:pPr>
      <w:r>
        <w:br w:type="column"/>
      </w:r>
      <w:r>
        <w:rPr>
          <w:sz w:val="21"/>
        </w:rPr>
        <w:t>（</w:t>
      </w:r>
      <w:r>
        <w:rPr>
          <w:rFonts w:ascii="Times New Roman" w:eastAsia="Times New Roman"/>
          <w:sz w:val="21"/>
        </w:rPr>
        <w:t>3</w:t>
      </w:r>
      <w:r>
        <w:rPr>
          <w:sz w:val="21"/>
        </w:rPr>
        <w:t>）</w:t>
      </w:r>
    </w:p>
    <w:p>
      <w:pPr>
        <w:spacing w:after="0"/>
        <w:jc w:val="left"/>
        <w:rPr>
          <w:sz w:val="21"/>
        </w:rPr>
        <w:sectPr>
          <w:pgSz w:w="11910" w:h="16840"/>
          <w:pgMar w:top="1420" w:right="300" w:bottom="1240" w:left="960" w:header="0" w:footer="1050" w:gutter="0"/>
          <w:cols w:equalWidth="0" w:num="3">
            <w:col w:w="1854" w:space="40"/>
            <w:col w:w="3396" w:space="2493"/>
            <w:col w:w="2867"/>
          </w:cols>
        </w:sectPr>
      </w:pPr>
    </w:p>
    <w:p>
      <w:pPr>
        <w:spacing w:before="195"/>
        <w:ind w:left="0" w:right="0" w:firstLine="0"/>
        <w:jc w:val="right"/>
        <w:rPr>
          <w:rFonts w:ascii="Symbol" w:hAnsi="Symbol"/>
          <w:sz w:val="31"/>
        </w:rPr>
      </w:pPr>
      <w:r>
        <w:rPr>
          <w:rFonts w:ascii="Symbol" w:hAnsi="Symbol"/>
          <w:spacing w:val="9"/>
          <w:w w:val="85"/>
          <w:sz w:val="31"/>
        </w:rPr>
        <w:t></w:t>
      </w:r>
      <w:r>
        <w:rPr>
          <w:rFonts w:ascii="Times New Roman" w:hAnsi="Times New Roman"/>
          <w:i/>
          <w:spacing w:val="9"/>
          <w:w w:val="85"/>
          <w:position w:val="2"/>
          <w:sz w:val="24"/>
        </w:rPr>
        <w:t>X</w:t>
      </w:r>
      <w:r>
        <w:rPr>
          <w:rFonts w:ascii="Times New Roman" w:hAnsi="Times New Roman"/>
          <w:i/>
          <w:spacing w:val="-22"/>
          <w:w w:val="85"/>
          <w:position w:val="2"/>
          <w:sz w:val="24"/>
        </w:rPr>
        <w:t xml:space="preserve"> </w:t>
      </w:r>
      <w:r>
        <w:rPr>
          <w:rFonts w:ascii="Symbol" w:hAnsi="Symbol"/>
          <w:w w:val="85"/>
          <w:sz w:val="31"/>
        </w:rPr>
        <w:t></w:t>
      </w:r>
    </w:p>
    <w:p>
      <w:pPr>
        <w:spacing w:before="244"/>
        <w:ind w:left="0" w:right="50" w:firstLine="0"/>
        <w:jc w:val="right"/>
        <w:rPr>
          <w:rFonts w:ascii="Symbol" w:hAnsi="Symbol"/>
          <w:sz w:val="31"/>
        </w:rPr>
      </w:pPr>
      <w:r>
        <w:rPr>
          <w:rFonts w:ascii="Symbol" w:hAnsi="Symbol"/>
          <w:spacing w:val="-1"/>
          <w:w w:val="80"/>
          <w:sz w:val="31"/>
        </w:rPr>
        <w:t></w:t>
      </w:r>
      <w:r>
        <w:rPr>
          <w:rFonts w:ascii="Times New Roman" w:hAnsi="Times New Roman"/>
          <w:i/>
          <w:spacing w:val="-1"/>
          <w:w w:val="80"/>
          <w:position w:val="2"/>
          <w:sz w:val="24"/>
        </w:rPr>
        <w:t>P</w:t>
      </w:r>
      <w:r>
        <w:rPr>
          <w:rFonts w:ascii="Symbol" w:hAnsi="Symbol"/>
          <w:spacing w:val="-1"/>
          <w:w w:val="80"/>
          <w:sz w:val="31"/>
        </w:rPr>
        <w:t></w:t>
      </w:r>
    </w:p>
    <w:p>
      <w:pPr>
        <w:pStyle w:val="13"/>
        <w:numPr>
          <w:ilvl w:val="0"/>
          <w:numId w:val="54"/>
        </w:numPr>
        <w:tabs>
          <w:tab w:val="left" w:pos="424"/>
        </w:tabs>
        <w:spacing w:before="179" w:after="0" w:line="240" w:lineRule="auto"/>
        <w:ind w:left="423" w:right="0" w:hanging="316"/>
        <w:jc w:val="left"/>
        <w:rPr>
          <w:sz w:val="21"/>
        </w:rPr>
      </w:pPr>
      <w:r>
        <w:rPr>
          <w:sz w:val="21"/>
        </w:rPr>
        <w:br w:type="column"/>
      </w:r>
      <w:r>
        <w:rPr>
          <w:sz w:val="21"/>
        </w:rPr>
        <w:t>结点坐标列向量；</w:t>
      </w:r>
    </w:p>
    <w:p>
      <w:pPr>
        <w:pStyle w:val="13"/>
        <w:numPr>
          <w:ilvl w:val="0"/>
          <w:numId w:val="54"/>
        </w:numPr>
        <w:tabs>
          <w:tab w:val="left" w:pos="357"/>
        </w:tabs>
        <w:spacing w:before="178" w:after="0" w:line="240" w:lineRule="auto"/>
        <w:ind w:left="356" w:right="0" w:hanging="316"/>
        <w:jc w:val="left"/>
        <w:rPr>
          <w:sz w:val="21"/>
        </w:rPr>
      </w:pPr>
      <w:r>
        <w:rPr>
          <w:sz w:val="21"/>
        </w:rPr>
        <w:t>荷载列向量。</w:t>
      </w:r>
    </w:p>
    <w:p>
      <w:pPr>
        <w:spacing w:after="0" w:line="240" w:lineRule="auto"/>
        <w:jc w:val="left"/>
        <w:rPr>
          <w:sz w:val="21"/>
        </w:rPr>
        <w:sectPr>
          <w:type w:val="continuous"/>
          <w:pgSz w:w="11910" w:h="16840"/>
          <w:pgMar w:top="1520" w:right="300" w:bottom="1500" w:left="960" w:header="720" w:footer="720" w:gutter="0"/>
          <w:cols w:equalWidth="0" w:num="2">
            <w:col w:w="1284" w:space="40"/>
            <w:col w:w="9326"/>
          </w:cols>
        </w:sectPr>
      </w:pPr>
    </w:p>
    <w:p>
      <w:pPr>
        <w:pStyle w:val="6"/>
        <w:spacing w:before="16"/>
        <w:rPr>
          <w:sz w:val="4"/>
        </w:rPr>
      </w:pPr>
    </w:p>
    <w:p>
      <w:pPr>
        <w:pStyle w:val="13"/>
        <w:numPr>
          <w:ilvl w:val="2"/>
          <w:numId w:val="53"/>
        </w:numPr>
        <w:tabs>
          <w:tab w:val="left" w:pos="1262"/>
        </w:tabs>
        <w:spacing w:before="14" w:after="0" w:line="211" w:lineRule="auto"/>
        <w:ind w:left="839" w:right="1391" w:firstLine="0"/>
        <w:jc w:val="both"/>
        <w:rPr>
          <w:rFonts w:ascii="Times New Roman" w:hAnsi="Times New Roman" w:eastAsia="Times New Roman"/>
          <w:sz w:val="19"/>
        </w:rPr>
      </w:pPr>
      <w:r>
        <w:rPr>
          <w:spacing w:val="-8"/>
          <w:sz w:val="21"/>
        </w:rPr>
        <w:t>膜结构中的索、膜构件只能承受拉力、不能承受压力和弯矩作用，对外荷载的抵抗主要</w:t>
      </w:r>
      <w:r>
        <w:rPr>
          <w:spacing w:val="-17"/>
          <w:sz w:val="21"/>
        </w:rPr>
        <w:t>通过变形来实现，因而膜结构在外荷载作用下变形较大，计算时应考虑结构的几何非线性。膜材是非线性材料，其应力</w:t>
      </w:r>
      <w:r>
        <w:rPr>
          <w:rFonts w:ascii="Times New Roman" w:hAnsi="Times New Roman" w:eastAsia="Times New Roman"/>
          <w:sz w:val="21"/>
        </w:rPr>
        <w:t>—</w:t>
      </w:r>
      <w:r>
        <w:rPr>
          <w:spacing w:val="-4"/>
          <w:sz w:val="21"/>
        </w:rPr>
        <w:t>应变曲线在应力较大时变化较大，但通常设计应力比断裂强度小得多，此时可近似认为膜材是线弹性的。</w:t>
      </w:r>
    </w:p>
    <w:p>
      <w:pPr>
        <w:pStyle w:val="13"/>
        <w:numPr>
          <w:ilvl w:val="2"/>
          <w:numId w:val="53"/>
        </w:numPr>
        <w:tabs>
          <w:tab w:val="left" w:pos="1262"/>
        </w:tabs>
        <w:spacing w:before="0" w:after="0" w:line="211" w:lineRule="auto"/>
        <w:ind w:left="839" w:right="1402" w:firstLine="0"/>
        <w:jc w:val="both"/>
        <w:rPr>
          <w:rFonts w:ascii="Times New Roman" w:eastAsia="Times New Roman"/>
          <w:sz w:val="19"/>
        </w:rPr>
      </w:pPr>
      <w:r>
        <w:rPr>
          <w:spacing w:val="-5"/>
          <w:sz w:val="21"/>
        </w:rPr>
        <w:t>由于支承结构变形对膜结构内力分布影响较大，膜结构设计时宜考虑膜与支承结构协同工作。对于骨架支承式膜结构，由于支承结构均为刚性体系（如钢桁架、拱或网架等），变形较小，计算时可将膜与刚性骨架连接处近似视为固定支承边界。对于其它形式膜结构，计算时应将膜与支承体系一起进行整体分析。</w:t>
      </w:r>
    </w:p>
    <w:p>
      <w:pPr>
        <w:pStyle w:val="13"/>
        <w:numPr>
          <w:ilvl w:val="2"/>
          <w:numId w:val="53"/>
        </w:numPr>
        <w:tabs>
          <w:tab w:val="left" w:pos="1262"/>
        </w:tabs>
        <w:spacing w:before="0" w:after="0" w:line="211" w:lineRule="auto"/>
        <w:ind w:left="839" w:right="1494" w:firstLine="0"/>
        <w:jc w:val="both"/>
        <w:rPr>
          <w:rFonts w:ascii="Times New Roman" w:eastAsia="Times New Roman"/>
          <w:sz w:val="19"/>
        </w:rPr>
      </w:pPr>
      <w:r>
        <w:rPr>
          <w:spacing w:val="-7"/>
          <w:sz w:val="21"/>
        </w:rPr>
        <w:t>膜结构自重一般较小，地震对结构的影响较小，故设计时可不考虑地震作用，但地震对支承结构的影响应予考虑。</w:t>
      </w:r>
    </w:p>
    <w:p>
      <w:pPr>
        <w:pStyle w:val="13"/>
        <w:numPr>
          <w:ilvl w:val="2"/>
          <w:numId w:val="53"/>
        </w:numPr>
        <w:tabs>
          <w:tab w:val="left" w:pos="1262"/>
        </w:tabs>
        <w:spacing w:before="0" w:after="0" w:line="211" w:lineRule="auto"/>
        <w:ind w:left="839" w:right="1391" w:firstLine="0"/>
        <w:jc w:val="both"/>
        <w:rPr>
          <w:rFonts w:ascii="Times New Roman" w:eastAsia="Times New Roman"/>
          <w:sz w:val="19"/>
        </w:rPr>
      </w:pPr>
      <w:r>
        <w:rPr>
          <w:spacing w:val="-4"/>
          <w:sz w:val="21"/>
        </w:rPr>
        <w:t>空气支承式膜结构是通过保持内部气压来维持结构形状并抵抗外荷载的。同时，内压又</w:t>
      </w:r>
      <w:r>
        <w:rPr>
          <w:spacing w:val="-16"/>
          <w:sz w:val="21"/>
        </w:rPr>
        <w:t>是作用在结构上的荷载，应与其它荷载一起参与组合。内压是结构设计中的一个可变参数，可以根据外荷载的情况加压或减压，以调整结构的刚度和强度。</w:t>
      </w:r>
    </w:p>
    <w:p>
      <w:pPr>
        <w:pStyle w:val="6"/>
        <w:spacing w:line="211" w:lineRule="auto"/>
        <w:ind w:left="839" w:right="1497" w:firstLine="420"/>
      </w:pPr>
      <w:r>
        <w:rPr>
          <w:spacing w:val="-3"/>
        </w:rPr>
        <w:t>最大工作内压是指当结构处于不利的外界环境时，如由于积水</w:t>
      </w:r>
      <w:r>
        <w:t>（雪</w:t>
      </w:r>
      <w:r>
        <w:rPr>
          <w:spacing w:val="-24"/>
        </w:rPr>
        <w:t>）</w:t>
      </w:r>
      <w:r>
        <w:rPr>
          <w:spacing w:val="-4"/>
        </w:rPr>
        <w:t>造成膜的凹陷，由设计人员为操作人员确定的可以使用的最大内压。确定最大工作内压应考虑材料的设计强度、外界荷载类型等多种影响因素。</w:t>
      </w:r>
    </w:p>
    <w:p>
      <w:pPr>
        <w:pStyle w:val="6"/>
        <w:spacing w:line="211" w:lineRule="auto"/>
        <w:ind w:left="839" w:right="1496" w:firstLine="420"/>
      </w:pPr>
      <w:r>
        <w:rPr>
          <w:spacing w:val="-5"/>
        </w:rPr>
        <w:t>最小工作内压是指在正常气候和使用条件下，保持结构稳定所需的最小压力值。当恒荷载被分散到一定的影响区域时，最小工作内压应超过单位面积上恒荷载的最大值。</w:t>
      </w:r>
    </w:p>
    <w:p>
      <w:pPr>
        <w:pStyle w:val="6"/>
        <w:spacing w:line="211" w:lineRule="auto"/>
        <w:ind w:left="839" w:right="1496"/>
        <w:jc w:val="both"/>
      </w:pPr>
      <w:r>
        <w:rPr>
          <w:spacing w:val="-5"/>
        </w:rPr>
        <w:t>正常工作内压是由设计人员确定的一个压力范围。在正常工作内压下，结构在常遇荷载作用</w:t>
      </w:r>
      <w:r>
        <w:rPr>
          <w:spacing w:val="-11"/>
        </w:rPr>
        <w:t>下能够保持稳定。正常工作压力应根据使用情况和进出情况，在最小工作内压至最大工作内</w:t>
      </w:r>
      <w:r>
        <w:rPr>
          <w:spacing w:val="-13"/>
        </w:rPr>
        <w:t>压之间变化。在公共聚会场所，为保证环境的舒适度，应适当减小出入口处的风速和作用在</w:t>
      </w:r>
      <w:r>
        <w:rPr>
          <w:spacing w:val="-9"/>
        </w:rPr>
        <w:t xml:space="preserve">门上的压力，工作内压不宜超过 </w:t>
      </w:r>
      <w:r>
        <w:rPr>
          <w:rFonts w:ascii="Times New Roman" w:eastAsia="Times New Roman"/>
        </w:rPr>
        <w:t>300Pa</w:t>
      </w:r>
      <w:r>
        <w:rPr>
          <w:spacing w:val="-5"/>
        </w:rPr>
        <w:t>。对主要用于仓储的场所，当车辆进出时工作内压值可以取大一些，以保证结构的稳定性。</w:t>
      </w:r>
    </w:p>
    <w:p>
      <w:pPr>
        <w:pStyle w:val="6"/>
        <w:spacing w:before="12"/>
        <w:rPr>
          <w:sz w:val="17"/>
        </w:rPr>
      </w:pPr>
    </w:p>
    <w:p>
      <w:pPr>
        <w:pStyle w:val="6"/>
        <w:tabs>
          <w:tab w:val="left" w:pos="4599"/>
        </w:tabs>
        <w:ind w:left="4126"/>
        <w:rPr>
          <w:rFonts w:hint="eastAsia" w:ascii="Noto Sans Mono CJK JP Regular" w:eastAsia="Noto Sans Mono CJK JP Regular"/>
        </w:rPr>
      </w:pPr>
      <w:r>
        <w:rPr>
          <w:rFonts w:ascii="Times New Roman" w:eastAsia="Times New Roman"/>
        </w:rPr>
        <w:t>5.2</w:t>
      </w:r>
      <w:r>
        <w:rPr>
          <w:rFonts w:ascii="Times New Roman" w:eastAsia="Times New Roman"/>
        </w:rPr>
        <w:tab/>
      </w:r>
      <w:r>
        <w:rPr>
          <w:rFonts w:hint="eastAsia" w:ascii="Noto Sans Mono CJK JP Regular" w:eastAsia="Noto Sans Mono CJK JP Regular"/>
        </w:rPr>
        <w:t>初始形态分析</w:t>
      </w:r>
    </w:p>
    <w:p>
      <w:pPr>
        <w:pStyle w:val="6"/>
        <w:spacing w:before="125" w:line="211" w:lineRule="auto"/>
        <w:ind w:left="839" w:right="1496"/>
        <w:jc w:val="both"/>
      </w:pPr>
      <w:r>
        <w:rPr>
          <w:rFonts w:ascii="Times New Roman" w:eastAsia="Times New Roman"/>
          <w:b/>
        </w:rPr>
        <w:t xml:space="preserve">5.2.1 </w:t>
      </w:r>
      <w:r>
        <w:rPr>
          <w:spacing w:val="-5"/>
        </w:rPr>
        <w:t>在膜结构初始平衡曲面内预张力是自相平衡的。膜结构的平衡曲面可分为两类：等应</w:t>
      </w:r>
      <w:r>
        <w:rPr>
          <w:spacing w:val="-10"/>
        </w:rPr>
        <w:t>力曲面和非等应力曲面。等应力曲面是指膜面内预张力均匀分布，此时膜面面积最小</w:t>
      </w:r>
      <w:r>
        <w:t>（即最</w:t>
      </w:r>
    </w:p>
    <w:p>
      <w:pPr>
        <w:spacing w:after="0" w:line="211" w:lineRule="auto"/>
        <w:jc w:val="both"/>
        <w:sectPr>
          <w:type w:val="continuous"/>
          <w:pgSz w:w="11910" w:h="16840"/>
          <w:pgMar w:top="1520" w:right="300" w:bottom="1500" w:left="960" w:header="720" w:footer="720" w:gutter="0"/>
        </w:sectPr>
      </w:pPr>
    </w:p>
    <w:p>
      <w:pPr>
        <w:pStyle w:val="6"/>
        <w:spacing w:line="211" w:lineRule="auto"/>
        <w:ind w:left="840" w:right="1402"/>
        <w:jc w:val="both"/>
      </w:pPr>
      <w:r>
        <w:t>小曲面</w:t>
      </w:r>
      <w:r>
        <w:rPr>
          <w:spacing w:val="-32"/>
        </w:rPr>
        <w:t>）</w:t>
      </w:r>
      <w:r>
        <w:rPr>
          <w:spacing w:val="-7"/>
        </w:rPr>
        <w:t>。非等应力曲面是指膜面内预张力不均匀分布但自相平衡。膜结构初始形态分析宜首先寻找应力均匀的最小曲面，在最小曲面不存在的情况下再寻找应力不均匀的平衡曲面。</w:t>
      </w:r>
      <w:r>
        <w:rPr>
          <w:rFonts w:ascii="Times New Roman" w:eastAsia="Times New Roman"/>
          <w:b/>
          <w:spacing w:val="-7"/>
        </w:rPr>
        <w:t>5.2.2</w:t>
      </w:r>
      <w:r>
        <w:rPr>
          <w:rFonts w:ascii="Times New Roman" w:eastAsia="Times New Roman"/>
          <w:b/>
          <w:spacing w:val="51"/>
        </w:rPr>
        <w:t xml:space="preserve"> </w:t>
      </w:r>
      <w:r>
        <w:rPr>
          <w:spacing w:val="-4"/>
        </w:rPr>
        <w:t>膜结构的形态分析实际上是确定结构中预张力大小和分布的过程。预张力值的设定应</w:t>
      </w:r>
      <w:r>
        <w:rPr>
          <w:spacing w:val="-9"/>
        </w:rPr>
        <w:t>保证膜材在正常使用状态下不会因温度、徐变和荷载作用等而发生松弛，并应保证膜材在极端气候条件下最大应力小于设计应力，同时应考虑结构张拉的实现和安装方便。</w:t>
      </w:r>
    </w:p>
    <w:p>
      <w:pPr>
        <w:pStyle w:val="6"/>
        <w:spacing w:line="211" w:lineRule="auto"/>
        <w:ind w:left="840" w:right="1497"/>
        <w:jc w:val="both"/>
      </w:pPr>
      <w:r>
        <w:rPr>
          <w:rFonts w:ascii="Times New Roman" w:hAnsi="Times New Roman" w:eastAsia="Times New Roman"/>
          <w:b/>
        </w:rPr>
        <w:t xml:space="preserve">5.2.3 </w:t>
      </w:r>
      <w:r>
        <w:rPr>
          <w:spacing w:val="-7"/>
        </w:rPr>
        <w:t>本条给出的初始预张力最小值，是参考国内外膜材应力</w:t>
      </w:r>
      <w:r>
        <w:rPr>
          <w:rFonts w:ascii="Times New Roman" w:hAnsi="Times New Roman" w:eastAsia="Times New Roman"/>
        </w:rPr>
        <w:t>—</w:t>
      </w:r>
      <w:r>
        <w:t>应变试验结果和工程经验提出的。</w:t>
      </w:r>
    </w:p>
    <w:p>
      <w:pPr>
        <w:pStyle w:val="6"/>
        <w:tabs>
          <w:tab w:val="left" w:pos="4599"/>
        </w:tabs>
        <w:spacing w:before="8"/>
        <w:ind w:left="4126"/>
        <w:rPr>
          <w:rFonts w:hint="eastAsia" w:ascii="Noto Sans Mono CJK JP Regular" w:eastAsia="Noto Sans Mono CJK JP Regular"/>
        </w:rPr>
      </w:pPr>
      <w:r>
        <w:rPr>
          <w:rFonts w:ascii="Times New Roman" w:eastAsia="Times New Roman"/>
        </w:rPr>
        <w:t>5.3</w:t>
      </w:r>
      <w:r>
        <w:rPr>
          <w:rFonts w:ascii="Times New Roman" w:eastAsia="Times New Roman"/>
        </w:rPr>
        <w:tab/>
      </w:r>
      <w:r>
        <w:rPr>
          <w:rFonts w:hint="eastAsia" w:ascii="Noto Sans Mono CJK JP Regular" w:eastAsia="Noto Sans Mono CJK JP Regular"/>
        </w:rPr>
        <w:t>荷载效应分析</w:t>
      </w:r>
    </w:p>
    <w:p>
      <w:pPr>
        <w:pStyle w:val="13"/>
        <w:numPr>
          <w:ilvl w:val="2"/>
          <w:numId w:val="55"/>
        </w:numPr>
        <w:tabs>
          <w:tab w:val="left" w:pos="1262"/>
        </w:tabs>
        <w:spacing w:before="125" w:after="0" w:line="211" w:lineRule="auto"/>
        <w:ind w:left="839" w:right="1496" w:firstLine="0"/>
        <w:jc w:val="both"/>
        <w:rPr>
          <w:sz w:val="21"/>
        </w:rPr>
      </w:pPr>
      <w:r>
        <w:rPr>
          <w:spacing w:val="-5"/>
          <w:sz w:val="21"/>
        </w:rPr>
        <w:t>当膜结构在荷载作用下产生较大应力或变形时，应返回初始形态确定阶段对膜结构进行调整。通常可调整初始预张力大小和分布、调整结构外形或增加加强索数量等。</w:t>
      </w:r>
    </w:p>
    <w:p>
      <w:pPr>
        <w:pStyle w:val="13"/>
        <w:numPr>
          <w:ilvl w:val="2"/>
          <w:numId w:val="55"/>
        </w:numPr>
        <w:tabs>
          <w:tab w:val="left" w:pos="1262"/>
        </w:tabs>
        <w:spacing w:before="0" w:after="0" w:line="211" w:lineRule="auto"/>
        <w:ind w:left="839" w:right="1494" w:firstLine="0"/>
        <w:jc w:val="both"/>
        <w:rPr>
          <w:sz w:val="21"/>
        </w:rPr>
      </w:pPr>
      <w:r>
        <w:rPr>
          <w:spacing w:val="-7"/>
          <w:sz w:val="21"/>
        </w:rPr>
        <w:t>膜结构自重较小，属风敏感结构，在风荷载作用下易产生较大的变形和振动。对于该问</w:t>
      </w:r>
      <w:r>
        <w:rPr>
          <w:spacing w:val="-12"/>
          <w:sz w:val="21"/>
        </w:rPr>
        <w:t>题国内外已开展了一定的研究工作，但是由于膜结构形态各异，很难用统一的风载体型系数</w:t>
      </w:r>
      <w:r>
        <w:rPr>
          <w:spacing w:val="-15"/>
          <w:sz w:val="21"/>
        </w:rPr>
        <w:t>和风振系数来描述。对于形状复杂、跨度较大或重要的建筑物，必须进行风洞试验和风振分</w:t>
      </w:r>
      <w:r>
        <w:rPr>
          <w:spacing w:val="-10"/>
          <w:sz w:val="21"/>
        </w:rPr>
        <w:t>析，以确定风荷载动力影响。对于较常用的骨架支承膜结构和整体张拉式膜结构，本规程在</w:t>
      </w:r>
      <w:r>
        <w:rPr>
          <w:spacing w:val="-13"/>
          <w:sz w:val="21"/>
        </w:rPr>
        <w:t>总结国内现有研究成果的基础上给出了风载体型系数和风振系数的参考值，便于工程设计应用。</w:t>
      </w:r>
    </w:p>
    <w:p>
      <w:pPr>
        <w:pStyle w:val="13"/>
        <w:numPr>
          <w:ilvl w:val="2"/>
          <w:numId w:val="55"/>
        </w:numPr>
        <w:tabs>
          <w:tab w:val="left" w:pos="1262"/>
        </w:tabs>
        <w:spacing w:before="0" w:after="0" w:line="366" w:lineRule="exact"/>
        <w:ind w:left="839" w:right="0" w:firstLine="0"/>
        <w:jc w:val="both"/>
        <w:rPr>
          <w:sz w:val="21"/>
        </w:rPr>
      </w:pPr>
      <w:r>
        <w:pict>
          <v:shape id="_x0000_s3785" o:spid="_x0000_s3785" o:spt="202" type="#_x0000_t202" style="position:absolute;left:0pt;margin-left:201.15pt;margin-top:34pt;height:8.9pt;width:7.55pt;mso-position-horizontal-relative:page;z-index:6144;mso-width-relative:page;mso-height-relative:page;" filled="f" stroked="f" coordsize="21600,21600">
            <v:path/>
            <v:fill on="f" focussize="0,0"/>
            <v:stroke on="f" joinstyle="miter"/>
            <v:imagedata o:title=""/>
            <o:lock v:ext="edit"/>
            <v:textbox inset="0mm,0mm,0mm,0mm">
              <w:txbxContent>
                <w:p>
                  <w:pPr>
                    <w:spacing w:before="0"/>
                    <w:ind w:left="0" w:right="0" w:firstLine="0"/>
                    <w:jc w:val="left"/>
                    <w:rPr>
                      <w:rFonts w:ascii="Times New Roman"/>
                      <w:sz w:val="9"/>
                    </w:rPr>
                  </w:pPr>
                  <w:r>
                    <w:rPr>
                      <w:rFonts w:ascii="Times New Roman"/>
                      <w:i/>
                      <w:w w:val="105"/>
                      <w:sz w:val="13"/>
                    </w:rPr>
                    <w:t>G</w:t>
                  </w:r>
                  <w:r>
                    <w:rPr>
                      <w:rFonts w:ascii="Times New Roman"/>
                      <w:w w:val="105"/>
                      <w:position w:val="-2"/>
                      <w:sz w:val="9"/>
                    </w:rPr>
                    <w:t>k</w:t>
                  </w:r>
                </w:p>
              </w:txbxContent>
            </v:textbox>
          </v:shape>
        </w:pict>
      </w:r>
      <w:r>
        <w:pict>
          <v:shape id="_x0000_s3786" o:spid="_x0000_s3786" o:spt="202" type="#_x0000_t202" style="position:absolute;left:0pt;margin-left:229.8pt;margin-top:34pt;height:8.9pt;width:37.25pt;mso-position-horizontal-relative:page;z-index:-124928;mso-width-relative:page;mso-height-relative:page;" filled="f" stroked="f" coordsize="21600,21600">
            <v:path/>
            <v:fill on="f" focussize="0,0"/>
            <v:stroke on="f" joinstyle="miter"/>
            <v:imagedata o:title=""/>
            <o:lock v:ext="edit"/>
            <v:textbox inset="0mm,0mm,0mm,0mm">
              <w:txbxContent>
                <w:p>
                  <w:pPr>
                    <w:tabs>
                      <w:tab w:val="left" w:pos="676"/>
                    </w:tabs>
                    <w:spacing w:before="0"/>
                    <w:ind w:left="0" w:right="0" w:firstLine="0"/>
                    <w:jc w:val="left"/>
                    <w:rPr>
                      <w:rFonts w:ascii="Times New Roman"/>
                      <w:sz w:val="13"/>
                    </w:rPr>
                  </w:pPr>
                  <w:r>
                    <w:rPr>
                      <w:rFonts w:ascii="Times New Roman"/>
                      <w:i/>
                      <w:w w:val="105"/>
                      <w:sz w:val="13"/>
                    </w:rPr>
                    <w:t>Q</w:t>
                  </w:r>
                  <w:r>
                    <w:rPr>
                      <w:rFonts w:ascii="Times New Roman"/>
                      <w:w w:val="105"/>
                      <w:position w:val="-2"/>
                      <w:sz w:val="9"/>
                    </w:rPr>
                    <w:t>k</w:t>
                  </w:r>
                  <w:r>
                    <w:rPr>
                      <w:rFonts w:ascii="Times New Roman"/>
                      <w:w w:val="105"/>
                      <w:position w:val="-2"/>
                      <w:sz w:val="9"/>
                    </w:rPr>
                    <w:tab/>
                  </w:r>
                  <w:r>
                    <w:rPr>
                      <w:rFonts w:ascii="Times New Roman"/>
                      <w:w w:val="105"/>
                      <w:sz w:val="13"/>
                    </w:rPr>
                    <w:t>k</w:t>
                  </w:r>
                </w:p>
              </w:txbxContent>
            </v:textbox>
          </v:shape>
        </w:pict>
      </w:r>
      <w:r>
        <w:rPr>
          <w:sz w:val="21"/>
        </w:rPr>
        <w:t>国外膜结构设计大多采用单一安全系数设计方法。设计表达式为：</w:t>
      </w:r>
    </w:p>
    <w:p>
      <w:pPr>
        <w:spacing w:after="0" w:line="366" w:lineRule="exact"/>
        <w:jc w:val="both"/>
        <w:rPr>
          <w:sz w:val="21"/>
        </w:rPr>
        <w:sectPr>
          <w:pgSz w:w="11910" w:h="16840"/>
          <w:pgMar w:top="1440" w:right="300" w:bottom="1240" w:left="960" w:header="0" w:footer="1050" w:gutter="0"/>
        </w:sectPr>
      </w:pPr>
    </w:p>
    <w:p>
      <w:pPr>
        <w:spacing w:before="2"/>
        <w:ind w:left="0" w:right="0" w:firstLine="0"/>
        <w:jc w:val="right"/>
        <w:rPr>
          <w:rFonts w:ascii="Times New Roman" w:hAnsi="Times New Roman"/>
          <w:i/>
          <w:sz w:val="23"/>
        </w:rPr>
      </w:pPr>
      <w:r>
        <w:rPr>
          <w:rFonts w:ascii="Times New Roman" w:hAnsi="Times New Roman"/>
          <w:i/>
          <w:w w:val="95"/>
          <w:sz w:val="23"/>
        </w:rPr>
        <w:t xml:space="preserve">K </w:t>
      </w:r>
      <w:r>
        <w:rPr>
          <w:rFonts w:ascii="Symbol" w:hAnsi="Symbol"/>
          <w:w w:val="95"/>
          <w:sz w:val="37"/>
        </w:rPr>
        <w:t></w:t>
      </w:r>
      <w:r>
        <w:rPr>
          <w:rFonts w:ascii="Times New Roman" w:hAnsi="Times New Roman"/>
          <w:i/>
          <w:w w:val="95"/>
          <w:sz w:val="23"/>
        </w:rPr>
        <w:t>S</w:t>
      </w:r>
    </w:p>
    <w:p>
      <w:pPr>
        <w:pStyle w:val="6"/>
        <w:spacing w:before="142"/>
        <w:ind w:left="839"/>
      </w:pPr>
      <w:r>
        <w:t xml:space="preserve">式中 </w:t>
      </w:r>
      <w:r>
        <w:rPr>
          <w:rFonts w:ascii="Times New Roman" w:hAnsi="Times New Roman" w:eastAsia="Times New Roman"/>
          <w:i/>
          <w:sz w:val="23"/>
        </w:rPr>
        <w:t xml:space="preserve">K </w:t>
      </w:r>
      <w:r>
        <w:rPr>
          <w:rFonts w:ascii="Times New Roman" w:hAnsi="Times New Roman" w:eastAsia="Times New Roman"/>
        </w:rPr>
        <w:t>—</w:t>
      </w:r>
      <w:r>
        <w:t>安全系数；</w:t>
      </w:r>
    </w:p>
    <w:p>
      <w:pPr>
        <w:pStyle w:val="13"/>
        <w:numPr>
          <w:ilvl w:val="0"/>
          <w:numId w:val="56"/>
        </w:numPr>
        <w:tabs>
          <w:tab w:val="left" w:pos="417"/>
          <w:tab w:val="left" w:pos="763"/>
        </w:tabs>
        <w:spacing w:before="2" w:after="0" w:line="240" w:lineRule="auto"/>
        <w:ind w:left="416" w:right="0" w:hanging="187"/>
        <w:jc w:val="left"/>
        <w:rPr>
          <w:rFonts w:ascii="Times New Roman" w:hAnsi="Times New Roman"/>
          <w:i/>
          <w:sz w:val="23"/>
        </w:rPr>
      </w:pPr>
      <w:r>
        <w:rPr>
          <w:rFonts w:ascii="Times New Roman" w:hAnsi="Times New Roman"/>
          <w:i/>
          <w:w w:val="101"/>
          <w:sz w:val="23"/>
        </w:rPr>
        <w:br w:type="column"/>
      </w:r>
      <w:r>
        <w:rPr>
          <w:rFonts w:ascii="Times New Roman" w:hAnsi="Times New Roman"/>
          <w:i/>
          <w:sz w:val="23"/>
        </w:rPr>
        <w:t>S</w:t>
      </w:r>
      <w:r>
        <w:rPr>
          <w:rFonts w:ascii="Times New Roman" w:hAnsi="Times New Roman"/>
          <w:i/>
          <w:sz w:val="23"/>
        </w:rPr>
        <w:tab/>
      </w:r>
      <w:r>
        <w:rPr>
          <w:rFonts w:ascii="Symbol" w:hAnsi="Symbol"/>
          <w:w w:val="95"/>
          <w:sz w:val="37"/>
        </w:rPr>
        <w:t></w:t>
      </w:r>
      <w:r>
        <w:rPr>
          <w:rFonts w:ascii="Times New Roman" w:hAnsi="Times New Roman"/>
          <w:spacing w:val="-65"/>
          <w:w w:val="95"/>
          <w:sz w:val="37"/>
        </w:rPr>
        <w:t xml:space="preserve"> </w:t>
      </w:r>
      <w:r>
        <w:rPr>
          <w:rFonts w:ascii="Symbol" w:hAnsi="Symbol"/>
          <w:sz w:val="23"/>
        </w:rPr>
        <w:t></w:t>
      </w:r>
      <w:r>
        <w:rPr>
          <w:rFonts w:ascii="Times New Roman" w:hAnsi="Times New Roman"/>
          <w:sz w:val="23"/>
        </w:rPr>
        <w:t xml:space="preserve"> </w:t>
      </w:r>
      <w:r>
        <w:rPr>
          <w:rFonts w:ascii="Times New Roman" w:hAnsi="Times New Roman"/>
          <w:i/>
          <w:sz w:val="23"/>
        </w:rPr>
        <w:t>R</w:t>
      </w:r>
    </w:p>
    <w:p>
      <w:pPr>
        <w:spacing w:before="57"/>
        <w:ind w:left="839" w:right="0" w:firstLine="0"/>
        <w:jc w:val="left"/>
        <w:rPr>
          <w:sz w:val="21"/>
        </w:rPr>
      </w:pPr>
      <w:r>
        <w:br w:type="column"/>
      </w:r>
      <w:r>
        <w:rPr>
          <w:sz w:val="21"/>
        </w:rPr>
        <w:t>（</w:t>
      </w:r>
      <w:r>
        <w:rPr>
          <w:rFonts w:ascii="Times New Roman" w:eastAsia="Times New Roman"/>
          <w:sz w:val="21"/>
        </w:rPr>
        <w:t>4</w:t>
      </w:r>
      <w:r>
        <w:rPr>
          <w:sz w:val="21"/>
        </w:rPr>
        <w:t>）</w:t>
      </w:r>
    </w:p>
    <w:p>
      <w:pPr>
        <w:spacing w:after="0"/>
        <w:jc w:val="left"/>
        <w:rPr>
          <w:sz w:val="21"/>
        </w:rPr>
        <w:sectPr>
          <w:type w:val="continuous"/>
          <w:pgSz w:w="11910" w:h="16840"/>
          <w:pgMar w:top="1520" w:right="300" w:bottom="1500" w:left="960" w:header="720" w:footer="720" w:gutter="0"/>
          <w:cols w:equalWidth="0" w:num="3">
            <w:col w:w="3046" w:space="40"/>
            <w:col w:w="1261" w:space="3435"/>
            <w:col w:w="2868"/>
          </w:cols>
        </w:sectPr>
      </w:pPr>
    </w:p>
    <w:p>
      <w:pPr>
        <w:pStyle w:val="6"/>
        <w:tabs>
          <w:tab w:val="left" w:pos="2044"/>
        </w:tabs>
        <w:spacing w:before="71" w:line="355" w:lineRule="exact"/>
        <w:ind w:left="1622"/>
      </w:pPr>
      <w:r>
        <w:pict>
          <v:shape id="_x0000_s3787" o:spid="_x0000_s3787" o:spt="202" type="#_x0000_t202" style="position:absolute;left:0pt;margin-left:136.85pt;margin-top:13.9pt;height:9.3pt;width:6.05pt;mso-position-horizontal-relative:page;z-index:-124928;mso-width-relative:page;mso-height-relative:page;" filled="f" stroked="f" coordsize="21600,21600">
            <v:path/>
            <v:fill on="f" focussize="0,0"/>
            <v:stroke on="f" joinstyle="miter"/>
            <v:imagedata o:title=""/>
            <o:lock v:ext="edit"/>
            <v:textbox inset="0mm,0mm,0mm,0mm">
              <w:txbxContent>
                <w:p>
                  <w:pPr>
                    <w:spacing w:before="0" w:line="184" w:lineRule="exact"/>
                    <w:ind w:left="0" w:right="0" w:firstLine="0"/>
                    <w:jc w:val="left"/>
                    <w:rPr>
                      <w:rFonts w:ascii="Times New Roman"/>
                      <w:sz w:val="16"/>
                    </w:rPr>
                  </w:pPr>
                  <w:r>
                    <w:rPr>
                      <w:rFonts w:ascii="Times New Roman"/>
                      <w:w w:val="104"/>
                      <w:sz w:val="16"/>
                    </w:rPr>
                    <w:t>G</w:t>
                  </w:r>
                </w:p>
              </w:txbxContent>
            </v:textbox>
          </v:shape>
        </w:pict>
      </w:r>
      <w:r>
        <w:rPr>
          <w:rFonts w:ascii="Times New Roman" w:hAnsi="Times New Roman" w:eastAsia="Times New Roman"/>
          <w:i/>
          <w:position w:val="3"/>
          <w:sz w:val="28"/>
        </w:rPr>
        <w:t>S</w:t>
      </w:r>
      <w:r>
        <w:rPr>
          <w:rFonts w:ascii="Times New Roman" w:hAnsi="Times New Roman" w:eastAsia="Times New Roman"/>
          <w:i/>
          <w:position w:val="3"/>
          <w:sz w:val="28"/>
        </w:rPr>
        <w:tab/>
      </w:r>
      <w:r>
        <w:rPr>
          <w:rFonts w:ascii="Times New Roman" w:hAnsi="Times New Roman" w:eastAsia="Times New Roman"/>
        </w:rPr>
        <w:t>—</w:t>
      </w:r>
      <w:r>
        <w:t>永久荷载效应标准值；</w:t>
      </w:r>
    </w:p>
    <w:p>
      <w:pPr>
        <w:spacing w:before="0" w:line="69" w:lineRule="exact"/>
        <w:ind w:left="1909" w:right="0" w:firstLine="0"/>
        <w:jc w:val="left"/>
        <w:rPr>
          <w:rFonts w:ascii="Times New Roman"/>
          <w:sz w:val="12"/>
        </w:rPr>
      </w:pPr>
      <w:r>
        <w:rPr>
          <w:rFonts w:ascii="Times New Roman"/>
          <w:w w:val="99"/>
          <w:sz w:val="12"/>
        </w:rPr>
        <w:t>k</w:t>
      </w:r>
    </w:p>
    <w:p>
      <w:pPr>
        <w:pStyle w:val="6"/>
        <w:spacing w:before="7"/>
        <w:rPr>
          <w:rFonts w:ascii="Times New Roman"/>
          <w:sz w:val="16"/>
        </w:rPr>
      </w:pPr>
    </w:p>
    <w:p>
      <w:pPr>
        <w:pStyle w:val="6"/>
        <w:tabs>
          <w:tab w:val="left" w:pos="2044"/>
        </w:tabs>
        <w:spacing w:line="361" w:lineRule="exact"/>
        <w:ind w:left="1622"/>
      </w:pPr>
      <w:r>
        <w:pict>
          <v:shape id="_x0000_s3788" o:spid="_x0000_s3788" o:spt="202" type="#_x0000_t202" style="position:absolute;left:0pt;margin-left:136.85pt;margin-top:10.85pt;height:8.9pt;width:5.8pt;mso-position-horizontal-relative:page;z-index:-124928;mso-width-relative:page;mso-height-relative:page;" filled="f" stroked="f" coordsize="21600,21600">
            <v:path/>
            <v:fill on="f" focussize="0,0"/>
            <v:stroke on="f" joinstyle="miter"/>
            <v:imagedata o:title=""/>
            <o:lock v:ext="edit"/>
            <v:textbox inset="0mm,0mm,0mm,0mm">
              <w:txbxContent>
                <w:p>
                  <w:pPr>
                    <w:spacing w:before="0" w:line="177" w:lineRule="exact"/>
                    <w:ind w:left="0" w:right="0" w:firstLine="0"/>
                    <w:jc w:val="left"/>
                    <w:rPr>
                      <w:rFonts w:ascii="Times New Roman"/>
                      <w:sz w:val="16"/>
                    </w:rPr>
                  </w:pPr>
                  <w:r>
                    <w:rPr>
                      <w:rFonts w:ascii="Times New Roman"/>
                      <w:sz w:val="16"/>
                    </w:rPr>
                    <w:t>Q</w:t>
                  </w:r>
                </w:p>
              </w:txbxContent>
            </v:textbox>
          </v:shape>
        </w:pict>
      </w:r>
      <w:r>
        <w:rPr>
          <w:rFonts w:ascii="Times New Roman" w:hAnsi="Times New Roman" w:eastAsia="Times New Roman"/>
          <w:i/>
          <w:position w:val="2"/>
          <w:sz w:val="27"/>
        </w:rPr>
        <w:t>S</w:t>
      </w:r>
      <w:r>
        <w:rPr>
          <w:rFonts w:ascii="Times New Roman" w:hAnsi="Times New Roman" w:eastAsia="Times New Roman"/>
          <w:i/>
          <w:position w:val="2"/>
          <w:sz w:val="27"/>
        </w:rPr>
        <w:tab/>
      </w:r>
      <w:r>
        <w:rPr>
          <w:rFonts w:ascii="Times New Roman" w:hAnsi="Times New Roman" w:eastAsia="Times New Roman"/>
        </w:rPr>
        <w:t>—</w:t>
      </w:r>
      <w:r>
        <w:t>可变荷载效应标准值；</w:t>
      </w:r>
    </w:p>
    <w:p>
      <w:pPr>
        <w:spacing w:before="0" w:line="63" w:lineRule="exact"/>
        <w:ind w:left="1904" w:right="0" w:firstLine="0"/>
        <w:jc w:val="left"/>
        <w:rPr>
          <w:rFonts w:ascii="Times New Roman"/>
          <w:sz w:val="11"/>
        </w:rPr>
      </w:pPr>
      <w:r>
        <w:rPr>
          <w:rFonts w:ascii="Times New Roman"/>
          <w:w w:val="103"/>
          <w:sz w:val="11"/>
        </w:rPr>
        <w:t>k</w:t>
      </w:r>
    </w:p>
    <w:p>
      <w:pPr>
        <w:pStyle w:val="6"/>
        <w:spacing w:before="3"/>
        <w:rPr>
          <w:rFonts w:ascii="Times New Roman"/>
          <w:sz w:val="16"/>
        </w:rPr>
      </w:pPr>
    </w:p>
    <w:p>
      <w:pPr>
        <w:spacing w:before="1"/>
        <w:ind w:left="1620" w:right="0" w:firstLine="0"/>
        <w:jc w:val="left"/>
        <w:rPr>
          <w:sz w:val="21"/>
        </w:rPr>
      </w:pPr>
      <w:r>
        <w:rPr>
          <w:rFonts w:ascii="Times New Roman" w:hAnsi="Times New Roman" w:eastAsia="Times New Roman"/>
          <w:i/>
          <w:sz w:val="24"/>
        </w:rPr>
        <w:t>R</w:t>
      </w:r>
      <w:r>
        <w:rPr>
          <w:rFonts w:ascii="Times New Roman" w:hAnsi="Times New Roman" w:eastAsia="Times New Roman"/>
          <w:position w:val="-5"/>
          <w:sz w:val="14"/>
        </w:rPr>
        <w:t xml:space="preserve">k </w:t>
      </w:r>
      <w:r>
        <w:rPr>
          <w:rFonts w:ascii="Times New Roman" w:hAnsi="Times New Roman" w:eastAsia="Times New Roman"/>
          <w:sz w:val="21"/>
        </w:rPr>
        <w:t>—</w:t>
      </w:r>
      <w:r>
        <w:rPr>
          <w:sz w:val="21"/>
        </w:rPr>
        <w:t>结构抗力标准值。</w:t>
      </w:r>
    </w:p>
    <w:p>
      <w:pPr>
        <w:pStyle w:val="6"/>
        <w:spacing w:before="110" w:line="211" w:lineRule="auto"/>
        <w:ind w:left="839" w:right="1481" w:firstLine="421"/>
        <w:jc w:val="both"/>
      </w:pPr>
      <w:r>
        <w:t xml:space="preserve">各国对安全系数 </w:t>
      </w:r>
      <w:r>
        <w:rPr>
          <w:rFonts w:ascii="Times New Roman" w:eastAsia="Times New Roman"/>
          <w:i/>
        </w:rPr>
        <w:t xml:space="preserve">K </w:t>
      </w:r>
      <w:r>
        <w:t xml:space="preserve">的取值不尽相同：大多数国家都按照短期荷载和长期荷载取值，其值分别在 </w:t>
      </w:r>
      <w:r>
        <w:rPr>
          <w:rFonts w:ascii="Times New Roman" w:eastAsia="Times New Roman"/>
        </w:rPr>
        <w:t xml:space="preserve">3~4 </w:t>
      </w:r>
      <w:r>
        <w:rPr>
          <w:spacing w:val="1"/>
        </w:rPr>
        <w:t xml:space="preserve">和 </w:t>
      </w:r>
      <w:r>
        <w:rPr>
          <w:rFonts w:ascii="Times New Roman" w:eastAsia="Times New Roman"/>
        </w:rPr>
        <w:t xml:space="preserve">6~8 </w:t>
      </w:r>
      <w:r>
        <w:t xml:space="preserve">的范围内。如美国的安全系数取 </w:t>
      </w:r>
      <w:r>
        <w:rPr>
          <w:rFonts w:ascii="Times New Roman" w:eastAsia="Times New Roman"/>
        </w:rPr>
        <w:t>3~8</w:t>
      </w:r>
      <w:r>
        <w:t xml:space="preserve">；日本临时（短期）荷载下取 </w:t>
      </w:r>
      <w:r>
        <w:rPr>
          <w:rFonts w:ascii="Times New Roman" w:eastAsia="Times New Roman"/>
        </w:rPr>
        <w:t>4</w:t>
      </w:r>
      <w:r>
        <w:t xml:space="preserve">， 持久（长期）荷载下取 </w:t>
      </w:r>
      <w:r>
        <w:rPr>
          <w:rFonts w:ascii="Times New Roman" w:eastAsia="Times New Roman"/>
        </w:rPr>
        <w:t>8</w:t>
      </w:r>
      <w:r>
        <w:t xml:space="preserve">。我国近年来在工程设计中也分别采用 </w:t>
      </w:r>
      <w:r>
        <w:rPr>
          <w:rFonts w:ascii="Times New Roman" w:eastAsia="Times New Roman"/>
        </w:rPr>
        <w:t xml:space="preserve">4 </w:t>
      </w:r>
      <w:r>
        <w:rPr>
          <w:spacing w:val="1"/>
        </w:rPr>
        <w:t xml:space="preserve">与 </w:t>
      </w:r>
      <w:r>
        <w:rPr>
          <w:rFonts w:ascii="Times New Roman" w:eastAsia="Times New Roman"/>
        </w:rPr>
        <w:t>8</w:t>
      </w:r>
      <w:r>
        <w:t>。计算结构抗力时所</w:t>
      </w:r>
      <w:r>
        <w:rPr>
          <w:spacing w:val="-5"/>
        </w:rPr>
        <w:t>采用的材料强度值则与膜材强度平均值较为接近。本规程根据《建筑结构可靠度设计统一标准》</w:t>
      </w:r>
      <w:r>
        <w:rPr>
          <w:rFonts w:ascii="Times New Roman" w:eastAsia="Times New Roman"/>
          <w:spacing w:val="-5"/>
        </w:rPr>
        <w:t xml:space="preserve">GB50068 </w:t>
      </w:r>
      <w:r>
        <w:t xml:space="preserve">的要求给出的膜材强度标准值比过去采用的强度平均值降低约 </w:t>
      </w:r>
      <w:r>
        <w:rPr>
          <w:rFonts w:ascii="Times New Roman" w:eastAsia="Times New Roman"/>
        </w:rPr>
        <w:t>15</w:t>
      </w:r>
      <w:r>
        <w:t xml:space="preserve">％。因此， 如果把式（6）中的 </w:t>
      </w:r>
      <w:r>
        <w:rPr>
          <w:rFonts w:ascii="Times New Roman" w:eastAsia="Times New Roman"/>
          <w:i/>
        </w:rPr>
        <w:t>R</w:t>
      </w:r>
      <w:r>
        <w:rPr>
          <w:rFonts w:ascii="Times New Roman" w:eastAsia="Times New Roman"/>
          <w:i/>
          <w:vertAlign w:val="subscript"/>
        </w:rPr>
        <w:t>k</w:t>
      </w:r>
      <w:r>
        <w:rPr>
          <w:rFonts w:ascii="Times New Roman" w:eastAsia="Times New Roman"/>
          <w:i/>
          <w:vertAlign w:val="baseline"/>
        </w:rPr>
        <w:t xml:space="preserve"> </w:t>
      </w:r>
      <w:r>
        <w:rPr>
          <w:vertAlign w:val="baseline"/>
        </w:rPr>
        <w:t xml:space="preserve">理解为结构抗力的标准值，则式中的安全系数 </w:t>
      </w:r>
      <w:r>
        <w:rPr>
          <w:rFonts w:ascii="Times New Roman" w:eastAsia="Times New Roman"/>
          <w:i/>
          <w:vertAlign w:val="baseline"/>
        </w:rPr>
        <w:t xml:space="preserve">K </w:t>
      </w:r>
      <w:r>
        <w:rPr>
          <w:vertAlign w:val="baseline"/>
        </w:rPr>
        <w:t xml:space="preserve">也应作相应调整： 短期荷载下取 </w:t>
      </w:r>
      <w:r>
        <w:rPr>
          <w:rFonts w:ascii="Times New Roman" w:eastAsia="Times New Roman"/>
          <w:spacing w:val="-6"/>
          <w:vertAlign w:val="baseline"/>
        </w:rPr>
        <w:t>3.5</w:t>
      </w:r>
      <w:r>
        <w:rPr>
          <w:spacing w:val="-2"/>
          <w:vertAlign w:val="baseline"/>
        </w:rPr>
        <w:t xml:space="preserve">，长期荷载下取 </w:t>
      </w:r>
      <w:r>
        <w:rPr>
          <w:rFonts w:ascii="Times New Roman" w:eastAsia="Times New Roman"/>
          <w:vertAlign w:val="baseline"/>
        </w:rPr>
        <w:t>7</w:t>
      </w:r>
      <w:r>
        <w:rPr>
          <w:spacing w:val="-5"/>
          <w:vertAlign w:val="baseline"/>
        </w:rPr>
        <w:t xml:space="preserve">。这基本上相当于本规程第 </w:t>
      </w:r>
      <w:r>
        <w:rPr>
          <w:rFonts w:ascii="Times New Roman" w:eastAsia="Times New Roman"/>
          <w:vertAlign w:val="baseline"/>
        </w:rPr>
        <w:t xml:space="preserve">3.3.5 </w:t>
      </w:r>
      <w:r>
        <w:rPr>
          <w:vertAlign w:val="baseline"/>
        </w:rPr>
        <w:t>条所规定的第二类和第一类荷载效应组合。</w:t>
      </w:r>
    </w:p>
    <w:p>
      <w:pPr>
        <w:pStyle w:val="6"/>
        <w:spacing w:line="366" w:lineRule="exact"/>
        <w:ind w:left="1259"/>
      </w:pPr>
      <w:r>
        <w:t>根据现行国家标准《建筑结构可靠度设计统一标准》</w:t>
      </w:r>
      <w:r>
        <w:rPr>
          <w:rFonts w:ascii="Times New Roman" w:eastAsia="Times New Roman"/>
        </w:rPr>
        <w:t>GB50068</w:t>
      </w:r>
      <w:r>
        <w:t>，本规程采用概率极限状</w:t>
      </w:r>
    </w:p>
    <w:p>
      <w:pPr>
        <w:pStyle w:val="6"/>
        <w:spacing w:line="418" w:lineRule="exact"/>
        <w:ind w:left="839"/>
      </w:pPr>
      <w:r>
        <w:t>态设计方法，设计表达式为：</w:t>
      </w:r>
    </w:p>
    <w:p>
      <w:pPr>
        <w:spacing w:after="0" w:line="418" w:lineRule="exact"/>
        <w:sectPr>
          <w:type w:val="continuous"/>
          <w:pgSz w:w="11910" w:h="16840"/>
          <w:pgMar w:top="1520" w:right="300" w:bottom="1500" w:left="960" w:header="720" w:footer="720" w:gutter="0"/>
        </w:sectPr>
      </w:pPr>
    </w:p>
    <w:p>
      <w:pPr>
        <w:spacing w:before="90"/>
        <w:ind w:left="2792" w:right="0" w:firstLine="0"/>
        <w:jc w:val="left"/>
        <w:rPr>
          <w:rFonts w:ascii="Times New Roman" w:hAnsi="Times New Roman"/>
          <w:sz w:val="25"/>
        </w:rPr>
      </w:pPr>
      <w:r>
        <w:rPr>
          <w:rFonts w:ascii="Times New Roman" w:hAnsi="Times New Roman"/>
          <w:i/>
          <w:sz w:val="25"/>
        </w:rPr>
        <w:t xml:space="preserve">R </w:t>
      </w:r>
      <w:r>
        <w:rPr>
          <w:rFonts w:ascii="Symbol" w:hAnsi="Symbol"/>
          <w:sz w:val="25"/>
        </w:rPr>
        <w:t></w:t>
      </w:r>
      <w:r>
        <w:rPr>
          <w:rFonts w:ascii="Times New Roman" w:hAnsi="Times New Roman"/>
          <w:sz w:val="25"/>
        </w:rPr>
        <w:t xml:space="preserve"> </w:t>
      </w:r>
      <w:r>
        <w:rPr>
          <w:rFonts w:ascii="Times New Roman" w:hAnsi="Times New Roman"/>
          <w:i/>
          <w:sz w:val="25"/>
        </w:rPr>
        <w:t xml:space="preserve">S </w:t>
      </w:r>
      <w:r>
        <w:rPr>
          <w:rFonts w:ascii="Times New Roman" w:hAnsi="Times New Roman"/>
          <w:position w:val="-5"/>
          <w:sz w:val="15"/>
        </w:rPr>
        <w:t xml:space="preserve">G </w:t>
      </w:r>
      <w:r>
        <w:rPr>
          <w:rFonts w:ascii="Symbol" w:hAnsi="Symbol"/>
          <w:sz w:val="25"/>
        </w:rPr>
        <w:t></w:t>
      </w:r>
      <w:r>
        <w:rPr>
          <w:rFonts w:ascii="Times New Roman" w:hAnsi="Times New Roman"/>
          <w:sz w:val="25"/>
        </w:rPr>
        <w:t xml:space="preserve"> </w:t>
      </w:r>
      <w:r>
        <w:rPr>
          <w:rFonts w:ascii="Times New Roman" w:hAnsi="Times New Roman"/>
          <w:i/>
          <w:sz w:val="25"/>
        </w:rPr>
        <w:t xml:space="preserve">S </w:t>
      </w:r>
      <w:r>
        <w:rPr>
          <w:rFonts w:ascii="Times New Roman" w:hAnsi="Times New Roman"/>
          <w:position w:val="-5"/>
          <w:sz w:val="15"/>
        </w:rPr>
        <w:t xml:space="preserve">Q </w:t>
      </w:r>
      <w:r>
        <w:rPr>
          <w:rFonts w:ascii="Symbol" w:hAnsi="Symbol"/>
          <w:sz w:val="25"/>
        </w:rPr>
        <w:t></w:t>
      </w:r>
      <w:r>
        <w:rPr>
          <w:rFonts w:ascii="Times New Roman" w:hAnsi="Times New Roman"/>
          <w:sz w:val="25"/>
        </w:rPr>
        <w:t xml:space="preserve"> 0</w:t>
      </w:r>
    </w:p>
    <w:p>
      <w:pPr>
        <w:spacing w:before="61"/>
        <w:ind w:left="2792" w:right="0" w:firstLine="0"/>
        <w:jc w:val="left"/>
        <w:rPr>
          <w:sz w:val="21"/>
        </w:rPr>
      </w:pPr>
      <w:r>
        <w:br w:type="column"/>
      </w:r>
      <w:r>
        <w:rPr>
          <w:sz w:val="21"/>
        </w:rPr>
        <w:t>（</w:t>
      </w:r>
      <w:r>
        <w:rPr>
          <w:rFonts w:ascii="Times New Roman" w:eastAsia="Times New Roman"/>
          <w:sz w:val="21"/>
        </w:rPr>
        <w:t>5</w:t>
      </w:r>
      <w:r>
        <w:rPr>
          <w:sz w:val="21"/>
        </w:rPr>
        <w:t>）</w:t>
      </w:r>
    </w:p>
    <w:p>
      <w:pPr>
        <w:spacing w:after="0"/>
        <w:jc w:val="left"/>
        <w:rPr>
          <w:sz w:val="21"/>
        </w:rPr>
        <w:sectPr>
          <w:pgSz w:w="11910" w:h="16840"/>
          <w:pgMar w:top="1460" w:right="300" w:bottom="1240" w:left="960" w:header="0" w:footer="1050" w:gutter="0"/>
          <w:cols w:equalWidth="0" w:num="2">
            <w:col w:w="4511" w:space="1319"/>
            <w:col w:w="4820"/>
          </w:cols>
        </w:sectPr>
      </w:pPr>
    </w:p>
    <w:p>
      <w:pPr>
        <w:pStyle w:val="6"/>
        <w:spacing w:before="1"/>
        <w:rPr>
          <w:sz w:val="8"/>
        </w:rPr>
      </w:pPr>
    </w:p>
    <w:p>
      <w:pPr>
        <w:pStyle w:val="6"/>
        <w:tabs>
          <w:tab w:val="left" w:pos="1723"/>
        </w:tabs>
        <w:spacing w:line="437" w:lineRule="exact"/>
        <w:ind w:left="840"/>
      </w:pPr>
      <w:r>
        <w:t>式中</w:t>
      </w:r>
      <w:r>
        <w:tab/>
      </w:r>
      <w:r>
        <w:rPr>
          <w:rFonts w:ascii="Times New Roman" w:hAnsi="Times New Roman" w:eastAsia="Times New Roman"/>
          <w:i/>
          <w:sz w:val="23"/>
        </w:rPr>
        <w:t>R</w:t>
      </w:r>
      <w:r>
        <w:rPr>
          <w:rFonts w:ascii="Times New Roman" w:hAnsi="Times New Roman" w:eastAsia="Times New Roman"/>
          <w:i/>
          <w:spacing w:val="-9"/>
          <w:sz w:val="23"/>
        </w:rPr>
        <w:t xml:space="preserve"> </w:t>
      </w:r>
      <w:r>
        <w:rPr>
          <w:rFonts w:ascii="Times New Roman" w:hAnsi="Times New Roman" w:eastAsia="Times New Roman"/>
        </w:rPr>
        <w:t>—</w:t>
      </w:r>
      <w:r>
        <w:t>结构构件抗力设计值；</w:t>
      </w:r>
    </w:p>
    <w:p>
      <w:pPr>
        <w:spacing w:before="0" w:line="441" w:lineRule="exact"/>
        <w:ind w:left="1729" w:right="0" w:firstLine="0"/>
        <w:jc w:val="left"/>
        <w:rPr>
          <w:sz w:val="21"/>
        </w:rPr>
      </w:pPr>
      <w:r>
        <w:rPr>
          <w:rFonts w:ascii="Times New Roman" w:hAnsi="Times New Roman" w:eastAsia="Times New Roman"/>
          <w:i/>
          <w:sz w:val="24"/>
        </w:rPr>
        <w:t>S</w:t>
      </w:r>
      <w:r>
        <w:rPr>
          <w:rFonts w:ascii="Times New Roman" w:hAnsi="Times New Roman" w:eastAsia="Times New Roman"/>
          <w:position w:val="-5"/>
          <w:sz w:val="14"/>
        </w:rPr>
        <w:t xml:space="preserve">G </w:t>
      </w:r>
      <w:r>
        <w:rPr>
          <w:rFonts w:ascii="Times New Roman" w:hAnsi="Times New Roman" w:eastAsia="Times New Roman"/>
          <w:sz w:val="21"/>
        </w:rPr>
        <w:t>—</w:t>
      </w:r>
      <w:r>
        <w:rPr>
          <w:sz w:val="21"/>
        </w:rPr>
        <w:t>永久荷载效应设计值；</w:t>
      </w:r>
    </w:p>
    <w:p>
      <w:pPr>
        <w:pStyle w:val="6"/>
        <w:spacing w:before="18"/>
        <w:rPr>
          <w:sz w:val="7"/>
        </w:rPr>
      </w:pPr>
    </w:p>
    <w:p>
      <w:pPr>
        <w:spacing w:after="0"/>
        <w:rPr>
          <w:sz w:val="7"/>
        </w:rPr>
        <w:sectPr>
          <w:type w:val="continuous"/>
          <w:pgSz w:w="11910" w:h="16840"/>
          <w:pgMar w:top="1520" w:right="300" w:bottom="1500" w:left="960" w:header="720" w:footer="720" w:gutter="0"/>
        </w:sectPr>
      </w:pPr>
    </w:p>
    <w:p>
      <w:pPr>
        <w:spacing w:before="0" w:line="442" w:lineRule="exact"/>
        <w:ind w:left="1729" w:right="0" w:firstLine="0"/>
        <w:jc w:val="left"/>
        <w:rPr>
          <w:sz w:val="21"/>
        </w:rPr>
      </w:pPr>
      <w:r>
        <w:rPr>
          <w:rFonts w:ascii="Times New Roman" w:hAnsi="Times New Roman" w:eastAsia="Times New Roman"/>
          <w:i/>
          <w:sz w:val="23"/>
        </w:rPr>
        <w:t>S</w:t>
      </w:r>
      <w:r>
        <w:rPr>
          <w:rFonts w:ascii="Times New Roman" w:hAnsi="Times New Roman" w:eastAsia="Times New Roman"/>
          <w:position w:val="-5"/>
          <w:sz w:val="13"/>
        </w:rPr>
        <w:t xml:space="preserve">Q </w:t>
      </w:r>
      <w:r>
        <w:rPr>
          <w:rFonts w:ascii="Times New Roman" w:hAnsi="Times New Roman" w:eastAsia="Times New Roman"/>
          <w:sz w:val="21"/>
        </w:rPr>
        <w:t>—</w:t>
      </w:r>
      <w:r>
        <w:rPr>
          <w:sz w:val="21"/>
        </w:rPr>
        <w:t>可变荷载效应设计值；</w:t>
      </w:r>
    </w:p>
    <w:p>
      <w:pPr>
        <w:spacing w:before="227" w:line="419" w:lineRule="exact"/>
        <w:ind w:left="817" w:right="2033" w:firstLine="0"/>
        <w:jc w:val="center"/>
        <w:rPr>
          <w:rFonts w:ascii="Times New Roman" w:hAnsi="Times New Roman"/>
          <w:sz w:val="15"/>
        </w:rPr>
      </w:pPr>
      <w:r>
        <w:pict>
          <v:line id="_x0000_s3789" o:spid="_x0000_s3789" o:spt="20" style="position:absolute;left:0pt;margin-left:224.45pt;margin-top:29.15pt;height:0pt;width:13.85pt;mso-position-horizontal-relative:page;z-index:-124928;mso-width-relative:page;mso-height-relative:page;" stroked="t" coordsize="21600,21600">
            <v:path arrowok="t"/>
            <v:fill focussize="0,0"/>
            <v:stroke weight="0.652283464566929pt" color="#000000"/>
            <v:imagedata o:title=""/>
            <o:lock v:ext="edit"/>
          </v:line>
        </w:pict>
      </w:r>
      <w:r>
        <w:rPr>
          <w:rFonts w:ascii="Times New Roman" w:hAnsi="Times New Roman"/>
          <w:i/>
          <w:sz w:val="26"/>
        </w:rPr>
        <w:t xml:space="preserve">R </w:t>
      </w:r>
      <w:r>
        <w:rPr>
          <w:rFonts w:ascii="Symbol" w:hAnsi="Symbol"/>
          <w:sz w:val="26"/>
        </w:rPr>
        <w:t></w:t>
      </w:r>
      <w:r>
        <w:rPr>
          <w:rFonts w:ascii="Times New Roman" w:hAnsi="Times New Roman"/>
          <w:spacing w:val="-47"/>
          <w:sz w:val="26"/>
        </w:rPr>
        <w:t xml:space="preserve"> </w:t>
      </w:r>
      <w:r>
        <w:rPr>
          <w:rFonts w:ascii="Times New Roman" w:hAnsi="Times New Roman"/>
          <w:i/>
          <w:spacing w:val="-12"/>
          <w:position w:val="18"/>
          <w:sz w:val="26"/>
        </w:rPr>
        <w:t>R</w:t>
      </w:r>
      <w:r>
        <w:rPr>
          <w:rFonts w:ascii="Times New Roman" w:hAnsi="Times New Roman"/>
          <w:spacing w:val="-12"/>
          <w:position w:val="12"/>
          <w:sz w:val="15"/>
        </w:rPr>
        <w:t>k</w:t>
      </w:r>
    </w:p>
    <w:p>
      <w:pPr>
        <w:spacing w:before="0" w:line="313" w:lineRule="exact"/>
        <w:ind w:left="817" w:right="1669" w:firstLine="0"/>
        <w:jc w:val="center"/>
        <w:rPr>
          <w:rFonts w:ascii="Times New Roman" w:hAnsi="Times New Roman"/>
          <w:sz w:val="15"/>
        </w:rPr>
      </w:pPr>
      <w:r>
        <w:rPr>
          <w:rFonts w:ascii="Symbol" w:hAnsi="Symbol"/>
          <w:i/>
          <w:sz w:val="27"/>
        </w:rPr>
        <w:t></w:t>
      </w:r>
      <w:r>
        <w:rPr>
          <w:rFonts w:ascii="Times New Roman" w:hAnsi="Times New Roman"/>
          <w:i/>
          <w:spacing w:val="-42"/>
          <w:sz w:val="27"/>
        </w:rPr>
        <w:t xml:space="preserve"> </w:t>
      </w:r>
      <w:r>
        <w:rPr>
          <w:rFonts w:ascii="Times New Roman" w:hAnsi="Times New Roman"/>
          <w:position w:val="-6"/>
          <w:sz w:val="15"/>
        </w:rPr>
        <w:t>R</w:t>
      </w:r>
    </w:p>
    <w:p>
      <w:pPr>
        <w:spacing w:before="203"/>
        <w:ind w:left="817" w:right="1423" w:firstLine="0"/>
        <w:jc w:val="center"/>
        <w:rPr>
          <w:rFonts w:ascii="Times New Roman" w:hAnsi="Times New Roman"/>
          <w:sz w:val="16"/>
        </w:rPr>
      </w:pPr>
      <w:r>
        <w:rPr>
          <w:rFonts w:ascii="Times New Roman" w:hAnsi="Times New Roman"/>
          <w:i/>
          <w:spacing w:val="-3"/>
          <w:sz w:val="26"/>
        </w:rPr>
        <w:t>S</w:t>
      </w:r>
      <w:r>
        <w:rPr>
          <w:rFonts w:ascii="Times New Roman" w:hAnsi="Times New Roman"/>
          <w:spacing w:val="-3"/>
          <w:position w:val="-6"/>
          <w:sz w:val="16"/>
        </w:rPr>
        <w:t xml:space="preserve">G </w:t>
      </w:r>
      <w:r>
        <w:rPr>
          <w:rFonts w:ascii="Symbol" w:hAnsi="Symbol"/>
          <w:spacing w:val="8"/>
          <w:sz w:val="26"/>
        </w:rPr>
        <w:t></w:t>
      </w:r>
      <w:r>
        <w:rPr>
          <w:rFonts w:ascii="Symbol" w:hAnsi="Symbol"/>
          <w:i/>
          <w:spacing w:val="8"/>
          <w:sz w:val="28"/>
        </w:rPr>
        <w:t></w:t>
      </w:r>
      <w:r>
        <w:rPr>
          <w:rFonts w:ascii="Times New Roman" w:hAnsi="Times New Roman"/>
          <w:i/>
          <w:spacing w:val="-34"/>
          <w:sz w:val="28"/>
        </w:rPr>
        <w:t xml:space="preserve"> </w:t>
      </w:r>
      <w:r>
        <w:rPr>
          <w:rFonts w:ascii="Times New Roman" w:hAnsi="Times New Roman"/>
          <w:position w:val="-6"/>
          <w:sz w:val="16"/>
        </w:rPr>
        <w:t xml:space="preserve">G </w:t>
      </w:r>
      <w:r>
        <w:rPr>
          <w:rFonts w:ascii="Symbol" w:hAnsi="Symbol"/>
          <w:spacing w:val="3"/>
          <w:sz w:val="26"/>
        </w:rPr>
        <w:t></w:t>
      </w:r>
      <w:r>
        <w:rPr>
          <w:rFonts w:ascii="Times New Roman" w:hAnsi="Times New Roman"/>
          <w:i/>
          <w:spacing w:val="3"/>
          <w:sz w:val="26"/>
        </w:rPr>
        <w:t>S</w:t>
      </w:r>
      <w:r>
        <w:rPr>
          <w:rFonts w:ascii="Times New Roman" w:hAnsi="Times New Roman"/>
          <w:spacing w:val="3"/>
          <w:position w:val="-6"/>
          <w:sz w:val="16"/>
        </w:rPr>
        <w:t>Gk</w:t>
      </w:r>
    </w:p>
    <w:p>
      <w:pPr>
        <w:spacing w:before="241"/>
        <w:ind w:left="817" w:right="1444" w:firstLine="0"/>
        <w:jc w:val="center"/>
        <w:rPr>
          <w:rFonts w:ascii="Times New Roman" w:hAnsi="Times New Roman"/>
          <w:sz w:val="15"/>
        </w:rPr>
      </w:pPr>
      <w:r>
        <w:rPr>
          <w:rFonts w:ascii="Times New Roman" w:hAnsi="Times New Roman"/>
          <w:i/>
          <w:sz w:val="25"/>
        </w:rPr>
        <w:t>S</w:t>
      </w:r>
      <w:r>
        <w:rPr>
          <w:rFonts w:ascii="Times New Roman" w:hAnsi="Times New Roman"/>
          <w:position w:val="-5"/>
          <w:sz w:val="15"/>
        </w:rPr>
        <w:t>Q</w:t>
      </w:r>
      <w:r>
        <w:rPr>
          <w:rFonts w:ascii="Times New Roman" w:hAnsi="Times New Roman"/>
          <w:spacing w:val="10"/>
          <w:position w:val="-5"/>
          <w:sz w:val="15"/>
        </w:rPr>
        <w:t xml:space="preserve"> </w:t>
      </w:r>
      <w:r>
        <w:rPr>
          <w:rFonts w:ascii="Symbol" w:hAnsi="Symbol"/>
          <w:sz w:val="25"/>
        </w:rPr>
        <w:t></w:t>
      </w:r>
      <w:r>
        <w:rPr>
          <w:rFonts w:ascii="Times New Roman" w:hAnsi="Times New Roman"/>
          <w:spacing w:val="-38"/>
          <w:sz w:val="25"/>
        </w:rPr>
        <w:t xml:space="preserve"> </w:t>
      </w:r>
      <w:r>
        <w:rPr>
          <w:rFonts w:ascii="Symbol" w:hAnsi="Symbol"/>
          <w:i/>
          <w:sz w:val="26"/>
        </w:rPr>
        <w:t></w:t>
      </w:r>
      <w:r>
        <w:rPr>
          <w:rFonts w:ascii="Times New Roman" w:hAnsi="Times New Roman"/>
          <w:i/>
          <w:spacing w:val="-29"/>
          <w:sz w:val="26"/>
        </w:rPr>
        <w:t xml:space="preserve"> </w:t>
      </w:r>
      <w:r>
        <w:rPr>
          <w:rFonts w:ascii="Times New Roman" w:hAnsi="Times New Roman"/>
          <w:position w:val="-5"/>
          <w:sz w:val="15"/>
        </w:rPr>
        <w:t>Q</w:t>
      </w:r>
      <w:r>
        <w:rPr>
          <w:rFonts w:ascii="Times New Roman" w:hAnsi="Times New Roman"/>
          <w:spacing w:val="-7"/>
          <w:position w:val="-5"/>
          <w:sz w:val="15"/>
        </w:rPr>
        <w:t xml:space="preserve"> </w:t>
      </w:r>
      <w:r>
        <w:rPr>
          <w:rFonts w:ascii="Symbol" w:hAnsi="Symbol"/>
          <w:sz w:val="25"/>
        </w:rPr>
        <w:t></w:t>
      </w:r>
      <w:r>
        <w:rPr>
          <w:rFonts w:ascii="Times New Roman" w:hAnsi="Times New Roman"/>
          <w:spacing w:val="-37"/>
          <w:sz w:val="25"/>
        </w:rPr>
        <w:t xml:space="preserve"> </w:t>
      </w:r>
      <w:r>
        <w:rPr>
          <w:rFonts w:ascii="Times New Roman" w:hAnsi="Times New Roman"/>
          <w:i/>
          <w:sz w:val="25"/>
        </w:rPr>
        <w:t>S</w:t>
      </w:r>
      <w:r>
        <w:rPr>
          <w:rFonts w:ascii="Times New Roman" w:hAnsi="Times New Roman"/>
          <w:position w:val="-5"/>
          <w:sz w:val="15"/>
        </w:rPr>
        <w:t>Qk</w:t>
      </w:r>
    </w:p>
    <w:p>
      <w:pPr>
        <w:pStyle w:val="6"/>
        <w:spacing w:before="236"/>
        <w:ind w:left="817" w:right="457"/>
        <w:jc w:val="center"/>
      </w:pPr>
      <w:r>
        <w:t>式中</w:t>
      </w:r>
      <w:r>
        <w:rPr>
          <w:rFonts w:ascii="Symbol" w:hAnsi="Symbol" w:eastAsia="Symbol"/>
          <w:i/>
          <w:sz w:val="26"/>
        </w:rPr>
        <w:t></w:t>
      </w:r>
      <w:r>
        <w:rPr>
          <w:rFonts w:ascii="Times New Roman" w:hAnsi="Times New Roman" w:eastAsia="Times New Roman"/>
          <w:i/>
          <w:sz w:val="26"/>
        </w:rPr>
        <w:t xml:space="preserve"> </w:t>
      </w:r>
      <w:r>
        <w:rPr>
          <w:rFonts w:ascii="Times New Roman" w:hAnsi="Times New Roman" w:eastAsia="Times New Roman"/>
          <w:position w:val="-5"/>
          <w:sz w:val="14"/>
        </w:rPr>
        <w:t xml:space="preserve">G </w:t>
      </w:r>
      <w:r>
        <w:rPr>
          <w:rFonts w:ascii="Times New Roman" w:hAnsi="Times New Roman" w:eastAsia="Times New Roman"/>
        </w:rPr>
        <w:t>—</w:t>
      </w:r>
      <w:r>
        <w:t>永久荷载分项系数，根据《建筑结构荷载规范》</w:t>
      </w:r>
      <w:r>
        <w:rPr>
          <w:rFonts w:ascii="Times New Roman" w:hAnsi="Times New Roman" w:eastAsia="Times New Roman"/>
        </w:rPr>
        <w:t>GB50009</w:t>
      </w:r>
      <w:r>
        <w:t>取</w:t>
      </w:r>
      <w:r>
        <w:rPr>
          <w:rFonts w:ascii="Times New Roman" w:hAnsi="Times New Roman" w:eastAsia="Times New Roman"/>
        </w:rPr>
        <w:t>1.2</w:t>
      </w:r>
      <w:r>
        <w:t>；</w:t>
      </w:r>
    </w:p>
    <w:p>
      <w:pPr>
        <w:pStyle w:val="6"/>
        <w:spacing w:before="163"/>
        <w:ind w:left="1765"/>
      </w:pPr>
      <w:r>
        <w:rPr>
          <w:rFonts w:ascii="Symbol" w:hAnsi="Symbol" w:eastAsia="Symbol"/>
          <w:i/>
          <w:sz w:val="24"/>
        </w:rPr>
        <w:t></w:t>
      </w:r>
      <w:r>
        <w:rPr>
          <w:rFonts w:ascii="Times New Roman" w:hAnsi="Times New Roman" w:eastAsia="Times New Roman"/>
          <w:i/>
          <w:spacing w:val="-30"/>
          <w:sz w:val="24"/>
        </w:rPr>
        <w:t xml:space="preserve"> </w:t>
      </w:r>
      <w:r>
        <w:rPr>
          <w:rFonts w:ascii="Times New Roman" w:hAnsi="Times New Roman" w:eastAsia="Times New Roman"/>
          <w:position w:val="-5"/>
          <w:sz w:val="13"/>
        </w:rPr>
        <w:t>Q</w:t>
      </w:r>
      <w:r>
        <w:rPr>
          <w:rFonts w:ascii="Times New Roman" w:hAnsi="Times New Roman" w:eastAsia="Times New Roman"/>
          <w:spacing w:val="-3"/>
          <w:position w:val="-5"/>
          <w:sz w:val="13"/>
        </w:rPr>
        <w:t xml:space="preserve"> </w:t>
      </w:r>
      <w:r>
        <w:rPr>
          <w:rFonts w:ascii="Times New Roman" w:hAnsi="Times New Roman" w:eastAsia="Times New Roman"/>
        </w:rPr>
        <w:t>—</w:t>
      </w:r>
      <w:r>
        <w:t>可变荷载分项系数，根据《建筑结构荷载规范》</w:t>
      </w:r>
      <w:r>
        <w:rPr>
          <w:rFonts w:ascii="Times New Roman" w:hAnsi="Times New Roman" w:eastAsia="Times New Roman"/>
        </w:rPr>
        <w:t>GB50009</w:t>
      </w:r>
      <w:r>
        <w:t>取</w:t>
      </w:r>
      <w:r>
        <w:rPr>
          <w:rFonts w:ascii="Times New Roman" w:hAnsi="Times New Roman" w:eastAsia="Times New Roman"/>
        </w:rPr>
        <w:t>1.4</w:t>
      </w:r>
      <w:r>
        <w:t>；</w:t>
      </w:r>
    </w:p>
    <w:p>
      <w:pPr>
        <w:pStyle w:val="6"/>
        <w:spacing w:before="194"/>
        <w:ind w:left="1765"/>
      </w:pPr>
      <w:r>
        <w:rPr>
          <w:rFonts w:ascii="Symbol" w:hAnsi="Symbol" w:eastAsia="Symbol"/>
          <w:i/>
          <w:sz w:val="26"/>
        </w:rPr>
        <w:t></w:t>
      </w:r>
      <w:r>
        <w:rPr>
          <w:rFonts w:ascii="Times New Roman" w:hAnsi="Times New Roman" w:eastAsia="Times New Roman"/>
          <w:i/>
          <w:sz w:val="26"/>
        </w:rPr>
        <w:t xml:space="preserve"> </w:t>
      </w:r>
      <w:r>
        <w:rPr>
          <w:rFonts w:ascii="Times New Roman" w:hAnsi="Times New Roman" w:eastAsia="Times New Roman"/>
          <w:position w:val="-5"/>
          <w:sz w:val="14"/>
        </w:rPr>
        <w:t xml:space="preserve">R </w:t>
      </w:r>
      <w:r>
        <w:rPr>
          <w:rFonts w:ascii="Times New Roman" w:hAnsi="Times New Roman" w:eastAsia="Times New Roman"/>
        </w:rPr>
        <w:t>—</w:t>
      </w:r>
      <w:r>
        <w:t>抗力分项系数，需根据现行的安全系数换算求得。</w:t>
      </w:r>
    </w:p>
    <w:p>
      <w:pPr>
        <w:pStyle w:val="6"/>
        <w:rPr>
          <w:sz w:val="22"/>
        </w:rPr>
      </w:pPr>
      <w:r>
        <w:br w:type="column"/>
      </w:r>
    </w:p>
    <w:p>
      <w:pPr>
        <w:pStyle w:val="6"/>
        <w:spacing w:before="1"/>
        <w:rPr>
          <w:sz w:val="24"/>
        </w:rPr>
      </w:pPr>
    </w:p>
    <w:p>
      <w:pPr>
        <w:pStyle w:val="6"/>
        <w:ind w:left="701"/>
        <w:rPr>
          <w:rFonts w:ascii="Times New Roman"/>
        </w:rPr>
      </w:pPr>
      <w:r>
        <w:rPr>
          <w:rFonts w:ascii="Times New Roman"/>
        </w:rPr>
        <w:t>(6)</w:t>
      </w:r>
    </w:p>
    <w:p>
      <w:pPr>
        <w:pStyle w:val="6"/>
        <w:rPr>
          <w:rFonts w:ascii="Times New Roman"/>
          <w:sz w:val="22"/>
        </w:rPr>
      </w:pPr>
    </w:p>
    <w:p>
      <w:pPr>
        <w:pStyle w:val="6"/>
        <w:rPr>
          <w:rFonts w:ascii="Times New Roman"/>
          <w:sz w:val="22"/>
        </w:rPr>
      </w:pPr>
    </w:p>
    <w:p>
      <w:pPr>
        <w:pStyle w:val="6"/>
        <w:ind w:left="701"/>
        <w:rPr>
          <w:rFonts w:ascii="Times New Roman"/>
        </w:rPr>
      </w:pPr>
      <w:r>
        <w:rPr>
          <w:rFonts w:ascii="Times New Roman"/>
        </w:rPr>
        <w:t>(7)</w:t>
      </w:r>
    </w:p>
    <w:p>
      <w:pPr>
        <w:pStyle w:val="6"/>
        <w:spacing w:before="6"/>
        <w:rPr>
          <w:rFonts w:ascii="Times New Roman"/>
          <w:sz w:val="31"/>
        </w:rPr>
      </w:pPr>
    </w:p>
    <w:p>
      <w:pPr>
        <w:pStyle w:val="6"/>
        <w:ind w:left="701"/>
        <w:rPr>
          <w:rFonts w:ascii="Times New Roman"/>
        </w:rPr>
      </w:pPr>
      <w:r>
        <w:rPr>
          <w:rFonts w:ascii="Times New Roman"/>
        </w:rPr>
        <w:t>(8)</w:t>
      </w:r>
    </w:p>
    <w:p>
      <w:pPr>
        <w:spacing w:after="0"/>
        <w:rPr>
          <w:rFonts w:ascii="Times New Roman"/>
        </w:rPr>
        <w:sectPr>
          <w:type w:val="continuous"/>
          <w:pgSz w:w="11910" w:h="16840"/>
          <w:pgMar w:top="1520" w:right="300" w:bottom="1500" w:left="960" w:header="720" w:footer="720" w:gutter="0"/>
          <w:cols w:equalWidth="0" w:num="2">
            <w:col w:w="8162" w:space="40"/>
            <w:col w:w="2448"/>
          </w:cols>
        </w:sectPr>
      </w:pPr>
    </w:p>
    <w:p>
      <w:pPr>
        <w:pStyle w:val="6"/>
        <w:spacing w:before="9"/>
        <w:rPr>
          <w:rFonts w:ascii="Times New Roman"/>
          <w:sz w:val="17"/>
        </w:rPr>
      </w:pPr>
    </w:p>
    <w:p>
      <w:pPr>
        <w:spacing w:after="0"/>
        <w:rPr>
          <w:rFonts w:ascii="Times New Roman"/>
          <w:sz w:val="17"/>
        </w:rPr>
        <w:sectPr>
          <w:type w:val="continuous"/>
          <w:pgSz w:w="11910" w:h="16840"/>
          <w:pgMar w:top="1520" w:right="300" w:bottom="1500" w:left="960" w:header="720" w:footer="720" w:gutter="0"/>
        </w:sectPr>
      </w:pPr>
    </w:p>
    <w:p>
      <w:pPr>
        <w:pStyle w:val="6"/>
        <w:spacing w:line="422" w:lineRule="exact"/>
        <w:ind w:left="1260"/>
      </w:pPr>
      <w:r>
        <w:t>由式（</w:t>
      </w:r>
      <w:r>
        <w:rPr>
          <w:rFonts w:ascii="Times New Roman" w:eastAsia="Times New Roman"/>
        </w:rPr>
        <w:t>4~8</w:t>
      </w:r>
      <w:r>
        <w:t>）可得：</w:t>
      </w:r>
    </w:p>
    <w:p>
      <w:pPr>
        <w:pStyle w:val="6"/>
        <w:spacing w:before="14"/>
        <w:rPr>
          <w:sz w:val="20"/>
        </w:rPr>
      </w:pPr>
      <w:r>
        <w:br w:type="column"/>
      </w:r>
    </w:p>
    <w:p>
      <w:pPr>
        <w:spacing w:before="0" w:line="166" w:lineRule="exact"/>
        <w:ind w:left="593" w:right="0" w:firstLine="0"/>
        <w:jc w:val="left"/>
        <w:rPr>
          <w:rFonts w:ascii="Times New Roman" w:hAnsi="Times New Roman"/>
          <w:sz w:val="23"/>
        </w:rPr>
      </w:pPr>
      <w:r>
        <w:rPr>
          <w:rFonts w:ascii="Times New Roman" w:hAnsi="Times New Roman"/>
          <w:i/>
          <w:w w:val="105"/>
          <w:sz w:val="23"/>
        </w:rPr>
        <w:t xml:space="preserve">K </w:t>
      </w:r>
      <w:r>
        <w:rPr>
          <w:rFonts w:ascii="Times New Roman" w:hAnsi="Times New Roman"/>
          <w:w w:val="105"/>
          <w:sz w:val="23"/>
        </w:rPr>
        <w:t>(</w:t>
      </w:r>
      <w:r>
        <w:rPr>
          <w:rFonts w:ascii="Times New Roman" w:hAnsi="Times New Roman"/>
          <w:i/>
          <w:w w:val="105"/>
          <w:sz w:val="23"/>
        </w:rPr>
        <w:t>S</w:t>
      </w:r>
      <w:r>
        <w:rPr>
          <w:rFonts w:ascii="Times New Roman" w:hAnsi="Times New Roman"/>
          <w:w w:val="105"/>
          <w:position w:val="-5"/>
          <w:sz w:val="13"/>
        </w:rPr>
        <w:t xml:space="preserve">G </w:t>
      </w:r>
      <w:r>
        <w:rPr>
          <w:rFonts w:ascii="Symbol" w:hAnsi="Symbol"/>
          <w:w w:val="105"/>
          <w:sz w:val="23"/>
        </w:rPr>
        <w:t></w:t>
      </w:r>
      <w:r>
        <w:rPr>
          <w:rFonts w:ascii="Times New Roman" w:hAnsi="Times New Roman"/>
          <w:w w:val="105"/>
          <w:sz w:val="23"/>
        </w:rPr>
        <w:t xml:space="preserve"> </w:t>
      </w:r>
      <w:r>
        <w:rPr>
          <w:rFonts w:ascii="Times New Roman" w:hAnsi="Times New Roman"/>
          <w:i/>
          <w:w w:val="105"/>
          <w:sz w:val="23"/>
        </w:rPr>
        <w:t>S</w:t>
      </w:r>
      <w:r>
        <w:rPr>
          <w:rFonts w:ascii="Times New Roman" w:hAnsi="Times New Roman"/>
          <w:w w:val="105"/>
          <w:position w:val="-5"/>
          <w:sz w:val="13"/>
        </w:rPr>
        <w:t xml:space="preserve">Q </w:t>
      </w:r>
      <w:r>
        <w:rPr>
          <w:rFonts w:ascii="Times New Roman" w:hAnsi="Times New Roman"/>
          <w:w w:val="105"/>
          <w:sz w:val="23"/>
        </w:rPr>
        <w:t>)</w:t>
      </w:r>
    </w:p>
    <w:p>
      <w:pPr>
        <w:spacing w:after="0" w:line="166" w:lineRule="exact"/>
        <w:jc w:val="left"/>
        <w:rPr>
          <w:rFonts w:ascii="Times New Roman" w:hAnsi="Times New Roman"/>
          <w:sz w:val="23"/>
        </w:rPr>
        <w:sectPr>
          <w:type w:val="continuous"/>
          <w:pgSz w:w="11910" w:h="16840"/>
          <w:pgMar w:top="1520" w:right="300" w:bottom="1500" w:left="960" w:header="720" w:footer="720" w:gutter="0"/>
          <w:cols w:equalWidth="0" w:num="2">
            <w:col w:w="3055" w:space="40"/>
            <w:col w:w="7555"/>
          </w:cols>
        </w:sectPr>
      </w:pPr>
    </w:p>
    <w:p>
      <w:pPr>
        <w:tabs>
          <w:tab w:val="left" w:pos="3425"/>
          <w:tab w:val="left" w:pos="4196"/>
          <w:tab w:val="left" w:pos="4738"/>
        </w:tabs>
        <w:spacing w:before="1" w:line="184" w:lineRule="exact"/>
        <w:ind w:left="3117" w:right="0" w:firstLine="0"/>
        <w:jc w:val="left"/>
        <w:rPr>
          <w:rFonts w:ascii="Times New Roman" w:hAnsi="Times New Roman"/>
          <w:sz w:val="10"/>
        </w:rPr>
      </w:pPr>
      <w:r>
        <w:rPr>
          <w:rFonts w:ascii="Symbol" w:hAnsi="Symbol"/>
          <w:i/>
          <w:position w:val="-8"/>
          <w:sz w:val="25"/>
        </w:rPr>
        <w:t></w:t>
      </w:r>
      <w:r>
        <w:rPr>
          <w:rFonts w:ascii="Times New Roman" w:hAnsi="Times New Roman"/>
          <w:position w:val="-8"/>
          <w:sz w:val="25"/>
        </w:rPr>
        <w:tab/>
      </w:r>
      <w:r>
        <w:rPr>
          <w:rFonts w:ascii="Symbol" w:hAnsi="Symbol"/>
          <w:position w:val="-8"/>
          <w:sz w:val="23"/>
        </w:rPr>
        <w:t></w:t>
      </w:r>
      <w:r>
        <w:rPr>
          <w:rFonts w:ascii="Symbol" w:hAnsi="Symbol"/>
          <w:sz w:val="23"/>
          <w:u w:val="single"/>
        </w:rPr>
        <w:t></w:t>
      </w:r>
      <w:r>
        <w:rPr>
          <w:rFonts w:ascii="Times New Roman" w:hAnsi="Times New Roman"/>
          <w:sz w:val="10"/>
          <w:u w:val="single"/>
        </w:rPr>
        <w:t>k</w:t>
      </w:r>
      <w:r>
        <w:rPr>
          <w:rFonts w:ascii="Times New Roman" w:hAnsi="Times New Roman"/>
          <w:sz w:val="10"/>
          <w:u w:val="single"/>
        </w:rPr>
        <w:tab/>
      </w:r>
      <w:r>
        <w:rPr>
          <w:rFonts w:ascii="Times New Roman" w:hAnsi="Times New Roman"/>
          <w:sz w:val="10"/>
          <w:u w:val="single"/>
        </w:rPr>
        <w:t>k</w:t>
      </w:r>
      <w:r>
        <w:rPr>
          <w:rFonts w:ascii="Times New Roman" w:hAnsi="Times New Roman"/>
          <w:spacing w:val="11"/>
          <w:sz w:val="10"/>
          <w:u w:val="single"/>
        </w:rPr>
        <w:t xml:space="preserve"> </w:t>
      </w:r>
    </w:p>
    <w:p>
      <w:pPr>
        <w:spacing w:before="53" w:line="132" w:lineRule="exact"/>
        <w:ind w:left="3117" w:right="0" w:firstLine="0"/>
        <w:jc w:val="left"/>
        <w:rPr>
          <w:rFonts w:ascii="Times New Roman"/>
          <w:sz w:val="21"/>
        </w:rPr>
      </w:pPr>
      <w:r>
        <w:br w:type="column"/>
      </w:r>
      <w:r>
        <w:rPr>
          <w:rFonts w:ascii="Times New Roman"/>
          <w:sz w:val="21"/>
        </w:rPr>
        <w:t>(9)</w:t>
      </w:r>
    </w:p>
    <w:p>
      <w:pPr>
        <w:spacing w:after="0" w:line="132" w:lineRule="exact"/>
        <w:jc w:val="left"/>
        <w:rPr>
          <w:rFonts w:ascii="Times New Roman"/>
          <w:sz w:val="21"/>
        </w:rPr>
        <w:sectPr>
          <w:type w:val="continuous"/>
          <w:pgSz w:w="11910" w:h="16840"/>
          <w:pgMar w:top="1520" w:right="300" w:bottom="1500" w:left="960" w:header="720" w:footer="720" w:gutter="0"/>
          <w:cols w:equalWidth="0" w:num="2">
            <w:col w:w="5016" w:space="769"/>
            <w:col w:w="4865"/>
          </w:cols>
        </w:sectPr>
      </w:pPr>
    </w:p>
    <w:p>
      <w:pPr>
        <w:spacing w:before="1"/>
        <w:ind w:left="1263" w:right="3420" w:firstLine="0"/>
        <w:jc w:val="center"/>
        <w:rPr>
          <w:rFonts w:ascii="Times New Roman" w:hAnsi="Times New Roman"/>
          <w:sz w:val="13"/>
        </w:rPr>
      </w:pPr>
      <w:r>
        <w:pict>
          <v:shape id="_x0000_s3790" o:spid="_x0000_s3790" o:spt="202" type="#_x0000_t202" style="position:absolute;left:0pt;margin-left:252.95pt;margin-top:13pt;height:5.55pt;width:2.5pt;mso-position-horizontal-relative:page;z-index:-124928;mso-width-relative:page;mso-height-relative:page;" filled="f" stroked="f" coordsize="21600,21600">
            <v:path/>
            <v:fill on="f" focussize="0,0"/>
            <v:stroke on="f" joinstyle="miter"/>
            <v:imagedata o:title=""/>
            <o:lock v:ext="edit"/>
            <v:textbox inset="0mm,0mm,0mm,0mm">
              <w:txbxContent>
                <w:p>
                  <w:pPr>
                    <w:spacing w:before="0" w:line="110" w:lineRule="exact"/>
                    <w:ind w:left="0" w:right="0" w:firstLine="0"/>
                    <w:jc w:val="left"/>
                    <w:rPr>
                      <w:rFonts w:ascii="Times New Roman"/>
                      <w:sz w:val="10"/>
                    </w:rPr>
                  </w:pPr>
                  <w:r>
                    <w:rPr>
                      <w:rFonts w:ascii="Times New Roman"/>
                      <w:w w:val="99"/>
                      <w:sz w:val="10"/>
                    </w:rPr>
                    <w:t>k</w:t>
                  </w:r>
                </w:p>
              </w:txbxContent>
            </v:textbox>
          </v:shape>
        </w:pict>
      </w:r>
      <w:r>
        <w:pict>
          <v:shape id="_x0000_s3791" o:spid="_x0000_s3791" o:spt="202" type="#_x0000_t202" style="position:absolute;left:0pt;margin-left:291.45pt;margin-top:13pt;height:5.55pt;width:2.5pt;mso-position-horizontal-relative:page;z-index:6144;mso-width-relative:page;mso-height-relative:page;" filled="f" stroked="f" coordsize="21600,21600">
            <v:path/>
            <v:fill on="f" focussize="0,0"/>
            <v:stroke on="f" joinstyle="miter"/>
            <v:imagedata o:title=""/>
            <o:lock v:ext="edit"/>
            <v:textbox inset="0mm,0mm,0mm,0mm">
              <w:txbxContent>
                <w:p>
                  <w:pPr>
                    <w:spacing w:before="0" w:line="110" w:lineRule="exact"/>
                    <w:ind w:left="0" w:right="0" w:firstLine="0"/>
                    <w:jc w:val="left"/>
                    <w:rPr>
                      <w:rFonts w:ascii="Times New Roman"/>
                      <w:sz w:val="10"/>
                    </w:rPr>
                  </w:pPr>
                  <w:r>
                    <w:rPr>
                      <w:rFonts w:ascii="Times New Roman"/>
                      <w:w w:val="99"/>
                      <w:sz w:val="10"/>
                    </w:rPr>
                    <w:t>k</w:t>
                  </w:r>
                </w:p>
              </w:txbxContent>
            </v:textbox>
          </v:shape>
        </w:pict>
      </w:r>
      <w:r>
        <w:pict>
          <v:shape id="_x0000_s3792" o:spid="_x0000_s3792" o:spt="202" type="#_x0000_t202" style="position:absolute;left:0pt;margin-left:210.3pt;margin-top:0.3pt;height:7.65pt;width:4.6pt;mso-position-horizontal-relative:page;z-index:6144;mso-width-relative:page;mso-height-relative:page;" filled="f" stroked="f" coordsize="21600,21600">
            <v:path/>
            <v:fill on="f" focussize="0,0"/>
            <v:stroke on="f" joinstyle="miter"/>
            <v:imagedata o:title=""/>
            <o:lock v:ext="edit"/>
            <v:textbox inset="0mm,0mm,0mm,0mm">
              <w:txbxContent>
                <w:p>
                  <w:pPr>
                    <w:spacing w:before="1"/>
                    <w:ind w:left="0" w:right="0" w:firstLine="0"/>
                    <w:jc w:val="left"/>
                    <w:rPr>
                      <w:rFonts w:ascii="Times New Roman"/>
                      <w:sz w:val="13"/>
                    </w:rPr>
                  </w:pPr>
                  <w:r>
                    <w:rPr>
                      <w:rFonts w:ascii="Times New Roman"/>
                      <w:w w:val="105"/>
                      <w:sz w:val="13"/>
                    </w:rPr>
                    <w:t>R</w:t>
                  </w:r>
                </w:p>
              </w:txbxContent>
            </v:textbox>
          </v:shape>
        </w:pict>
      </w:r>
      <w:r>
        <w:rPr>
          <w:rFonts w:ascii="Symbol" w:hAnsi="Symbol"/>
          <w:i/>
          <w:w w:val="105"/>
          <w:sz w:val="25"/>
        </w:rPr>
        <w:t></w:t>
      </w:r>
      <w:r>
        <w:rPr>
          <w:rFonts w:ascii="Times New Roman" w:hAnsi="Times New Roman"/>
          <w:i/>
          <w:w w:val="105"/>
          <w:sz w:val="25"/>
        </w:rPr>
        <w:t xml:space="preserve"> </w:t>
      </w:r>
      <w:r>
        <w:rPr>
          <w:rFonts w:ascii="Times New Roman" w:hAnsi="Times New Roman"/>
          <w:w w:val="105"/>
          <w:position w:val="-5"/>
          <w:sz w:val="13"/>
        </w:rPr>
        <w:t xml:space="preserve">G </w:t>
      </w:r>
      <w:r>
        <w:rPr>
          <w:rFonts w:ascii="Times New Roman" w:hAnsi="Times New Roman"/>
          <w:i/>
          <w:w w:val="105"/>
          <w:sz w:val="23"/>
        </w:rPr>
        <w:t>S</w:t>
      </w:r>
      <w:r>
        <w:rPr>
          <w:rFonts w:ascii="Times New Roman" w:hAnsi="Times New Roman"/>
          <w:w w:val="105"/>
          <w:position w:val="-5"/>
          <w:sz w:val="13"/>
        </w:rPr>
        <w:t xml:space="preserve">G  </w:t>
      </w:r>
      <w:r>
        <w:rPr>
          <w:rFonts w:ascii="Symbol" w:hAnsi="Symbol"/>
          <w:w w:val="105"/>
          <w:sz w:val="23"/>
        </w:rPr>
        <w:t></w:t>
      </w:r>
      <w:r>
        <w:rPr>
          <w:rFonts w:ascii="Times New Roman" w:hAnsi="Times New Roman"/>
          <w:w w:val="105"/>
          <w:sz w:val="23"/>
        </w:rPr>
        <w:t xml:space="preserve"> </w:t>
      </w:r>
      <w:r>
        <w:rPr>
          <w:rFonts w:ascii="Symbol" w:hAnsi="Symbol"/>
          <w:i/>
          <w:w w:val="105"/>
          <w:sz w:val="25"/>
        </w:rPr>
        <w:t></w:t>
      </w:r>
      <w:r>
        <w:rPr>
          <w:rFonts w:ascii="Times New Roman" w:hAnsi="Times New Roman"/>
          <w:i/>
          <w:w w:val="105"/>
          <w:sz w:val="25"/>
        </w:rPr>
        <w:t xml:space="preserve"> </w:t>
      </w:r>
      <w:r>
        <w:rPr>
          <w:rFonts w:ascii="Times New Roman" w:hAnsi="Times New Roman"/>
          <w:w w:val="105"/>
          <w:position w:val="-5"/>
          <w:sz w:val="13"/>
        </w:rPr>
        <w:t>Q</w:t>
      </w:r>
      <w:r>
        <w:rPr>
          <w:rFonts w:ascii="Times New Roman" w:hAnsi="Times New Roman"/>
          <w:i/>
          <w:w w:val="105"/>
          <w:sz w:val="23"/>
        </w:rPr>
        <w:t>S</w:t>
      </w:r>
      <w:r>
        <w:rPr>
          <w:rFonts w:ascii="Times New Roman" w:hAnsi="Times New Roman"/>
          <w:w w:val="105"/>
          <w:position w:val="-5"/>
          <w:sz w:val="13"/>
        </w:rPr>
        <w:t>Q</w:t>
      </w:r>
    </w:p>
    <w:p>
      <w:pPr>
        <w:spacing w:before="261" w:line="149" w:lineRule="exact"/>
        <w:ind w:left="1928" w:right="0" w:firstLine="0"/>
        <w:jc w:val="left"/>
        <w:rPr>
          <w:rFonts w:ascii="Times New Roman"/>
          <w:sz w:val="13"/>
        </w:rPr>
      </w:pPr>
      <w:r>
        <w:rPr>
          <w:rFonts w:ascii="Times New Roman"/>
          <w:i/>
          <w:w w:val="105"/>
          <w:sz w:val="23"/>
        </w:rPr>
        <w:t>S</w:t>
      </w:r>
      <w:r>
        <w:rPr>
          <w:rFonts w:ascii="Times New Roman"/>
          <w:w w:val="105"/>
          <w:position w:val="-5"/>
          <w:sz w:val="13"/>
        </w:rPr>
        <w:t>Q</w:t>
      </w:r>
    </w:p>
    <w:p>
      <w:pPr>
        <w:tabs>
          <w:tab w:val="left" w:pos="2157"/>
        </w:tabs>
        <w:spacing w:before="0" w:line="305" w:lineRule="exact"/>
        <w:ind w:left="1260" w:right="0" w:firstLine="0"/>
        <w:jc w:val="left"/>
        <w:rPr>
          <w:sz w:val="21"/>
        </w:rPr>
      </w:pPr>
      <w:r>
        <w:rPr>
          <w:sz w:val="21"/>
        </w:rPr>
        <w:t>令</w:t>
      </w:r>
      <w:r>
        <w:rPr>
          <w:spacing w:val="-10"/>
          <w:sz w:val="21"/>
        </w:rPr>
        <w:t xml:space="preserve"> </w:t>
      </w:r>
      <w:r>
        <w:rPr>
          <w:rFonts w:ascii="Symbol" w:hAnsi="Symbol" w:eastAsia="Symbol"/>
          <w:i/>
          <w:sz w:val="25"/>
        </w:rPr>
        <w:t></w:t>
      </w:r>
      <w:r>
        <w:rPr>
          <w:rFonts w:ascii="Times New Roman" w:hAnsi="Times New Roman" w:eastAsia="Times New Roman"/>
          <w:i/>
          <w:spacing w:val="12"/>
          <w:sz w:val="25"/>
        </w:rPr>
        <w:t xml:space="preserve"> </w:t>
      </w:r>
      <w:r>
        <w:rPr>
          <w:rFonts w:ascii="Symbol" w:hAnsi="Symbol" w:eastAsia="Symbol"/>
          <w:sz w:val="23"/>
        </w:rPr>
        <w:t></w:t>
      </w:r>
      <w:r>
        <w:rPr>
          <w:rFonts w:ascii="Symbol" w:hAnsi="Symbol" w:eastAsia="Symbol"/>
          <w:position w:val="9"/>
          <w:sz w:val="23"/>
          <w:u w:val="single"/>
        </w:rPr>
        <w:t></w:t>
      </w:r>
      <w:r>
        <w:rPr>
          <w:rFonts w:ascii="Times New Roman" w:hAnsi="Times New Roman" w:eastAsia="Times New Roman"/>
          <w:position w:val="9"/>
          <w:sz w:val="10"/>
          <w:u w:val="single"/>
        </w:rPr>
        <w:t>k</w:t>
      </w:r>
      <w:r>
        <w:rPr>
          <w:rFonts w:ascii="Times New Roman" w:hAnsi="Times New Roman" w:eastAsia="Times New Roman"/>
          <w:spacing w:val="9"/>
          <w:position w:val="9"/>
          <w:sz w:val="10"/>
        </w:rPr>
        <w:t xml:space="preserve"> </w:t>
      </w:r>
      <w:r>
        <w:rPr>
          <w:sz w:val="21"/>
        </w:rPr>
        <w:t>，代入式（9）得到：</w:t>
      </w:r>
    </w:p>
    <w:p>
      <w:pPr>
        <w:spacing w:before="0" w:line="141" w:lineRule="exact"/>
        <w:ind w:left="1927" w:right="0" w:firstLine="0"/>
        <w:jc w:val="left"/>
        <w:rPr>
          <w:rFonts w:ascii="Times New Roman"/>
          <w:sz w:val="13"/>
        </w:rPr>
      </w:pPr>
      <w:r>
        <w:rPr>
          <w:rFonts w:ascii="Times New Roman"/>
          <w:i/>
          <w:w w:val="105"/>
          <w:sz w:val="23"/>
        </w:rPr>
        <w:t>S</w:t>
      </w:r>
      <w:r>
        <w:rPr>
          <w:rFonts w:ascii="Times New Roman"/>
          <w:w w:val="105"/>
          <w:position w:val="-5"/>
          <w:sz w:val="13"/>
        </w:rPr>
        <w:t>G</w:t>
      </w:r>
    </w:p>
    <w:p>
      <w:pPr>
        <w:spacing w:before="0" w:line="110" w:lineRule="exact"/>
        <w:ind w:left="2160" w:right="0" w:firstLine="0"/>
        <w:jc w:val="left"/>
        <w:rPr>
          <w:rFonts w:ascii="Times New Roman"/>
          <w:sz w:val="10"/>
        </w:rPr>
      </w:pPr>
      <w:r>
        <w:rPr>
          <w:rFonts w:ascii="Times New Roman"/>
          <w:w w:val="99"/>
          <w:sz w:val="10"/>
        </w:rPr>
        <w:t>k</w:t>
      </w:r>
    </w:p>
    <w:p>
      <w:pPr>
        <w:pStyle w:val="6"/>
        <w:rPr>
          <w:rFonts w:ascii="Times New Roman"/>
          <w:sz w:val="10"/>
        </w:rPr>
      </w:pPr>
    </w:p>
    <w:p>
      <w:pPr>
        <w:spacing w:before="61" w:line="213" w:lineRule="exact"/>
        <w:ind w:left="1263" w:right="3815" w:firstLine="0"/>
        <w:jc w:val="center"/>
        <w:rPr>
          <w:rFonts w:ascii="Symbol" w:hAnsi="Symbol"/>
          <w:sz w:val="31"/>
        </w:rPr>
      </w:pPr>
      <w:r>
        <w:rPr>
          <w:rFonts w:ascii="Times New Roman" w:hAnsi="Times New Roman"/>
          <w:i/>
          <w:position w:val="2"/>
          <w:sz w:val="24"/>
          <w:u w:val="single"/>
        </w:rPr>
        <w:t xml:space="preserve">K </w:t>
      </w:r>
      <w:r>
        <w:rPr>
          <w:rFonts w:ascii="Symbol" w:hAnsi="Symbol"/>
          <w:sz w:val="31"/>
          <w:u w:val="single"/>
        </w:rPr>
        <w:t></w:t>
      </w:r>
      <w:r>
        <w:rPr>
          <w:rFonts w:ascii="Times New Roman" w:hAnsi="Times New Roman"/>
          <w:position w:val="2"/>
          <w:sz w:val="24"/>
          <w:u w:val="single"/>
        </w:rPr>
        <w:t>1</w:t>
      </w:r>
      <w:r>
        <w:rPr>
          <w:rFonts w:ascii="Symbol" w:hAnsi="Symbol"/>
          <w:position w:val="2"/>
          <w:sz w:val="24"/>
          <w:u w:val="single"/>
        </w:rPr>
        <w:t></w:t>
      </w:r>
      <w:r>
        <w:rPr>
          <w:rFonts w:ascii="Times New Roman" w:hAnsi="Times New Roman"/>
          <w:position w:val="2"/>
          <w:sz w:val="24"/>
          <w:u w:val="single"/>
        </w:rPr>
        <w:t xml:space="preserve"> </w:t>
      </w:r>
      <w:r>
        <w:rPr>
          <w:rFonts w:ascii="Symbol" w:hAnsi="Symbol"/>
          <w:i/>
          <w:position w:val="2"/>
          <w:sz w:val="25"/>
          <w:u w:val="single"/>
        </w:rPr>
        <w:t></w:t>
      </w:r>
      <w:r>
        <w:rPr>
          <w:rFonts w:ascii="Times New Roman" w:hAnsi="Times New Roman"/>
          <w:i/>
          <w:position w:val="2"/>
          <w:sz w:val="25"/>
        </w:rPr>
        <w:t xml:space="preserve"> </w:t>
      </w:r>
      <w:r>
        <w:rPr>
          <w:rFonts w:ascii="Symbol" w:hAnsi="Symbol"/>
          <w:sz w:val="31"/>
          <w:u w:val="single"/>
        </w:rPr>
        <w:t></w:t>
      </w:r>
    </w:p>
    <w:p>
      <w:pPr>
        <w:spacing w:after="0" w:line="213" w:lineRule="exact"/>
        <w:jc w:val="center"/>
        <w:rPr>
          <w:rFonts w:ascii="Symbol" w:hAnsi="Symbol"/>
          <w:sz w:val="31"/>
        </w:rPr>
        <w:sectPr>
          <w:type w:val="continuous"/>
          <w:pgSz w:w="11910" w:h="16840"/>
          <w:pgMar w:top="1520" w:right="300" w:bottom="1500" w:left="960" w:header="720" w:footer="720" w:gutter="0"/>
        </w:sectPr>
      </w:pPr>
    </w:p>
    <w:p>
      <w:pPr>
        <w:spacing w:before="3"/>
        <w:ind w:left="0" w:right="0" w:firstLine="0"/>
        <w:jc w:val="right"/>
        <w:rPr>
          <w:rFonts w:ascii="Symbol" w:hAnsi="Symbol"/>
          <w:i/>
          <w:sz w:val="25"/>
        </w:rPr>
      </w:pPr>
      <w:r>
        <w:rPr>
          <w:rFonts w:ascii="Symbol" w:hAnsi="Symbol"/>
          <w:i/>
          <w:sz w:val="25"/>
        </w:rPr>
        <w:t></w:t>
      </w:r>
      <w:r>
        <w:rPr>
          <w:rFonts w:ascii="Times New Roman" w:hAnsi="Times New Roman"/>
          <w:i/>
          <w:sz w:val="25"/>
        </w:rPr>
        <w:t xml:space="preserve"> </w:t>
      </w:r>
      <w:r>
        <w:rPr>
          <w:rFonts w:ascii="Times New Roman" w:hAnsi="Times New Roman"/>
          <w:position w:val="-5"/>
          <w:sz w:val="14"/>
        </w:rPr>
        <w:t xml:space="preserve">R </w:t>
      </w:r>
      <w:r>
        <w:rPr>
          <w:rFonts w:ascii="Symbol" w:hAnsi="Symbol"/>
          <w:sz w:val="24"/>
        </w:rPr>
        <w:t></w:t>
      </w:r>
      <w:r>
        <w:rPr>
          <w:rFonts w:ascii="Times New Roman" w:hAnsi="Times New Roman"/>
          <w:sz w:val="24"/>
        </w:rPr>
        <w:t xml:space="preserve"> </w:t>
      </w:r>
      <w:r>
        <w:rPr>
          <w:rFonts w:ascii="Symbol" w:hAnsi="Symbol"/>
          <w:i/>
          <w:position w:val="-18"/>
          <w:sz w:val="25"/>
        </w:rPr>
        <w:t></w:t>
      </w:r>
    </w:p>
    <w:p>
      <w:pPr>
        <w:spacing w:before="189"/>
        <w:ind w:left="-12" w:right="0" w:firstLine="0"/>
        <w:jc w:val="left"/>
        <w:rPr>
          <w:rFonts w:ascii="Symbol" w:hAnsi="Symbol"/>
          <w:i/>
          <w:sz w:val="25"/>
        </w:rPr>
      </w:pPr>
      <w:r>
        <w:br w:type="column"/>
      </w:r>
      <w:r>
        <w:rPr>
          <w:rFonts w:ascii="Times New Roman" w:hAnsi="Times New Roman"/>
          <w:position w:val="-5"/>
          <w:sz w:val="14"/>
        </w:rPr>
        <w:t>G</w:t>
      </w:r>
      <w:r>
        <w:rPr>
          <w:rFonts w:ascii="Times New Roman" w:hAnsi="Times New Roman"/>
          <w:spacing w:val="2"/>
          <w:position w:val="-5"/>
          <w:sz w:val="14"/>
        </w:rPr>
        <w:t xml:space="preserve"> </w:t>
      </w:r>
      <w:r>
        <w:rPr>
          <w:rFonts w:ascii="Symbol" w:hAnsi="Symbol"/>
          <w:sz w:val="24"/>
        </w:rPr>
        <w:t></w:t>
      </w:r>
      <w:r>
        <w:rPr>
          <w:rFonts w:ascii="Times New Roman" w:hAnsi="Times New Roman"/>
          <w:spacing w:val="-30"/>
          <w:sz w:val="24"/>
        </w:rPr>
        <w:t xml:space="preserve"> </w:t>
      </w:r>
      <w:r>
        <w:rPr>
          <w:rFonts w:ascii="Symbol" w:hAnsi="Symbol"/>
          <w:i/>
          <w:sz w:val="25"/>
        </w:rPr>
        <w:t></w:t>
      </w:r>
      <w:r>
        <w:rPr>
          <w:rFonts w:ascii="Times New Roman" w:hAnsi="Times New Roman"/>
          <w:i/>
          <w:spacing w:val="-36"/>
          <w:sz w:val="25"/>
        </w:rPr>
        <w:t xml:space="preserve"> </w:t>
      </w:r>
      <w:r>
        <w:rPr>
          <w:rFonts w:ascii="Times New Roman" w:hAnsi="Times New Roman"/>
          <w:position w:val="-5"/>
          <w:sz w:val="14"/>
        </w:rPr>
        <w:t>Q</w:t>
      </w:r>
      <w:r>
        <w:rPr>
          <w:rFonts w:ascii="Times New Roman" w:hAnsi="Times New Roman"/>
          <w:spacing w:val="-24"/>
          <w:position w:val="-5"/>
          <w:sz w:val="14"/>
        </w:rPr>
        <w:t xml:space="preserve"> </w:t>
      </w:r>
      <w:r>
        <w:rPr>
          <w:rFonts w:ascii="Symbol" w:hAnsi="Symbol"/>
          <w:i/>
          <w:sz w:val="25"/>
        </w:rPr>
        <w:t></w:t>
      </w:r>
    </w:p>
    <w:p>
      <w:pPr>
        <w:pStyle w:val="6"/>
        <w:spacing w:line="387" w:lineRule="exact"/>
        <w:ind w:left="3097"/>
      </w:pPr>
      <w:r>
        <w:br w:type="column"/>
      </w:r>
      <w:r>
        <w:rPr>
          <w:w w:val="110"/>
        </w:rPr>
        <w:t>(10)</w:t>
      </w:r>
    </w:p>
    <w:p>
      <w:pPr>
        <w:spacing w:after="0" w:line="387" w:lineRule="exact"/>
        <w:sectPr>
          <w:type w:val="continuous"/>
          <w:pgSz w:w="11910" w:h="16840"/>
          <w:pgMar w:top="1520" w:right="300" w:bottom="1500" w:left="960" w:header="720" w:footer="720" w:gutter="0"/>
          <w:cols w:equalWidth="0" w:num="3">
            <w:col w:w="3702" w:space="40"/>
            <w:col w:w="744" w:space="1145"/>
            <w:col w:w="5019"/>
          </w:cols>
        </w:sectPr>
      </w:pPr>
    </w:p>
    <w:p>
      <w:pPr>
        <w:pStyle w:val="6"/>
        <w:spacing w:before="5"/>
        <w:rPr>
          <w:sz w:val="7"/>
        </w:rPr>
      </w:pPr>
    </w:p>
    <w:p>
      <w:pPr>
        <w:spacing w:before="53"/>
        <w:ind w:left="1260" w:right="0" w:firstLine="0"/>
        <w:jc w:val="left"/>
        <w:rPr>
          <w:sz w:val="21"/>
        </w:rPr>
      </w:pPr>
      <w:r>
        <w:rPr>
          <w:sz w:val="21"/>
        </w:rPr>
        <w:t>据此，根据不同的</w:t>
      </w:r>
      <w:r>
        <w:rPr>
          <w:rFonts w:ascii="Times New Roman" w:hAnsi="Times New Roman" w:eastAsia="Times New Roman"/>
          <w:i/>
          <w:sz w:val="21"/>
        </w:rPr>
        <w:t>K</w:t>
      </w:r>
      <w:r>
        <w:rPr>
          <w:sz w:val="21"/>
        </w:rPr>
        <w:t>值和</w:t>
      </w:r>
      <w:r>
        <w:rPr>
          <w:rFonts w:ascii="Times New Roman" w:hAnsi="Times New Roman" w:eastAsia="Times New Roman"/>
          <w:i/>
          <w:sz w:val="21"/>
        </w:rPr>
        <w:t>ρ</w:t>
      </w:r>
      <w:r>
        <w:rPr>
          <w:sz w:val="21"/>
        </w:rPr>
        <w:t>值，可求得相应的</w:t>
      </w:r>
      <w:r>
        <w:rPr>
          <w:rFonts w:ascii="Symbol" w:hAnsi="Symbol" w:eastAsia="Symbol"/>
          <w:i/>
          <w:sz w:val="26"/>
        </w:rPr>
        <w:t></w:t>
      </w:r>
      <w:r>
        <w:rPr>
          <w:rFonts w:ascii="Times New Roman" w:hAnsi="Times New Roman" w:eastAsia="Times New Roman"/>
          <w:i/>
          <w:sz w:val="26"/>
        </w:rPr>
        <w:t xml:space="preserve"> </w:t>
      </w:r>
      <w:r>
        <w:rPr>
          <w:rFonts w:ascii="Times New Roman" w:hAnsi="Times New Roman" w:eastAsia="Times New Roman"/>
          <w:position w:val="-5"/>
          <w:sz w:val="14"/>
        </w:rPr>
        <w:t xml:space="preserve">R </w:t>
      </w:r>
      <w:r>
        <w:rPr>
          <w:sz w:val="21"/>
        </w:rPr>
        <w:t>值。</w:t>
      </w:r>
    </w:p>
    <w:p>
      <w:pPr>
        <w:pStyle w:val="6"/>
        <w:spacing w:before="174"/>
        <w:ind w:left="1259"/>
        <w:rPr>
          <w:rFonts w:ascii="Times New Roman" w:hAnsi="Times New Roman" w:eastAsia="Times New Roman"/>
        </w:rPr>
      </w:pPr>
      <w:r>
        <w:t>例：根据荷载规范规定，取</w:t>
      </w:r>
      <w:r>
        <w:rPr>
          <w:rFonts w:ascii="Symbol" w:hAnsi="Symbol" w:eastAsia="Symbol"/>
          <w:i/>
          <w:position w:val="1"/>
          <w:sz w:val="26"/>
        </w:rPr>
        <w:t></w:t>
      </w:r>
      <w:r>
        <w:rPr>
          <w:rFonts w:ascii="Times New Roman" w:hAnsi="Times New Roman" w:eastAsia="Times New Roman"/>
          <w:i/>
          <w:position w:val="1"/>
          <w:sz w:val="26"/>
        </w:rPr>
        <w:t xml:space="preserve"> </w:t>
      </w:r>
      <w:r>
        <w:rPr>
          <w:rFonts w:ascii="Times New Roman" w:hAnsi="Times New Roman" w:eastAsia="Times New Roman"/>
          <w:position w:val="-5"/>
          <w:sz w:val="14"/>
        </w:rPr>
        <w:t xml:space="preserve">G </w:t>
      </w:r>
      <w:r>
        <w:rPr>
          <w:rFonts w:ascii="Times New Roman" w:hAnsi="Times New Roman" w:eastAsia="Times New Roman"/>
        </w:rPr>
        <w:t>=1.2</w:t>
      </w:r>
      <w:r>
        <w:t>、</w:t>
      </w:r>
      <w:r>
        <w:rPr>
          <w:rFonts w:ascii="Symbol" w:hAnsi="Symbol" w:eastAsia="Symbol"/>
          <w:i/>
          <w:sz w:val="24"/>
        </w:rPr>
        <w:t></w:t>
      </w:r>
      <w:r>
        <w:rPr>
          <w:rFonts w:ascii="Times New Roman" w:hAnsi="Times New Roman" w:eastAsia="Times New Roman"/>
          <w:i/>
          <w:sz w:val="24"/>
        </w:rPr>
        <w:t xml:space="preserve"> </w:t>
      </w:r>
      <w:r>
        <w:rPr>
          <w:rFonts w:ascii="Times New Roman" w:hAnsi="Times New Roman" w:eastAsia="Times New Roman"/>
          <w:position w:val="-5"/>
          <w:sz w:val="13"/>
        </w:rPr>
        <w:t xml:space="preserve">Q </w:t>
      </w:r>
      <w:r>
        <w:rPr>
          <w:rFonts w:ascii="Times New Roman" w:hAnsi="Times New Roman" w:eastAsia="Times New Roman"/>
        </w:rPr>
        <w:t>=1.4</w:t>
      </w:r>
      <w:r>
        <w:t>；膜结构自重</w:t>
      </w:r>
      <w:r>
        <w:rPr>
          <w:rFonts w:ascii="Times New Roman" w:hAnsi="Times New Roman" w:eastAsia="Times New Roman"/>
        </w:rPr>
        <w:t>20 N/m</w:t>
      </w:r>
      <w:r>
        <w:rPr>
          <w:rFonts w:ascii="Times New Roman" w:hAnsi="Times New Roman" w:eastAsia="Times New Roman"/>
          <w:vertAlign w:val="superscript"/>
        </w:rPr>
        <w:t>2</w:t>
      </w:r>
    </w:p>
    <w:p>
      <w:pPr>
        <w:pStyle w:val="6"/>
        <w:tabs>
          <w:tab w:val="left" w:pos="1575"/>
        </w:tabs>
        <w:spacing w:before="186"/>
        <w:ind w:left="1260"/>
      </w:pPr>
      <w:r>
        <w:rPr>
          <w:rFonts w:ascii="Times New Roman" w:eastAsia="Times New Roman"/>
        </w:rPr>
        <w:t>1</w:t>
      </w:r>
      <w:r>
        <w:rPr>
          <w:rFonts w:ascii="Times New Roman" w:eastAsia="Times New Roman"/>
        </w:rPr>
        <w:tab/>
      </w:r>
      <w:r>
        <w:t>第一类组合（长期荷载）情况下</w:t>
      </w:r>
      <w:r>
        <w:rPr>
          <w:rFonts w:ascii="Times New Roman" w:eastAsia="Times New Roman"/>
          <w:i/>
        </w:rPr>
        <w:t>K</w:t>
      </w:r>
      <w:r>
        <w:rPr>
          <w:rFonts w:ascii="Times New Roman" w:eastAsia="Times New Roman"/>
        </w:rPr>
        <w:t>=7</w:t>
      </w:r>
      <w:r>
        <w:t>，如雪荷载标准值为</w:t>
      </w:r>
      <w:r>
        <w:rPr>
          <w:rFonts w:ascii="Times New Roman" w:eastAsia="Times New Roman"/>
        </w:rPr>
        <w:t>450 N/m</w:t>
      </w:r>
      <w:r>
        <w:rPr>
          <w:rFonts w:ascii="Times New Roman" w:eastAsia="Times New Roman"/>
          <w:position w:val="8"/>
          <w:sz w:val="14"/>
        </w:rPr>
        <w:t>2</w:t>
      </w:r>
      <w:r>
        <w:t>（哈尔滨）</w:t>
      </w:r>
    </w:p>
    <w:p>
      <w:pPr>
        <w:spacing w:after="0"/>
        <w:sectPr>
          <w:type w:val="continuous"/>
          <w:pgSz w:w="11910" w:h="16840"/>
          <w:pgMar w:top="1520" w:right="300" w:bottom="1500" w:left="960" w:header="720" w:footer="720" w:gutter="0"/>
        </w:sectPr>
      </w:pPr>
    </w:p>
    <w:p>
      <w:pPr>
        <w:tabs>
          <w:tab w:val="left" w:pos="3778"/>
        </w:tabs>
        <w:spacing w:before="21" w:line="380" w:lineRule="exact"/>
        <w:ind w:left="1310" w:right="0" w:firstLine="0"/>
        <w:jc w:val="left"/>
        <w:rPr>
          <w:rFonts w:ascii="Symbol" w:hAnsi="Symbol"/>
          <w:sz w:val="25"/>
        </w:rPr>
      </w:pPr>
      <w:r>
        <w:rPr>
          <w:rFonts w:ascii="Symbol" w:hAnsi="Symbol"/>
          <w:i/>
          <w:position w:val="2"/>
          <w:sz w:val="25"/>
        </w:rPr>
        <w:t></w:t>
      </w:r>
      <w:r>
        <w:rPr>
          <w:rFonts w:ascii="Times New Roman" w:hAnsi="Times New Roman"/>
          <w:i/>
          <w:position w:val="2"/>
          <w:sz w:val="25"/>
        </w:rPr>
        <w:t xml:space="preserve"> </w:t>
      </w:r>
      <w:r>
        <w:rPr>
          <w:rFonts w:ascii="Symbol" w:hAnsi="Symbol"/>
          <w:position w:val="2"/>
          <w:sz w:val="23"/>
        </w:rPr>
        <w:t></w:t>
      </w:r>
      <w:r>
        <w:rPr>
          <w:rFonts w:ascii="Times New Roman" w:hAnsi="Times New Roman"/>
          <w:position w:val="2"/>
          <w:sz w:val="23"/>
        </w:rPr>
        <w:t xml:space="preserve"> </w:t>
      </w:r>
      <w:r>
        <w:rPr>
          <w:rFonts w:ascii="Droid Sans Fallback" w:hAnsi="Droid Sans Fallback"/>
          <w:position w:val="16"/>
          <w:sz w:val="23"/>
        </w:rPr>
        <w:t xml:space="preserve">雪 </w:t>
      </w:r>
      <w:r>
        <w:rPr>
          <w:rFonts w:ascii="Symbol" w:hAnsi="Symbol"/>
          <w:position w:val="2"/>
          <w:sz w:val="23"/>
        </w:rPr>
        <w:t></w:t>
      </w:r>
      <w:r>
        <w:rPr>
          <w:rFonts w:ascii="Times New Roman" w:hAnsi="Times New Roman"/>
          <w:position w:val="2"/>
          <w:sz w:val="23"/>
        </w:rPr>
        <w:t xml:space="preserve"> </w:t>
      </w:r>
      <w:r>
        <w:rPr>
          <w:rFonts w:ascii="Times New Roman" w:hAnsi="Times New Roman"/>
          <w:position w:val="16"/>
          <w:sz w:val="23"/>
        </w:rPr>
        <w:t xml:space="preserve">450 </w:t>
      </w:r>
      <w:r>
        <w:rPr>
          <w:rFonts w:ascii="Symbol" w:hAnsi="Symbol"/>
          <w:position w:val="2"/>
          <w:sz w:val="23"/>
        </w:rPr>
        <w:t></w:t>
      </w:r>
      <w:r>
        <w:rPr>
          <w:rFonts w:ascii="Times New Roman" w:hAnsi="Times New Roman"/>
          <w:position w:val="2"/>
          <w:sz w:val="23"/>
        </w:rPr>
        <w:t xml:space="preserve"> 22.5</w:t>
      </w:r>
      <w:r>
        <w:rPr>
          <w:rFonts w:ascii="Times New Roman" w:hAnsi="Times New Roman"/>
          <w:spacing w:val="-46"/>
          <w:position w:val="2"/>
          <w:sz w:val="23"/>
        </w:rPr>
        <w:t xml:space="preserve"> </w:t>
      </w:r>
      <w:r>
        <w:rPr>
          <w:spacing w:val="18"/>
          <w:sz w:val="21"/>
        </w:rPr>
        <w:t>则</w:t>
      </w:r>
      <w:r>
        <w:rPr>
          <w:rFonts w:ascii="Symbol" w:hAnsi="Symbol"/>
          <w:i/>
          <w:position w:val="1"/>
          <w:sz w:val="26"/>
        </w:rPr>
        <w:t></w:t>
      </w:r>
      <w:r>
        <w:rPr>
          <w:rFonts w:ascii="Times New Roman" w:hAnsi="Times New Roman"/>
          <w:position w:val="1"/>
          <w:sz w:val="26"/>
        </w:rPr>
        <w:tab/>
      </w:r>
      <w:r>
        <w:rPr>
          <w:rFonts w:ascii="Symbol" w:hAnsi="Symbol"/>
          <w:position w:val="1"/>
          <w:sz w:val="25"/>
        </w:rPr>
        <w:t></w:t>
      </w:r>
    </w:p>
    <w:p>
      <w:pPr>
        <w:tabs>
          <w:tab w:val="left" w:pos="2107"/>
        </w:tabs>
        <w:spacing w:line="20" w:lineRule="exact"/>
        <w:ind w:left="1695" w:right="0" w:firstLine="0"/>
        <w:rPr>
          <w:rFonts w:ascii="Symbol" w:hAnsi="Symbol"/>
          <w:sz w:val="2"/>
        </w:rPr>
      </w:pPr>
      <w:r>
        <w:rPr>
          <w:rFonts w:ascii="Symbol" w:hAnsi="Symbol"/>
          <w:sz w:val="2"/>
        </w:rPr>
        <w:pict>
          <v:group id="_x0000_s3793" o:spid="_x0000_s3793" o:spt="203" style="height:0.55pt;width:8pt;" coordsize="160,11">
            <o:lock v:ext="edit"/>
            <v:line id="_x0000_s3794" o:spid="_x0000_s3794" o:spt="20" style="position:absolute;left:0;top:5;height:0;width:160;" stroked="t" coordsize="21600,21600">
              <v:path arrowok="t"/>
              <v:fill focussize="0,0"/>
              <v:stroke weight="0.532992125984252pt" color="#000000"/>
              <v:imagedata o:title=""/>
              <o:lock v:ext="edit"/>
            </v:line>
            <w10:wrap type="none"/>
            <w10:anchorlock/>
          </v:group>
        </w:pict>
      </w:r>
      <w:r>
        <w:rPr>
          <w:rFonts w:ascii="Symbol" w:hAnsi="Symbol"/>
          <w:sz w:val="2"/>
        </w:rPr>
        <w:t></w:t>
      </w:r>
      <w:r>
        <w:rPr>
          <w:rFonts w:ascii="Symbol" w:hAnsi="Symbol"/>
          <w:sz w:val="2"/>
        </w:rPr>
        <w:pict>
          <v:group id="_x0000_s3795" o:spid="_x0000_s3795" o:spt="203" style="height:0.55pt;width:19.05pt;" coordsize="381,11">
            <o:lock v:ext="edit"/>
            <v:line id="_x0000_s3796" o:spid="_x0000_s3796" o:spt="20" style="position:absolute;left:0;top:5;height:0;width:380;" stroked="t" coordsize="21600,21600">
              <v:path arrowok="t"/>
              <v:fill focussize="0,0"/>
              <v:stroke weight="0.532992125984252pt" color="#000000"/>
              <v:imagedata o:title=""/>
              <o:lock v:ext="edit"/>
            </v:line>
            <w10:wrap type="none"/>
            <w10:anchorlock/>
          </v:group>
        </w:pict>
      </w:r>
    </w:p>
    <w:p>
      <w:pPr>
        <w:pStyle w:val="5"/>
        <w:spacing w:before="59"/>
        <w:ind w:left="374"/>
      </w:pPr>
      <w:r>
        <w:br w:type="column"/>
      </w:r>
      <w:r>
        <w:t xml:space="preserve">1 </w:t>
      </w:r>
      <w:r>
        <w:rPr>
          <w:rFonts w:ascii="Symbol" w:hAnsi="Symbol"/>
        </w:rPr>
        <w:t></w:t>
      </w:r>
      <w:r>
        <w:rPr>
          <w:spacing w:val="-39"/>
        </w:rPr>
        <w:t xml:space="preserve"> </w:t>
      </w:r>
      <w:r>
        <w:t>22.5</w:t>
      </w:r>
    </w:p>
    <w:p>
      <w:pPr>
        <w:spacing w:before="219" w:line="183" w:lineRule="exact"/>
        <w:ind w:left="363" w:right="0" w:firstLine="0"/>
        <w:jc w:val="left"/>
        <w:rPr>
          <w:rFonts w:ascii="Times New Roman" w:hAnsi="Times New Roman"/>
          <w:sz w:val="25"/>
        </w:rPr>
      </w:pPr>
      <w:r>
        <w:br w:type="column"/>
      </w:r>
      <w:r>
        <w:rPr>
          <w:rFonts w:ascii="Symbol" w:hAnsi="Symbol"/>
          <w:sz w:val="25"/>
        </w:rPr>
        <w:t></w:t>
      </w:r>
      <w:r>
        <w:rPr>
          <w:rFonts w:ascii="Times New Roman" w:hAnsi="Times New Roman"/>
          <w:sz w:val="25"/>
        </w:rPr>
        <w:t xml:space="preserve"> 7 </w:t>
      </w:r>
      <w:r>
        <w:rPr>
          <w:rFonts w:ascii="Symbol" w:hAnsi="Symbol"/>
          <w:sz w:val="25"/>
        </w:rPr>
        <w:t></w:t>
      </w:r>
      <w:r>
        <w:rPr>
          <w:rFonts w:ascii="Times New Roman" w:hAnsi="Times New Roman"/>
          <w:sz w:val="25"/>
        </w:rPr>
        <w:t xml:space="preserve"> 5.0</w:t>
      </w:r>
    </w:p>
    <w:p>
      <w:pPr>
        <w:spacing w:after="0" w:line="183" w:lineRule="exact"/>
        <w:jc w:val="left"/>
        <w:rPr>
          <w:rFonts w:ascii="Times New Roman" w:hAnsi="Times New Roman"/>
          <w:sz w:val="25"/>
        </w:rPr>
        <w:sectPr>
          <w:type w:val="continuous"/>
          <w:pgSz w:w="11910" w:h="16840"/>
          <w:pgMar w:top="1520" w:right="300" w:bottom="1500" w:left="960" w:header="720" w:footer="720" w:gutter="0"/>
          <w:cols w:equalWidth="0" w:num="3">
            <w:col w:w="3918" w:space="40"/>
            <w:col w:w="1164" w:space="39"/>
            <w:col w:w="5489"/>
          </w:cols>
        </w:sectPr>
      </w:pPr>
    </w:p>
    <w:p>
      <w:pPr>
        <w:tabs>
          <w:tab w:val="left" w:pos="500"/>
        </w:tabs>
        <w:spacing w:before="0" w:line="372" w:lineRule="exact"/>
        <w:ind w:left="0" w:right="0" w:firstLine="0"/>
        <w:jc w:val="right"/>
        <w:rPr>
          <w:rFonts w:ascii="Times New Roman" w:eastAsia="Times New Roman"/>
          <w:sz w:val="23"/>
        </w:rPr>
      </w:pPr>
      <w:r>
        <w:rPr>
          <w:rFonts w:hint="eastAsia" w:ascii="Droid Sans Fallback" w:eastAsia="Droid Sans Fallback"/>
          <w:sz w:val="23"/>
        </w:rPr>
        <w:t>恒</w:t>
      </w:r>
      <w:r>
        <w:rPr>
          <w:rFonts w:hint="eastAsia" w:ascii="Droid Sans Fallback" w:eastAsia="Droid Sans Fallback"/>
          <w:sz w:val="23"/>
        </w:rPr>
        <w:tab/>
      </w:r>
      <w:r>
        <w:rPr>
          <w:rFonts w:ascii="Times New Roman" w:eastAsia="Times New Roman"/>
          <w:sz w:val="23"/>
        </w:rPr>
        <w:t>20</w:t>
      </w:r>
    </w:p>
    <w:p>
      <w:pPr>
        <w:pStyle w:val="6"/>
        <w:spacing w:line="20" w:lineRule="exact"/>
        <w:ind w:left="1516"/>
        <w:rPr>
          <w:rFonts w:ascii="Times New Roman"/>
          <w:sz w:val="2"/>
        </w:rPr>
      </w:pPr>
      <w:r>
        <w:br w:type="column"/>
      </w:r>
      <w:r>
        <w:rPr>
          <w:rFonts w:ascii="Times New Roman"/>
          <w:sz w:val="2"/>
        </w:rPr>
        <w:pict>
          <v:group id="_x0000_s3797" o:spid="_x0000_s3797" o:spt="203" style="height:0.55pt;width:74.65pt;" coordsize="1493,11">
            <o:lock v:ext="edit"/>
            <v:line id="_x0000_s3798" o:spid="_x0000_s3798" o:spt="20" style="position:absolute;left:0;top:5;height:0;width:1493;" stroked="t" coordsize="21600,21600">
              <v:path arrowok="t"/>
              <v:fill focussize="0,0"/>
              <v:stroke weight="0.52503937007874pt" color="#000000"/>
              <v:imagedata o:title=""/>
              <o:lock v:ext="edit"/>
            </v:line>
            <w10:wrap type="none"/>
            <w10:anchorlock/>
          </v:group>
        </w:pict>
      </w:r>
    </w:p>
    <w:p>
      <w:pPr>
        <w:spacing w:before="0"/>
        <w:ind w:left="1105" w:right="0" w:firstLine="0"/>
        <w:jc w:val="left"/>
        <w:rPr>
          <w:rFonts w:ascii="Times New Roman" w:hAnsi="Times New Roman"/>
          <w:sz w:val="25"/>
        </w:rPr>
      </w:pPr>
      <w:r>
        <w:rPr>
          <w:rFonts w:ascii="Times New Roman" w:hAnsi="Times New Roman"/>
          <w:position w:val="13"/>
          <w:sz w:val="14"/>
        </w:rPr>
        <w:t xml:space="preserve">R </w:t>
      </w:r>
      <w:r>
        <w:rPr>
          <w:rFonts w:ascii="Times New Roman" w:hAnsi="Times New Roman"/>
          <w:sz w:val="25"/>
        </w:rPr>
        <w:t xml:space="preserve">1.2 </w:t>
      </w:r>
      <w:r>
        <w:rPr>
          <w:rFonts w:ascii="Symbol" w:hAnsi="Symbol"/>
          <w:sz w:val="25"/>
        </w:rPr>
        <w:t></w:t>
      </w:r>
      <w:r>
        <w:rPr>
          <w:rFonts w:ascii="Times New Roman" w:hAnsi="Times New Roman"/>
          <w:sz w:val="25"/>
        </w:rPr>
        <w:t xml:space="preserve"> 1.4 </w:t>
      </w:r>
      <w:r>
        <w:rPr>
          <w:rFonts w:ascii="Symbol" w:hAnsi="Symbol"/>
          <w:sz w:val="25"/>
        </w:rPr>
        <w:t></w:t>
      </w:r>
      <w:r>
        <w:rPr>
          <w:rFonts w:ascii="Times New Roman" w:hAnsi="Times New Roman"/>
          <w:sz w:val="25"/>
        </w:rPr>
        <w:t xml:space="preserve"> 22.5</w:t>
      </w:r>
    </w:p>
    <w:p>
      <w:pPr>
        <w:spacing w:after="0"/>
        <w:jc w:val="left"/>
        <w:rPr>
          <w:rFonts w:ascii="Times New Roman" w:hAnsi="Times New Roman"/>
          <w:sz w:val="25"/>
        </w:rPr>
        <w:sectPr>
          <w:type w:val="continuous"/>
          <w:pgSz w:w="11910" w:h="16840"/>
          <w:pgMar w:top="1520" w:right="300" w:bottom="1500" w:left="960" w:header="720" w:footer="720" w:gutter="0"/>
          <w:cols w:equalWidth="0" w:num="2">
            <w:col w:w="2426" w:space="40"/>
            <w:col w:w="8184"/>
          </w:cols>
        </w:sectPr>
      </w:pPr>
    </w:p>
    <w:p>
      <w:pPr>
        <w:pStyle w:val="6"/>
        <w:spacing w:before="9"/>
        <w:rPr>
          <w:rFonts w:ascii="Times New Roman"/>
          <w:sz w:val="9"/>
        </w:rPr>
      </w:pPr>
    </w:p>
    <w:p>
      <w:pPr>
        <w:spacing w:before="37"/>
        <w:ind w:left="840" w:right="0" w:firstLine="0"/>
        <w:jc w:val="left"/>
        <w:rPr>
          <w:sz w:val="21"/>
        </w:rPr>
      </w:pPr>
      <w:r>
        <w:rPr>
          <w:sz w:val="21"/>
        </w:rPr>
        <w:t>本规程取</w:t>
      </w:r>
      <w:r>
        <w:rPr>
          <w:rFonts w:ascii="Symbol" w:hAnsi="Symbol" w:eastAsia="Symbol"/>
          <w:i/>
          <w:sz w:val="24"/>
        </w:rPr>
        <w:t></w:t>
      </w:r>
      <w:r>
        <w:rPr>
          <w:rFonts w:ascii="Times New Roman" w:hAnsi="Times New Roman" w:eastAsia="Times New Roman"/>
          <w:i/>
          <w:sz w:val="24"/>
        </w:rPr>
        <w:t xml:space="preserve"> </w:t>
      </w:r>
      <w:r>
        <w:rPr>
          <w:rFonts w:ascii="Times New Roman" w:hAnsi="Times New Roman" w:eastAsia="Times New Roman"/>
          <w:position w:val="-5"/>
          <w:sz w:val="13"/>
        </w:rPr>
        <w:t xml:space="preserve">R </w:t>
      </w:r>
      <w:r>
        <w:rPr>
          <w:rFonts w:ascii="Symbol" w:hAnsi="Symbol" w:eastAsia="Symbol"/>
          <w:sz w:val="23"/>
        </w:rPr>
        <w:t></w:t>
      </w:r>
      <w:r>
        <w:rPr>
          <w:rFonts w:ascii="Times New Roman" w:hAnsi="Times New Roman" w:eastAsia="Times New Roman"/>
          <w:sz w:val="23"/>
        </w:rPr>
        <w:t xml:space="preserve"> 5 </w:t>
      </w:r>
      <w:r>
        <w:rPr>
          <w:sz w:val="21"/>
        </w:rPr>
        <w:t>。</w:t>
      </w:r>
    </w:p>
    <w:p>
      <w:pPr>
        <w:pStyle w:val="6"/>
        <w:spacing w:before="186"/>
        <w:ind w:left="1259"/>
      </w:pPr>
      <w:r>
        <w:t>2 第二类组合（短期荷载）情况下</w:t>
      </w:r>
      <w:r>
        <w:rPr>
          <w:rFonts w:ascii="Times New Roman" w:eastAsia="Times New Roman"/>
          <w:i/>
        </w:rPr>
        <w:t>K</w:t>
      </w:r>
      <w:r>
        <w:rPr>
          <w:rFonts w:ascii="Times New Roman" w:eastAsia="Times New Roman"/>
        </w:rPr>
        <w:t>=3.5</w:t>
      </w:r>
      <w:r>
        <w:t>，取风荷载标准值为</w:t>
      </w:r>
      <w:r>
        <w:rPr>
          <w:rFonts w:ascii="Times New Roman" w:eastAsia="Times New Roman"/>
        </w:rPr>
        <w:t>550 N/m</w:t>
      </w:r>
      <w:r>
        <w:rPr>
          <w:rFonts w:ascii="Times New Roman" w:eastAsia="Times New Roman"/>
          <w:position w:val="8"/>
          <w:sz w:val="14"/>
        </w:rPr>
        <w:t>2</w:t>
      </w:r>
      <w:r>
        <w:t>（上海）</w:t>
      </w:r>
    </w:p>
    <w:p>
      <w:pPr>
        <w:spacing w:after="0"/>
        <w:sectPr>
          <w:type w:val="continuous"/>
          <w:pgSz w:w="11910" w:h="16840"/>
          <w:pgMar w:top="1520" w:right="300" w:bottom="1500" w:left="960" w:header="720" w:footer="720" w:gutter="0"/>
        </w:sectPr>
      </w:pPr>
    </w:p>
    <w:p>
      <w:pPr>
        <w:tabs>
          <w:tab w:val="left" w:pos="3727"/>
        </w:tabs>
        <w:spacing w:before="0" w:line="404" w:lineRule="exact"/>
        <w:ind w:left="1310" w:right="0" w:firstLine="0"/>
        <w:jc w:val="left"/>
        <w:rPr>
          <w:rFonts w:ascii="Symbol" w:hAnsi="Symbol"/>
          <w:sz w:val="24"/>
        </w:rPr>
      </w:pPr>
      <w:r>
        <w:rPr>
          <w:rFonts w:ascii="Symbol" w:hAnsi="Symbol"/>
          <w:i/>
          <w:position w:val="2"/>
          <w:sz w:val="25"/>
        </w:rPr>
        <w:t></w:t>
      </w:r>
      <w:r>
        <w:rPr>
          <w:rFonts w:ascii="Times New Roman" w:hAnsi="Times New Roman"/>
          <w:i/>
          <w:spacing w:val="7"/>
          <w:position w:val="2"/>
          <w:sz w:val="25"/>
        </w:rPr>
        <w:t xml:space="preserve"> </w:t>
      </w:r>
      <w:r>
        <w:rPr>
          <w:rFonts w:ascii="Symbol" w:hAnsi="Symbol"/>
          <w:position w:val="2"/>
          <w:sz w:val="23"/>
        </w:rPr>
        <w:t></w:t>
      </w:r>
      <w:r>
        <w:rPr>
          <w:rFonts w:ascii="Times New Roman" w:hAnsi="Times New Roman"/>
          <w:spacing w:val="-13"/>
          <w:position w:val="2"/>
          <w:sz w:val="23"/>
        </w:rPr>
        <w:t xml:space="preserve"> </w:t>
      </w:r>
      <w:r>
        <w:rPr>
          <w:rFonts w:ascii="Droid Sans Fallback" w:hAnsi="Droid Sans Fallback"/>
          <w:spacing w:val="-4"/>
          <w:position w:val="18"/>
          <w:sz w:val="23"/>
        </w:rPr>
        <w:t>风</w:t>
      </w:r>
      <w:r>
        <w:rPr>
          <w:rFonts w:ascii="Symbol" w:hAnsi="Symbol"/>
          <w:position w:val="2"/>
          <w:sz w:val="23"/>
        </w:rPr>
        <w:t></w:t>
      </w:r>
      <w:r>
        <w:rPr>
          <w:rFonts w:ascii="Times New Roman" w:hAnsi="Times New Roman"/>
          <w:spacing w:val="9"/>
          <w:position w:val="2"/>
          <w:sz w:val="23"/>
        </w:rPr>
        <w:t xml:space="preserve"> </w:t>
      </w:r>
      <w:r>
        <w:rPr>
          <w:rFonts w:ascii="Times New Roman" w:hAnsi="Times New Roman"/>
          <w:position w:val="16"/>
          <w:sz w:val="23"/>
        </w:rPr>
        <w:t>550</w:t>
      </w:r>
      <w:r>
        <w:rPr>
          <w:rFonts w:ascii="Times New Roman" w:hAnsi="Times New Roman"/>
          <w:spacing w:val="12"/>
          <w:position w:val="16"/>
          <w:sz w:val="23"/>
        </w:rPr>
        <w:t xml:space="preserve"> </w:t>
      </w:r>
      <w:r>
        <w:rPr>
          <w:rFonts w:ascii="Symbol" w:hAnsi="Symbol"/>
          <w:position w:val="2"/>
          <w:sz w:val="23"/>
        </w:rPr>
        <w:t></w:t>
      </w:r>
      <w:r>
        <w:rPr>
          <w:rFonts w:ascii="Times New Roman" w:hAnsi="Times New Roman"/>
          <w:spacing w:val="-5"/>
          <w:position w:val="2"/>
          <w:sz w:val="23"/>
        </w:rPr>
        <w:t xml:space="preserve"> </w:t>
      </w:r>
      <w:r>
        <w:rPr>
          <w:rFonts w:ascii="Times New Roman" w:hAnsi="Times New Roman"/>
          <w:position w:val="2"/>
          <w:sz w:val="23"/>
        </w:rPr>
        <w:t>27.5</w:t>
      </w:r>
      <w:r>
        <w:rPr>
          <w:rFonts w:ascii="Times New Roman" w:hAnsi="Times New Roman"/>
          <w:spacing w:val="-23"/>
          <w:position w:val="2"/>
          <w:sz w:val="23"/>
        </w:rPr>
        <w:t xml:space="preserve"> </w:t>
      </w:r>
      <w:r>
        <w:rPr>
          <w:spacing w:val="17"/>
          <w:sz w:val="21"/>
        </w:rPr>
        <w:t>则</w:t>
      </w:r>
      <w:r>
        <w:rPr>
          <w:rFonts w:ascii="Symbol" w:hAnsi="Symbol"/>
          <w:i/>
          <w:sz w:val="25"/>
        </w:rPr>
        <w:t></w:t>
      </w:r>
      <w:r>
        <w:rPr>
          <w:rFonts w:ascii="Times New Roman" w:hAnsi="Times New Roman"/>
          <w:sz w:val="25"/>
        </w:rPr>
        <w:tab/>
      </w:r>
      <w:r>
        <w:rPr>
          <w:rFonts w:ascii="Symbol" w:hAnsi="Symbol"/>
          <w:sz w:val="24"/>
        </w:rPr>
        <w:t></w:t>
      </w:r>
    </w:p>
    <w:p>
      <w:pPr>
        <w:tabs>
          <w:tab w:val="left" w:pos="2090"/>
        </w:tabs>
        <w:spacing w:line="20" w:lineRule="exact"/>
        <w:ind w:left="1687" w:right="0" w:firstLine="0"/>
        <w:rPr>
          <w:rFonts w:ascii="Symbol" w:hAnsi="Symbol"/>
          <w:sz w:val="2"/>
        </w:rPr>
      </w:pPr>
      <w:r>
        <w:rPr>
          <w:rFonts w:ascii="Symbol" w:hAnsi="Symbol"/>
          <w:sz w:val="2"/>
        </w:rPr>
        <w:pict>
          <v:group id="_x0000_s3799" o:spid="_x0000_s3799" o:spt="203" style="height:0.55pt;width:7.95pt;" coordsize="159,11">
            <o:lock v:ext="edit"/>
            <v:line id="_x0000_s3800" o:spid="_x0000_s3800" o:spt="20" style="position:absolute;left:0;top:5;height:0;width:158;" stroked="t" coordsize="21600,21600">
              <v:path arrowok="t"/>
              <v:fill focussize="0,0"/>
              <v:stroke weight="0.531023622047244pt" color="#000000"/>
              <v:imagedata o:title=""/>
              <o:lock v:ext="edit"/>
            </v:line>
            <w10:wrap type="none"/>
            <w10:anchorlock/>
          </v:group>
        </w:pict>
      </w:r>
      <w:r>
        <w:rPr>
          <w:rFonts w:ascii="Symbol" w:hAnsi="Symbol"/>
          <w:sz w:val="2"/>
        </w:rPr>
        <w:t></w:t>
      </w:r>
      <w:r>
        <w:rPr>
          <w:rFonts w:ascii="Symbol" w:hAnsi="Symbol"/>
          <w:sz w:val="2"/>
        </w:rPr>
        <w:pict>
          <v:group id="_x0000_s3801" o:spid="_x0000_s3801" o:spt="203" style="height:0.55pt;width:18.6pt;" coordsize="372,11">
            <o:lock v:ext="edit"/>
            <v:line id="_x0000_s3802" o:spid="_x0000_s3802" o:spt="20" style="position:absolute;left:0;top:5;height:0;width:372;" stroked="t" coordsize="21600,21600">
              <v:path arrowok="t"/>
              <v:fill focussize="0,0"/>
              <v:stroke weight="0.531023622047244pt" color="#000000"/>
              <v:imagedata o:title=""/>
              <o:lock v:ext="edit"/>
            </v:line>
            <w10:wrap type="none"/>
            <w10:anchorlock/>
          </v:group>
        </w:pict>
      </w:r>
    </w:p>
    <w:p>
      <w:pPr>
        <w:spacing w:before="76"/>
        <w:ind w:left="355" w:right="0" w:firstLine="0"/>
        <w:jc w:val="left"/>
        <w:rPr>
          <w:rFonts w:ascii="Times New Roman" w:hAnsi="Times New Roman"/>
          <w:sz w:val="24"/>
        </w:rPr>
      </w:pPr>
      <w:r>
        <w:br w:type="column"/>
      </w:r>
      <w:r>
        <w:rPr>
          <w:rFonts w:ascii="Times New Roman" w:hAnsi="Times New Roman"/>
          <w:sz w:val="24"/>
        </w:rPr>
        <w:t xml:space="preserve">1 </w:t>
      </w:r>
      <w:r>
        <w:rPr>
          <w:rFonts w:ascii="Symbol" w:hAnsi="Symbol"/>
          <w:sz w:val="24"/>
        </w:rPr>
        <w:t></w:t>
      </w:r>
      <w:r>
        <w:rPr>
          <w:rFonts w:ascii="Times New Roman" w:hAnsi="Times New Roman"/>
          <w:spacing w:val="-45"/>
          <w:sz w:val="24"/>
        </w:rPr>
        <w:t xml:space="preserve"> </w:t>
      </w:r>
      <w:r>
        <w:rPr>
          <w:rFonts w:ascii="Times New Roman" w:hAnsi="Times New Roman"/>
          <w:sz w:val="24"/>
        </w:rPr>
        <w:t>27.5</w:t>
      </w:r>
    </w:p>
    <w:p>
      <w:pPr>
        <w:spacing w:before="227" w:line="176" w:lineRule="exact"/>
        <w:ind w:left="343" w:right="0" w:firstLine="0"/>
        <w:jc w:val="left"/>
        <w:rPr>
          <w:rFonts w:ascii="Times New Roman" w:hAnsi="Times New Roman"/>
          <w:sz w:val="24"/>
        </w:rPr>
      </w:pPr>
      <w:r>
        <w:br w:type="column"/>
      </w:r>
      <w:r>
        <w:rPr>
          <w:rFonts w:ascii="Symbol" w:hAnsi="Symbol"/>
          <w:sz w:val="24"/>
        </w:rPr>
        <w:t></w:t>
      </w:r>
      <w:r>
        <w:rPr>
          <w:rFonts w:ascii="Times New Roman" w:hAnsi="Times New Roman"/>
          <w:sz w:val="24"/>
        </w:rPr>
        <w:t xml:space="preserve"> 3.5 </w:t>
      </w:r>
      <w:r>
        <w:rPr>
          <w:rFonts w:ascii="Symbol" w:hAnsi="Symbol"/>
          <w:sz w:val="24"/>
        </w:rPr>
        <w:t></w:t>
      </w:r>
      <w:r>
        <w:rPr>
          <w:rFonts w:ascii="Times New Roman" w:hAnsi="Times New Roman"/>
          <w:sz w:val="24"/>
        </w:rPr>
        <w:t xml:space="preserve"> 2.5</w:t>
      </w:r>
    </w:p>
    <w:p>
      <w:pPr>
        <w:spacing w:after="0" w:line="176" w:lineRule="exact"/>
        <w:jc w:val="left"/>
        <w:rPr>
          <w:rFonts w:ascii="Times New Roman" w:hAnsi="Times New Roman"/>
          <w:sz w:val="24"/>
        </w:rPr>
        <w:sectPr>
          <w:pgSz w:w="11910" w:h="16840"/>
          <w:pgMar w:top="1520" w:right="300" w:bottom="1240" w:left="960" w:header="0" w:footer="1050" w:gutter="0"/>
          <w:cols w:equalWidth="0" w:num="3">
            <w:col w:w="3860" w:space="40"/>
            <w:col w:w="1106" w:space="39"/>
            <w:col w:w="5605"/>
          </w:cols>
        </w:sectPr>
      </w:pPr>
    </w:p>
    <w:p>
      <w:pPr>
        <w:tabs>
          <w:tab w:val="left" w:pos="488"/>
        </w:tabs>
        <w:spacing w:before="0" w:line="356" w:lineRule="exact"/>
        <w:ind w:left="0" w:right="0" w:firstLine="0"/>
        <w:jc w:val="right"/>
        <w:rPr>
          <w:rFonts w:ascii="Times New Roman" w:eastAsia="Times New Roman"/>
          <w:sz w:val="23"/>
        </w:rPr>
      </w:pPr>
      <w:r>
        <w:pict>
          <v:line id="_x0000_s3803" o:spid="_x0000_s3803" o:spt="20" style="position:absolute;left:0pt;margin-left:244.3pt;margin-top:0.2pt;height:0pt;width:71pt;mso-position-horizontal-relative:page;z-index:6144;mso-width-relative:page;mso-height-relative:page;" stroked="t" coordsize="21600,21600">
            <v:path arrowok="t"/>
            <v:fill focussize="0,0"/>
            <v:stroke weight="0.498976377952756pt" color="#000000"/>
            <v:imagedata o:title=""/>
            <o:lock v:ext="edit"/>
          </v:line>
        </w:pict>
      </w:r>
      <w:r>
        <w:rPr>
          <w:rFonts w:hint="eastAsia" w:ascii="Droid Sans Fallback" w:eastAsia="Droid Sans Fallback"/>
          <w:sz w:val="23"/>
        </w:rPr>
        <w:t>恒</w:t>
      </w:r>
      <w:r>
        <w:rPr>
          <w:rFonts w:hint="eastAsia" w:ascii="Droid Sans Fallback" w:eastAsia="Droid Sans Fallback"/>
          <w:sz w:val="23"/>
        </w:rPr>
        <w:tab/>
      </w:r>
      <w:r>
        <w:rPr>
          <w:rFonts w:ascii="Times New Roman" w:eastAsia="Times New Roman"/>
          <w:sz w:val="23"/>
        </w:rPr>
        <w:t>20</w:t>
      </w:r>
    </w:p>
    <w:p>
      <w:pPr>
        <w:spacing w:before="0" w:line="305" w:lineRule="exact"/>
        <w:ind w:left="1084" w:right="0" w:firstLine="0"/>
        <w:jc w:val="left"/>
        <w:rPr>
          <w:rFonts w:ascii="Times New Roman" w:hAnsi="Times New Roman"/>
          <w:sz w:val="24"/>
        </w:rPr>
      </w:pPr>
      <w:r>
        <w:br w:type="column"/>
      </w:r>
      <w:r>
        <w:rPr>
          <w:rFonts w:ascii="Times New Roman" w:hAnsi="Times New Roman"/>
          <w:position w:val="13"/>
          <w:sz w:val="14"/>
        </w:rPr>
        <w:t xml:space="preserve">R </w:t>
      </w:r>
      <w:r>
        <w:rPr>
          <w:rFonts w:ascii="Times New Roman" w:hAnsi="Times New Roman"/>
          <w:sz w:val="24"/>
        </w:rPr>
        <w:t xml:space="preserve">1.2 </w:t>
      </w:r>
      <w:r>
        <w:rPr>
          <w:rFonts w:ascii="Symbol" w:hAnsi="Symbol"/>
          <w:sz w:val="24"/>
        </w:rPr>
        <w:t></w:t>
      </w:r>
      <w:r>
        <w:rPr>
          <w:rFonts w:ascii="Times New Roman" w:hAnsi="Times New Roman"/>
          <w:sz w:val="24"/>
        </w:rPr>
        <w:t xml:space="preserve"> 1.4 </w:t>
      </w:r>
      <w:r>
        <w:rPr>
          <w:rFonts w:ascii="Symbol" w:hAnsi="Symbol"/>
          <w:sz w:val="24"/>
        </w:rPr>
        <w:t></w:t>
      </w:r>
      <w:r>
        <w:rPr>
          <w:rFonts w:ascii="Times New Roman" w:hAnsi="Times New Roman"/>
          <w:sz w:val="24"/>
        </w:rPr>
        <w:t xml:space="preserve"> 27.5</w:t>
      </w:r>
    </w:p>
    <w:p>
      <w:pPr>
        <w:spacing w:after="0" w:line="305" w:lineRule="exact"/>
        <w:jc w:val="left"/>
        <w:rPr>
          <w:rFonts w:ascii="Times New Roman" w:hAnsi="Times New Roman"/>
          <w:sz w:val="24"/>
        </w:rPr>
        <w:sectPr>
          <w:type w:val="continuous"/>
          <w:pgSz w:w="11910" w:h="16840"/>
          <w:pgMar w:top="1520" w:right="300" w:bottom="1500" w:left="960" w:header="720" w:footer="720" w:gutter="0"/>
          <w:cols w:equalWidth="0" w:num="2">
            <w:col w:w="2405" w:space="40"/>
            <w:col w:w="8205"/>
          </w:cols>
        </w:sectPr>
      </w:pPr>
    </w:p>
    <w:p>
      <w:pPr>
        <w:pStyle w:val="6"/>
        <w:spacing w:before="3"/>
        <w:rPr>
          <w:rFonts w:ascii="Times New Roman"/>
          <w:sz w:val="10"/>
        </w:rPr>
      </w:pPr>
    </w:p>
    <w:p>
      <w:pPr>
        <w:spacing w:before="38"/>
        <w:ind w:left="840" w:right="0" w:firstLine="0"/>
        <w:jc w:val="left"/>
        <w:rPr>
          <w:sz w:val="21"/>
        </w:rPr>
      </w:pPr>
      <w:r>
        <w:rPr>
          <w:sz w:val="21"/>
        </w:rPr>
        <w:t>本规程取</w:t>
      </w:r>
      <w:r>
        <w:rPr>
          <w:rFonts w:ascii="Symbol" w:hAnsi="Symbol" w:eastAsia="Symbol"/>
          <w:i/>
          <w:sz w:val="24"/>
        </w:rPr>
        <w:t></w:t>
      </w:r>
      <w:r>
        <w:rPr>
          <w:rFonts w:ascii="Times New Roman" w:hAnsi="Times New Roman" w:eastAsia="Times New Roman"/>
          <w:i/>
          <w:sz w:val="24"/>
        </w:rPr>
        <w:t xml:space="preserve"> </w:t>
      </w:r>
      <w:r>
        <w:rPr>
          <w:rFonts w:ascii="Times New Roman" w:hAnsi="Times New Roman" w:eastAsia="Times New Roman"/>
          <w:position w:val="-5"/>
          <w:sz w:val="13"/>
        </w:rPr>
        <w:t xml:space="preserve">R </w:t>
      </w:r>
      <w:r>
        <w:rPr>
          <w:rFonts w:ascii="Symbol" w:hAnsi="Symbol" w:eastAsia="Symbol"/>
          <w:sz w:val="23"/>
        </w:rPr>
        <w:t></w:t>
      </w:r>
      <w:r>
        <w:rPr>
          <w:rFonts w:ascii="Times New Roman" w:hAnsi="Times New Roman" w:eastAsia="Times New Roman"/>
          <w:sz w:val="23"/>
        </w:rPr>
        <w:t xml:space="preserve"> 2.5 </w:t>
      </w:r>
      <w:r>
        <w:rPr>
          <w:sz w:val="21"/>
        </w:rPr>
        <w:t>。</w:t>
      </w:r>
    </w:p>
    <w:p>
      <w:pPr>
        <w:pStyle w:val="6"/>
        <w:spacing w:before="78"/>
        <w:ind w:left="1261"/>
      </w:pPr>
      <w:r>
        <w:t>对于连接节点处及边缘部位的膜材，由于有一定程度的局部削弱和应力集中，所以安全</w:t>
      </w:r>
    </w:p>
    <w:p>
      <w:pPr>
        <w:spacing w:before="46"/>
        <w:ind w:left="839" w:right="0" w:firstLine="0"/>
        <w:jc w:val="left"/>
        <w:rPr>
          <w:sz w:val="21"/>
        </w:rPr>
      </w:pPr>
      <w:r>
        <w:rPr>
          <w:spacing w:val="1"/>
          <w:sz w:val="21"/>
        </w:rPr>
        <w:t>系数取值应适当提高，取强度折减系数</w:t>
      </w:r>
      <w:r>
        <w:rPr>
          <w:rFonts w:ascii="Symbol" w:hAnsi="Symbol" w:eastAsia="Symbol"/>
          <w:i/>
          <w:sz w:val="25"/>
        </w:rPr>
        <w:t></w:t>
      </w:r>
      <w:r>
        <w:rPr>
          <w:rFonts w:ascii="Times New Roman" w:hAnsi="Times New Roman" w:eastAsia="Times New Roman"/>
          <w:i/>
          <w:spacing w:val="53"/>
          <w:sz w:val="25"/>
        </w:rPr>
        <w:t xml:space="preserve"> </w:t>
      </w:r>
      <w:r>
        <w:rPr>
          <w:rFonts w:ascii="Symbol" w:hAnsi="Symbol" w:eastAsia="Symbol"/>
          <w:sz w:val="24"/>
        </w:rPr>
        <w:t></w:t>
      </w:r>
      <w:r>
        <w:rPr>
          <w:rFonts w:ascii="Times New Roman" w:hAnsi="Times New Roman" w:eastAsia="Times New Roman"/>
          <w:sz w:val="24"/>
        </w:rPr>
        <w:t xml:space="preserve"> </w:t>
      </w:r>
      <w:r>
        <w:rPr>
          <w:rFonts w:ascii="Times New Roman" w:hAnsi="Times New Roman" w:eastAsia="Times New Roman"/>
          <w:sz w:val="23"/>
        </w:rPr>
        <w:t xml:space="preserve">0.75 </w:t>
      </w:r>
      <w:r>
        <w:rPr>
          <w:sz w:val="21"/>
        </w:rPr>
        <w:t>。</w:t>
      </w:r>
    </w:p>
    <w:p>
      <w:pPr>
        <w:pStyle w:val="6"/>
        <w:spacing w:before="16"/>
        <w:rPr>
          <w:sz w:val="4"/>
        </w:rPr>
      </w:pPr>
    </w:p>
    <w:p>
      <w:pPr>
        <w:pStyle w:val="13"/>
        <w:numPr>
          <w:ilvl w:val="2"/>
          <w:numId w:val="55"/>
        </w:numPr>
        <w:tabs>
          <w:tab w:val="left" w:pos="1262"/>
        </w:tabs>
        <w:spacing w:before="14" w:after="0" w:line="211" w:lineRule="auto"/>
        <w:ind w:left="839" w:right="1496" w:firstLine="0"/>
        <w:jc w:val="both"/>
        <w:rPr>
          <w:sz w:val="21"/>
        </w:rPr>
      </w:pPr>
      <w:r>
        <w:rPr>
          <w:spacing w:val="-5"/>
          <w:sz w:val="21"/>
        </w:rPr>
        <w:t>对于体育场看台挑篷一类的张拉式膜结构，其整体位移可定义为内环的最大位移；对于</w:t>
      </w:r>
      <w:r>
        <w:rPr>
          <w:spacing w:val="-11"/>
          <w:sz w:val="21"/>
        </w:rPr>
        <w:t>索系支承式膜结构，其整体位移可定义为跨中最大位移。膜结构在荷载效应分析时的膜单元</w:t>
      </w:r>
      <w:r>
        <w:rPr>
          <w:spacing w:val="-9"/>
          <w:sz w:val="21"/>
        </w:rPr>
        <w:t>，是指由柔性索边界或刚性边界围起的一片膜。膜单元名义尺度，对于三角形膜单元可定义</w:t>
      </w:r>
      <w:r>
        <w:rPr>
          <w:spacing w:val="-8"/>
          <w:sz w:val="21"/>
        </w:rPr>
        <w:t xml:space="preserve">为最小边长的 </w:t>
      </w:r>
      <w:r>
        <w:rPr>
          <w:rFonts w:ascii="Times New Roman" w:eastAsia="Times New Roman"/>
          <w:sz w:val="21"/>
        </w:rPr>
        <w:t>2/3</w:t>
      </w:r>
      <w:r>
        <w:rPr>
          <w:sz w:val="21"/>
        </w:rPr>
        <w:t>；对于四边形膜单元可定义为通过最大位移点的边界间最小跨度。</w:t>
      </w:r>
    </w:p>
    <w:p>
      <w:pPr>
        <w:pStyle w:val="6"/>
        <w:spacing w:line="211" w:lineRule="auto"/>
        <w:ind w:left="839" w:right="1495" w:firstLine="435"/>
        <w:jc w:val="both"/>
      </w:pPr>
      <w:r>
        <w:t>空气支承式膜结构的刚度与工作气压相关，目前国内外尚无关于其变形限值的规定。</w:t>
      </w:r>
      <w:r>
        <w:rPr>
          <w:spacing w:val="-10"/>
        </w:rPr>
        <w:t>参考相关工程经验，建议空气支承式膜结构在使用载荷和正常工作气压下的变形应满足如下</w:t>
      </w:r>
      <w:r>
        <w:rPr>
          <w:spacing w:val="-9"/>
        </w:rPr>
        <w:t>条件：</w:t>
      </w:r>
      <w:r>
        <w:rPr>
          <w:rFonts w:ascii="Times New Roman" w:eastAsia="Times New Roman"/>
          <w:spacing w:val="-6"/>
        </w:rPr>
        <w:t>1</w:t>
      </w:r>
      <w:r>
        <w:rPr>
          <w:spacing w:val="-6"/>
        </w:rPr>
        <w:t>）</w:t>
      </w:r>
      <w:r>
        <w:rPr>
          <w:spacing w:val="-1"/>
        </w:rPr>
        <w:t xml:space="preserve">结构最大变形不大于未变形状态膜、索与内外物体间净距的 </w:t>
      </w:r>
      <w:r>
        <w:rPr>
          <w:rFonts w:ascii="Times New Roman" w:eastAsia="Times New Roman"/>
        </w:rPr>
        <w:t>0.5</w:t>
      </w:r>
      <w:r>
        <w:rPr>
          <w:rFonts w:ascii="Times New Roman" w:eastAsia="Times New Roman"/>
          <w:spacing w:val="-2"/>
        </w:rPr>
        <w:t xml:space="preserve"> </w:t>
      </w:r>
      <w:r>
        <w:rPr>
          <w:spacing w:val="-3"/>
        </w:rPr>
        <w:t>倍；</w:t>
      </w:r>
      <w:r>
        <w:rPr>
          <w:rFonts w:ascii="Times New Roman" w:eastAsia="Times New Roman"/>
          <w:spacing w:val="-6"/>
        </w:rPr>
        <w:t>2</w:t>
      </w:r>
      <w:r>
        <w:rPr>
          <w:spacing w:val="-6"/>
        </w:rPr>
        <w:t>）</w:t>
      </w:r>
      <w:r>
        <w:t>不会因大变形导致膜面积水或积雪；</w:t>
      </w:r>
      <w:r>
        <w:rPr>
          <w:rFonts w:ascii="Times New Roman" w:eastAsia="Times New Roman"/>
        </w:rPr>
        <w:t>3</w:t>
      </w:r>
      <w:r>
        <w:t>）不会因较大的变形和振动导致内部人员的不舒适感。</w:t>
      </w:r>
    </w:p>
    <w:p>
      <w:pPr>
        <w:pStyle w:val="6"/>
        <w:spacing w:line="211" w:lineRule="auto"/>
        <w:ind w:left="840" w:right="1596" w:firstLine="435"/>
      </w:pPr>
      <w:r>
        <w:rPr>
          <w:w w:val="105"/>
        </w:rPr>
        <w:t>本规程在修订时对膜结构变形的规定均由“应”改为“宜”，对结构变形的要求有所放松，允许设计者根据具体情况稍有选择。</w:t>
      </w:r>
    </w:p>
    <w:p>
      <w:pPr>
        <w:pStyle w:val="13"/>
        <w:numPr>
          <w:ilvl w:val="2"/>
          <w:numId w:val="55"/>
        </w:numPr>
        <w:tabs>
          <w:tab w:val="left" w:pos="1262"/>
        </w:tabs>
        <w:spacing w:before="0" w:after="0" w:line="211" w:lineRule="auto"/>
        <w:ind w:left="840" w:right="1391" w:firstLine="0"/>
        <w:jc w:val="left"/>
        <w:rPr>
          <w:sz w:val="21"/>
        </w:rPr>
      </w:pPr>
      <w:r>
        <w:rPr>
          <w:spacing w:val="-12"/>
          <w:sz w:val="21"/>
        </w:rPr>
        <w:t>膜结构出现松弛将降低其刚度，在风荷载作用下易发生剧烈振动，甚至导致膜材撕裂。此外松弛还将影响结构的美观和排水性能。因此，应尽量避免膜材在正常使用状态</w:t>
      </w:r>
      <w:r>
        <w:rPr>
          <w:rFonts w:ascii="Times New Roman" w:eastAsia="Times New Roman"/>
          <w:spacing w:val="-12"/>
          <w:sz w:val="21"/>
        </w:rPr>
        <w:t>(</w:t>
      </w:r>
      <w:r>
        <w:rPr>
          <w:spacing w:val="-12"/>
          <w:sz w:val="21"/>
        </w:rPr>
        <w:t>第一类荷载效应组合</w:t>
      </w:r>
      <w:r>
        <w:rPr>
          <w:rFonts w:ascii="Times New Roman" w:eastAsia="Times New Roman"/>
          <w:spacing w:val="-12"/>
          <w:sz w:val="21"/>
        </w:rPr>
        <w:t>)</w:t>
      </w:r>
      <w:r>
        <w:rPr>
          <w:spacing w:val="-12"/>
          <w:sz w:val="21"/>
        </w:rPr>
        <w:t>下出现松弛。</w:t>
      </w:r>
    </w:p>
    <w:p>
      <w:pPr>
        <w:pStyle w:val="13"/>
        <w:numPr>
          <w:ilvl w:val="2"/>
          <w:numId w:val="55"/>
        </w:numPr>
        <w:tabs>
          <w:tab w:val="left" w:pos="1262"/>
        </w:tabs>
        <w:spacing w:before="0" w:after="0" w:line="211" w:lineRule="auto"/>
        <w:ind w:left="840" w:right="1402" w:firstLine="0"/>
        <w:jc w:val="both"/>
        <w:rPr>
          <w:sz w:val="21"/>
        </w:rPr>
      </w:pPr>
      <w:r>
        <w:rPr>
          <w:sz w:val="21"/>
        </w:rPr>
        <w:t>索是膜结构中的重要受力构件，一旦处于受压状态，就有可能导致结构变为机动体，因此规定，索在第一类荷载效应组合作用下均应处于受拉状态。</w:t>
      </w:r>
    </w:p>
    <w:p>
      <w:pPr>
        <w:pStyle w:val="13"/>
        <w:numPr>
          <w:ilvl w:val="2"/>
          <w:numId w:val="55"/>
        </w:numPr>
        <w:tabs>
          <w:tab w:val="left" w:pos="1473"/>
        </w:tabs>
        <w:spacing w:before="0" w:after="0" w:line="211" w:lineRule="auto"/>
        <w:ind w:left="840" w:right="1494" w:firstLine="0"/>
        <w:jc w:val="both"/>
        <w:rPr>
          <w:sz w:val="21"/>
        </w:rPr>
      </w:pPr>
      <w:r>
        <w:rPr>
          <w:spacing w:val="-5"/>
          <w:sz w:val="21"/>
        </w:rPr>
        <w:t xml:space="preserve">理论上，密闭空间的内部压力与体积成反比关系，即 </w:t>
      </w:r>
      <w:r>
        <w:rPr>
          <w:rFonts w:ascii="Times New Roman" w:hAnsi="Times New Roman" w:eastAsia="Times New Roman"/>
          <w:spacing w:val="-7"/>
          <w:sz w:val="21"/>
        </w:rPr>
        <w:t>p</w:t>
      </w:r>
      <w:r>
        <w:rPr>
          <w:spacing w:val="-7"/>
          <w:sz w:val="21"/>
        </w:rPr>
        <w:t>·</w:t>
      </w:r>
      <w:r>
        <w:rPr>
          <w:rFonts w:ascii="Times New Roman" w:hAnsi="Times New Roman" w:eastAsia="Times New Roman"/>
          <w:spacing w:val="-7"/>
          <w:sz w:val="21"/>
        </w:rPr>
        <w:t>V=</w:t>
      </w:r>
      <w:r>
        <w:rPr>
          <w:spacing w:val="-5"/>
          <w:sz w:val="21"/>
        </w:rPr>
        <w:t>常数。空气支承式膜结构</w:t>
      </w:r>
      <w:r>
        <w:rPr>
          <w:spacing w:val="-10"/>
          <w:sz w:val="21"/>
        </w:rPr>
        <w:t>的工作气压与两方面因素有关，一方面是充气系统的送风，一方面是换气系统、门、以及一些连接部位的出风。正常使用情况下这是一个动态的平衡状态，工作气压基本保持恒定。</w:t>
      </w:r>
    </w:p>
    <w:p>
      <w:pPr>
        <w:pStyle w:val="6"/>
        <w:spacing w:line="211" w:lineRule="auto"/>
        <w:ind w:left="840" w:right="1495" w:firstLine="420"/>
        <w:jc w:val="both"/>
      </w:pPr>
      <w:r>
        <w:rPr>
          <w:spacing w:val="-6"/>
        </w:rPr>
        <w:t>在第一类荷载效应组合下，由于空气支承式膜结构的变形是缓慢的，体积也是缓慢变化</w:t>
      </w:r>
      <w:r>
        <w:rPr>
          <w:spacing w:val="-10"/>
        </w:rPr>
        <w:t>的，可以认为工作气压是不变的，所以可按内压不变进行非线性分析。但是在第二类荷载效</w:t>
      </w:r>
      <w:r>
        <w:rPr>
          <w:spacing w:val="-12"/>
        </w:rPr>
        <w:t>应组合下，由于风荷载的参与，膜结构的变形是瞬时的，体积变化也是瞬时的，充气系统来</w:t>
      </w:r>
      <w:r>
        <w:rPr>
          <w:spacing w:val="-17"/>
        </w:rPr>
        <w:t>不及调整送风量以达到工作气压的动态平衡，因此气枕式和气肋式膜结构应按内压变化进行</w:t>
      </w:r>
      <w:r>
        <w:rPr>
          <w:spacing w:val="-14"/>
        </w:rPr>
        <w:t>非线性分析。而气承式膜结构由于密闭空间体积较大，且内压高低对结构安全可能有利也可能不利，所以应按内压不变和内压变化两种工况进行非线性分析。</w:t>
      </w:r>
    </w:p>
    <w:p>
      <w:pPr>
        <w:pStyle w:val="6"/>
        <w:spacing w:before="18"/>
        <w:rPr>
          <w:sz w:val="19"/>
        </w:rPr>
      </w:pPr>
    </w:p>
    <w:p>
      <w:pPr>
        <w:pStyle w:val="6"/>
        <w:tabs>
          <w:tab w:val="left" w:pos="4809"/>
        </w:tabs>
        <w:spacing w:before="1"/>
        <w:ind w:left="4336"/>
        <w:rPr>
          <w:rFonts w:hint="eastAsia" w:ascii="Noto Sans Mono CJK JP Regular" w:eastAsia="Noto Sans Mono CJK JP Regular"/>
        </w:rPr>
      </w:pPr>
      <w:r>
        <w:rPr>
          <w:rFonts w:ascii="Times New Roman" w:eastAsia="Times New Roman"/>
        </w:rPr>
        <w:t>5.4</w:t>
      </w:r>
      <w:r>
        <w:rPr>
          <w:rFonts w:ascii="Times New Roman" w:eastAsia="Times New Roman"/>
        </w:rPr>
        <w:tab/>
      </w:r>
      <w:r>
        <w:rPr>
          <w:rFonts w:hint="eastAsia" w:ascii="Noto Sans Mono CJK JP Regular" w:eastAsia="Noto Sans Mono CJK JP Regular"/>
        </w:rPr>
        <w:t>裁剪分析</w:t>
      </w:r>
    </w:p>
    <w:p>
      <w:pPr>
        <w:pStyle w:val="13"/>
        <w:numPr>
          <w:ilvl w:val="2"/>
          <w:numId w:val="57"/>
        </w:numPr>
        <w:tabs>
          <w:tab w:val="left" w:pos="1262"/>
        </w:tabs>
        <w:spacing w:before="125" w:after="0" w:line="211" w:lineRule="auto"/>
        <w:ind w:left="840" w:right="1611" w:firstLine="0"/>
        <w:jc w:val="left"/>
        <w:rPr>
          <w:sz w:val="21"/>
        </w:rPr>
      </w:pPr>
      <w:r>
        <w:rPr>
          <w:sz w:val="21"/>
        </w:rPr>
        <w:t>裁剪分析的目的是确定裁剪线和裁剪片，以便在拼接张拉后实现初始状态下的膜曲面，所以，裁剪分析应根据初始状态的膜曲面和预张力进行。</w:t>
      </w:r>
    </w:p>
    <w:p>
      <w:pPr>
        <w:spacing w:after="0" w:line="211" w:lineRule="auto"/>
        <w:jc w:val="left"/>
        <w:rPr>
          <w:sz w:val="21"/>
        </w:rPr>
        <w:sectPr>
          <w:type w:val="continuous"/>
          <w:pgSz w:w="11910" w:h="16840"/>
          <w:pgMar w:top="1520" w:right="300" w:bottom="1500" w:left="960" w:header="720" w:footer="720" w:gutter="0"/>
        </w:sectPr>
      </w:pPr>
    </w:p>
    <w:p>
      <w:pPr>
        <w:pStyle w:val="6"/>
        <w:spacing w:line="211" w:lineRule="auto"/>
        <w:ind w:left="840" w:right="1497" w:firstLine="421"/>
        <w:jc w:val="both"/>
      </w:pPr>
      <w:r>
        <w:rPr>
          <w:spacing w:val="-5"/>
        </w:rPr>
        <w:t>通过初始形态分析可以确定膜曲面的形状。该曲面是由一定幅宽的膜材，经过裁剪成膜</w:t>
      </w:r>
      <w:r>
        <w:rPr>
          <w:spacing w:val="-10"/>
        </w:rPr>
        <w:t>片，并互相连接后张拉而成。膜曲面上膜片间的连接线为裁剪线。裁剪膜片是待求平面，而</w:t>
      </w:r>
      <w:r>
        <w:rPr>
          <w:spacing w:val="-15"/>
        </w:rPr>
        <w:t>膜曲面上的膜片是空间的，并且在裁剪线确定后是已知的，所以确定平面裁剪膜片的关键是</w:t>
      </w:r>
      <w:r>
        <w:rPr>
          <w:spacing w:val="-19"/>
        </w:rPr>
        <w:t>如何将已知的空间膜片展开成平面裁剪膜片。实际生成的曲面和形态分析所得的曲面之间的</w:t>
      </w:r>
      <w:r>
        <w:rPr>
          <w:spacing w:val="-12"/>
        </w:rPr>
        <w:t>误差，取决于空间膜片展开成平面的精度。由于膜曲面上的空间裁剪片具有预张力，所以确定裁剪片时还必须考虑预张力释放后的几何改变。</w:t>
      </w:r>
    </w:p>
    <w:p>
      <w:pPr>
        <w:pStyle w:val="13"/>
        <w:numPr>
          <w:ilvl w:val="2"/>
          <w:numId w:val="57"/>
        </w:numPr>
        <w:tabs>
          <w:tab w:val="left" w:pos="1262"/>
        </w:tabs>
        <w:spacing w:before="0" w:after="0" w:line="370" w:lineRule="exact"/>
        <w:ind w:left="840" w:right="0" w:firstLine="0"/>
        <w:jc w:val="left"/>
        <w:rPr>
          <w:sz w:val="21"/>
        </w:rPr>
      </w:pPr>
      <w:r>
        <w:rPr>
          <w:sz w:val="21"/>
        </w:rPr>
        <w:t>膜材的裁剪线可采用测地线法、平面相交法或其它有效的方法确定。</w:t>
      </w:r>
    </w:p>
    <w:p>
      <w:pPr>
        <w:pStyle w:val="6"/>
        <w:spacing w:before="6" w:line="211" w:lineRule="auto"/>
        <w:ind w:left="840" w:right="1497"/>
        <w:jc w:val="both"/>
      </w:pPr>
      <w:r>
        <w:rPr>
          <w:spacing w:val="-4"/>
        </w:rPr>
        <w:t>测地线法是指在膜结构初始预应力平衡曲面上寻找测地线作为裁剪线。测地线指曲面上两点</w:t>
      </w:r>
      <w:r>
        <w:rPr>
          <w:spacing w:val="-11"/>
        </w:rPr>
        <w:t>之间距离最短的线。对于可展曲面，展开平面上的测地线为直线；对于不可展曲面，展开平面上的测地线接近直线。</w:t>
      </w:r>
    </w:p>
    <w:p>
      <w:pPr>
        <w:pStyle w:val="6"/>
        <w:spacing w:line="211" w:lineRule="auto"/>
        <w:ind w:left="840" w:right="1402" w:firstLine="421"/>
        <w:jc w:val="both"/>
      </w:pPr>
      <w:r>
        <w:t>平面相交法是指在膜结构初始预应力平衡曲面上，用一组平面按一定规律与曲面相交， 并将各交线作为裁剪线。</w:t>
      </w:r>
    </w:p>
    <w:p>
      <w:pPr>
        <w:pStyle w:val="6"/>
        <w:spacing w:line="211" w:lineRule="auto"/>
        <w:ind w:left="840" w:right="1496" w:firstLine="421"/>
        <w:jc w:val="both"/>
      </w:pPr>
      <w:r>
        <w:rPr>
          <w:spacing w:val="-6"/>
        </w:rPr>
        <w:t>测地线法得到的膜片宽度较为接近，节省膜材，但在曲面上形成的热合线美观性和视觉</w:t>
      </w:r>
      <w:r>
        <w:rPr>
          <w:spacing w:val="-11"/>
        </w:rPr>
        <w:t>效果稍差。平面相交法可根据需要得到具有美观性和一定视觉效果的裁剪线。裁剪分析时应综合考虑经济性和美观性两个因素后确定裁剪线。</w:t>
      </w:r>
    </w:p>
    <w:p>
      <w:pPr>
        <w:pStyle w:val="13"/>
        <w:numPr>
          <w:ilvl w:val="2"/>
          <w:numId w:val="57"/>
        </w:numPr>
        <w:tabs>
          <w:tab w:val="left" w:pos="1262"/>
        </w:tabs>
        <w:spacing w:before="0" w:after="0" w:line="211" w:lineRule="auto"/>
        <w:ind w:left="840" w:right="1402" w:firstLine="0"/>
        <w:jc w:val="both"/>
        <w:rPr>
          <w:sz w:val="21"/>
        </w:rPr>
      </w:pPr>
      <w:r>
        <w:rPr>
          <w:spacing w:val="-6"/>
          <w:sz w:val="21"/>
        </w:rPr>
        <w:t>由于膜材在裁剪线处断开，故此处易产生应力集中。如果裁剪线处剪应力较大会影响膜材的受力性能，所以应尽量做到裁剪线与膜材纤维正交，使主应力方向与纤维方向一致，避免裁剪线受剪。</w:t>
      </w:r>
    </w:p>
    <w:p>
      <w:pPr>
        <w:pStyle w:val="13"/>
        <w:numPr>
          <w:ilvl w:val="2"/>
          <w:numId w:val="57"/>
        </w:numPr>
        <w:tabs>
          <w:tab w:val="left" w:pos="1262"/>
        </w:tabs>
        <w:spacing w:before="0" w:after="0" w:line="211" w:lineRule="auto"/>
        <w:ind w:left="840" w:right="1497" w:firstLine="0"/>
        <w:jc w:val="both"/>
        <w:rPr>
          <w:sz w:val="21"/>
        </w:rPr>
      </w:pPr>
      <w:r>
        <w:rPr>
          <w:spacing w:val="-5"/>
          <w:sz w:val="21"/>
        </w:rPr>
        <w:t>膜结构曲面的形成与初始预张力作用有关，裁剪时必须考虑膜材应力释放后的弹性回缩</w:t>
      </w:r>
      <w:r>
        <w:rPr>
          <w:spacing w:val="-9"/>
          <w:sz w:val="21"/>
        </w:rPr>
        <w:t>。通常根据初始预张力大小和所用膜材的性能，通过修正裁剪膜片几何尺寸</w:t>
      </w:r>
      <w:r>
        <w:rPr>
          <w:sz w:val="21"/>
        </w:rPr>
        <w:t>（沿经向和纬向回缩）来消除膜内预张力的影响。</w:t>
      </w:r>
    </w:p>
    <w:p>
      <w:pPr>
        <w:spacing w:after="0" w:line="211" w:lineRule="auto"/>
        <w:jc w:val="both"/>
        <w:rPr>
          <w:sz w:val="21"/>
        </w:rPr>
        <w:sectPr>
          <w:pgSz w:w="11910" w:h="16840"/>
          <w:pgMar w:top="1440" w:right="300" w:bottom="1240" w:left="960" w:header="0" w:footer="1050" w:gutter="0"/>
        </w:sectPr>
      </w:pPr>
    </w:p>
    <w:p>
      <w:pPr>
        <w:pStyle w:val="6"/>
        <w:spacing w:before="8"/>
        <w:rPr>
          <w:sz w:val="18"/>
        </w:rPr>
      </w:pPr>
    </w:p>
    <w:p>
      <w:pPr>
        <w:pStyle w:val="4"/>
        <w:tabs>
          <w:tab w:val="left" w:pos="4593"/>
        </w:tabs>
        <w:spacing w:line="591" w:lineRule="exact"/>
        <w:ind w:left="4113"/>
      </w:pPr>
      <w:bookmarkStart w:id="5" w:name="_TOC_250004"/>
      <w:r>
        <w:rPr>
          <w:rFonts w:ascii="Times New Roman" w:eastAsia="Times New Roman"/>
        </w:rPr>
        <w:t>6</w:t>
      </w:r>
      <w:r>
        <w:rPr>
          <w:rFonts w:ascii="Times New Roman" w:eastAsia="Times New Roman"/>
        </w:rPr>
        <w:tab/>
      </w:r>
      <w:bookmarkEnd w:id="5"/>
      <w:r>
        <w:t>连接构造</w:t>
      </w:r>
    </w:p>
    <w:p>
      <w:pPr>
        <w:pStyle w:val="6"/>
        <w:tabs>
          <w:tab w:val="left" w:pos="4809"/>
        </w:tabs>
        <w:spacing w:before="13"/>
        <w:ind w:left="4336"/>
        <w:rPr>
          <w:rFonts w:hint="eastAsia" w:ascii="Noto Sans Mono CJK JP Regular" w:eastAsia="Noto Sans Mono CJK JP Regular"/>
        </w:rPr>
      </w:pPr>
      <w:r>
        <w:rPr>
          <w:rFonts w:ascii="Times New Roman" w:eastAsia="Times New Roman"/>
        </w:rPr>
        <w:t>6.1</w:t>
      </w:r>
      <w:r>
        <w:rPr>
          <w:rFonts w:ascii="Times New Roman" w:eastAsia="Times New Roman"/>
        </w:rPr>
        <w:tab/>
      </w:r>
      <w:r>
        <w:rPr>
          <w:rFonts w:hint="eastAsia" w:ascii="Noto Sans Mono CJK JP Regular" w:eastAsia="Noto Sans Mono CJK JP Regular"/>
        </w:rPr>
        <w:t>一般规定</w:t>
      </w:r>
    </w:p>
    <w:p>
      <w:pPr>
        <w:pStyle w:val="6"/>
        <w:spacing w:before="125" w:line="211" w:lineRule="auto"/>
        <w:ind w:left="839" w:right="1496"/>
        <w:jc w:val="both"/>
      </w:pPr>
      <w:r>
        <w:rPr>
          <w:rFonts w:ascii="Times New Roman" w:eastAsia="Times New Roman"/>
          <w:b/>
        </w:rPr>
        <w:t xml:space="preserve">6.1.3 </w:t>
      </w:r>
      <w:r>
        <w:rPr>
          <w:spacing w:val="-3"/>
        </w:rPr>
        <w:t>实际工程中除了柔性边界可以通过调节钢索的长度实现二次施加预张力外，由于施工</w:t>
      </w:r>
      <w:r>
        <w:rPr>
          <w:spacing w:val="-9"/>
        </w:rPr>
        <w:t>困难的原因，骨架支承式膜结构很少进行二次张力导入。实践证明，实际施工中采用超张拉</w:t>
      </w:r>
      <w:r>
        <w:rPr>
          <w:spacing w:val="-13"/>
        </w:rPr>
        <w:t>的方法也能够保证膜结构张力的长期稳定性。因此，设计上需要考虑二次张拉的可能性，同时如果采用超张拉手段能够保证膜面预应力的长期稳定，可以不进行二次张拉。</w:t>
      </w:r>
    </w:p>
    <w:p>
      <w:pPr>
        <w:pStyle w:val="13"/>
        <w:numPr>
          <w:ilvl w:val="2"/>
          <w:numId w:val="58"/>
        </w:numPr>
        <w:tabs>
          <w:tab w:val="left" w:pos="1473"/>
        </w:tabs>
        <w:spacing w:before="0" w:after="0" w:line="211" w:lineRule="auto"/>
        <w:ind w:left="839" w:right="1494" w:firstLine="0"/>
        <w:jc w:val="both"/>
        <w:rPr>
          <w:sz w:val="21"/>
        </w:rPr>
      </w:pPr>
      <w:r>
        <w:rPr>
          <w:spacing w:val="-5"/>
          <w:sz w:val="21"/>
        </w:rPr>
        <w:t>膜结构中的金属连接件直接与膜材相连，易受外界影响而锈蚀，不但易污染膜材，影响美观，而且往往会引起截面削弱而产生安全隐患</w:t>
      </w:r>
      <w:r>
        <w:rPr>
          <w:rFonts w:ascii="Times New Roman" w:eastAsia="Times New Roman"/>
          <w:spacing w:val="-5"/>
          <w:sz w:val="21"/>
        </w:rPr>
        <w:t>.</w:t>
      </w:r>
      <w:r>
        <w:rPr>
          <w:spacing w:val="-5"/>
          <w:sz w:val="21"/>
        </w:rPr>
        <w:t>因此，全部金属连接件均应进行防腐处</w:t>
      </w:r>
      <w:r>
        <w:rPr>
          <w:spacing w:val="-9"/>
          <w:sz w:val="21"/>
        </w:rPr>
        <w:t>理。对重要的工程应采用铝合金或不锈钢夹板、夹具和不锈钢紧固螺栓；其他工程可采用钢</w:t>
      </w:r>
      <w:r>
        <w:rPr>
          <w:spacing w:val="-11"/>
          <w:sz w:val="21"/>
        </w:rPr>
        <w:t>制夹板、夹具和镀锌紧固螺栓。当采用铝合金夹板、夹具时，应做电化学阳极氧化处理；当</w:t>
      </w:r>
      <w:r>
        <w:rPr>
          <w:spacing w:val="-13"/>
          <w:sz w:val="21"/>
        </w:rPr>
        <w:t>采用钢制夹板、夹具时，应进行热镀锌防腐处理。膜结构的角板一般外露，宜采用热镀锌防腐处理。</w:t>
      </w:r>
    </w:p>
    <w:p>
      <w:pPr>
        <w:pStyle w:val="6"/>
        <w:spacing w:line="370" w:lineRule="exact"/>
        <w:ind w:left="1259"/>
      </w:pPr>
      <w:r>
        <w:rPr>
          <w:rFonts w:ascii="Times New Roman" w:eastAsia="Times New Roman"/>
        </w:rPr>
        <w:t xml:space="preserve">304 </w:t>
      </w:r>
      <w:r>
        <w:t>材质的不锈钢在干燥清洁的大气中，有绝对优良的抗锈蚀能力，但在含有大量盐份</w:t>
      </w:r>
    </w:p>
    <w:p>
      <w:pPr>
        <w:pStyle w:val="6"/>
        <w:spacing w:before="3" w:line="211" w:lineRule="auto"/>
        <w:ind w:left="839" w:right="1496"/>
        <w:jc w:val="both"/>
      </w:pPr>
      <w:r>
        <w:rPr>
          <w:spacing w:val="-6"/>
        </w:rPr>
        <w:t xml:space="preserve">的海雾中很快会生锈。在海边的环境中，可以使用耐腐蚀性更好的 </w:t>
      </w:r>
      <w:r>
        <w:rPr>
          <w:rFonts w:ascii="Times New Roman" w:eastAsia="Times New Roman"/>
        </w:rPr>
        <w:t xml:space="preserve">316 </w:t>
      </w:r>
      <w:r>
        <w:rPr>
          <w:spacing w:val="-5"/>
        </w:rPr>
        <w:t>材质的不锈钢、双相不锈钢等。</w:t>
      </w:r>
    </w:p>
    <w:p>
      <w:pPr>
        <w:pStyle w:val="13"/>
        <w:numPr>
          <w:ilvl w:val="2"/>
          <w:numId w:val="58"/>
        </w:numPr>
        <w:tabs>
          <w:tab w:val="left" w:pos="1472"/>
        </w:tabs>
        <w:spacing w:before="0" w:after="0" w:line="211" w:lineRule="auto"/>
        <w:ind w:left="839" w:right="1496" w:firstLine="0"/>
        <w:jc w:val="both"/>
        <w:rPr>
          <w:sz w:val="21"/>
        </w:rPr>
      </w:pPr>
      <w:r>
        <w:rPr>
          <w:spacing w:val="-7"/>
          <w:sz w:val="21"/>
        </w:rPr>
        <w:t>膜材对缺陷比较敏感。若膜材中存在小孔、裂纹等缺陷，膜材强度将有较大降低。在</w:t>
      </w:r>
      <w:r>
        <w:rPr>
          <w:spacing w:val="-12"/>
          <w:sz w:val="21"/>
        </w:rPr>
        <w:t>膜材与支承骨架相连处的毛刺、尖角、尖点将使该处出现应力集中。对膜材涂层的擦伤也会影响膜材的使用寿命。</w:t>
      </w:r>
    </w:p>
    <w:p>
      <w:pPr>
        <w:pStyle w:val="6"/>
        <w:spacing w:before="2"/>
        <w:rPr>
          <w:sz w:val="19"/>
        </w:rPr>
      </w:pPr>
    </w:p>
    <w:p>
      <w:pPr>
        <w:pStyle w:val="6"/>
        <w:tabs>
          <w:tab w:val="left" w:pos="4703"/>
        </w:tabs>
        <w:ind w:left="4231"/>
        <w:rPr>
          <w:rFonts w:hint="eastAsia" w:ascii="Noto Sans Mono CJK JP Regular" w:eastAsia="Noto Sans Mono CJK JP Regular"/>
        </w:rPr>
      </w:pPr>
      <w:r>
        <w:rPr>
          <w:rFonts w:ascii="Times New Roman" w:eastAsia="Times New Roman"/>
        </w:rPr>
        <w:t>6.2</w:t>
      </w:r>
      <w:r>
        <w:rPr>
          <w:rFonts w:ascii="Times New Roman" w:eastAsia="Times New Roman"/>
        </w:rPr>
        <w:tab/>
      </w:r>
      <w:r>
        <w:rPr>
          <w:rFonts w:hint="eastAsia" w:ascii="Noto Sans Mono CJK JP Regular" w:eastAsia="Noto Sans Mono CJK JP Regular"/>
        </w:rPr>
        <w:t>膜材的连接</w:t>
      </w:r>
    </w:p>
    <w:p>
      <w:pPr>
        <w:pStyle w:val="6"/>
        <w:spacing w:before="125" w:line="211" w:lineRule="auto"/>
        <w:ind w:left="839" w:right="1402"/>
        <w:jc w:val="both"/>
      </w:pPr>
      <w:r>
        <w:rPr>
          <w:rFonts w:ascii="Times New Roman" w:eastAsia="Times New Roman"/>
          <w:b/>
        </w:rPr>
        <w:t>6.2.1</w:t>
      </w:r>
      <w:r>
        <w:rPr>
          <w:rFonts w:ascii="Times New Roman" w:eastAsia="Times New Roman"/>
          <w:b/>
          <w:spacing w:val="25"/>
        </w:rPr>
        <w:t xml:space="preserve">  </w:t>
      </w:r>
      <w:r>
        <w:rPr>
          <w:spacing w:val="-4"/>
        </w:rPr>
        <w:t xml:space="preserve">膜结构的空间曲面是由许多平面膜材经裁剪设计搭接而成，膜材幅宽较小，因此膜片间需经接缝连接。膜材接缝的连接应根据不同膜材选用不同的方式。粘接结合耐久性较差， </w:t>
      </w:r>
      <w:r>
        <w:rPr>
          <w:spacing w:val="-10"/>
        </w:rPr>
        <w:t xml:space="preserve">不宜采用。缝合和机械连接方式易造成截面削弱，使用时应予注意。膜材的主要受力接缝宜采用热合方法连接。膜材的热合部由于存在应力集中现象，不可能达到 </w:t>
      </w:r>
      <w:r>
        <w:rPr>
          <w:rFonts w:ascii="Times New Roman" w:eastAsia="Times New Roman"/>
        </w:rPr>
        <w:t>100%</w:t>
      </w:r>
      <w:r>
        <w:t>的母材强度。</w:t>
      </w:r>
      <w:r>
        <w:rPr>
          <w:spacing w:val="-6"/>
        </w:rPr>
        <w:t>膜材的焊缝宽度达到一定程度后，继续加宽也无法提高焊缝的强度，应该通过工厂对热合温度，压力条件等对热合进行严格的品质管理来达到热合的强度要求。</w:t>
      </w:r>
    </w:p>
    <w:p>
      <w:pPr>
        <w:pStyle w:val="6"/>
        <w:spacing w:line="211" w:lineRule="auto"/>
        <w:ind w:left="839" w:right="1494"/>
        <w:jc w:val="both"/>
      </w:pPr>
      <w:r>
        <w:rPr>
          <w:rFonts w:ascii="Times New Roman" w:eastAsia="Times New Roman"/>
          <w:b/>
        </w:rPr>
        <w:t xml:space="preserve">6.2.4 </w:t>
      </w:r>
      <w:r>
        <w:rPr>
          <w:spacing w:val="-4"/>
        </w:rPr>
        <w:t>当膜面跨度较大时可采用拉索进行加强。常用的拉索主要有钢丝束、钢绞线、钢丝绳</w:t>
      </w:r>
      <w:r>
        <w:rPr>
          <w:spacing w:val="-9"/>
        </w:rPr>
        <w:t>等。为美观与防腐需要也可采用镀锌钢丝绳、不锈钢缆绳、钢棒等。不论采用何种拉索都应</w:t>
      </w:r>
      <w:r>
        <w:rPr>
          <w:spacing w:val="-14"/>
        </w:rPr>
        <w:t>满足结构受力的强度要求。由于拉索在长度方向以及横向会发生变形，拉索与膜面的接触处</w:t>
      </w:r>
      <w:r>
        <w:rPr>
          <w:spacing w:val="-16"/>
        </w:rPr>
        <w:t>宜有足够宽度的加强膜，避免膜的磨损。拉索有可能发生较大的横向变形时宜采用膜套形式的加强膜对钢索进行限位。</w:t>
      </w:r>
    </w:p>
    <w:p>
      <w:pPr>
        <w:spacing w:after="0" w:line="211" w:lineRule="auto"/>
        <w:jc w:val="both"/>
        <w:sectPr>
          <w:pgSz w:w="11910" w:h="16840"/>
          <w:pgMar w:top="1600" w:right="300" w:bottom="1240" w:left="960" w:header="0" w:footer="1050" w:gutter="0"/>
        </w:sectPr>
      </w:pPr>
    </w:p>
    <w:p>
      <w:pPr>
        <w:pStyle w:val="6"/>
        <w:tabs>
          <w:tab w:val="left" w:pos="4179"/>
        </w:tabs>
        <w:spacing w:line="406" w:lineRule="exact"/>
        <w:ind w:left="3706"/>
        <w:rPr>
          <w:rFonts w:hint="eastAsia" w:ascii="Noto Sans Mono CJK JP Regular" w:eastAsia="Noto Sans Mono CJK JP Regular"/>
        </w:rPr>
      </w:pPr>
      <w:r>
        <w:rPr>
          <w:rFonts w:ascii="Times New Roman" w:eastAsia="Times New Roman"/>
        </w:rPr>
        <w:t>6.3</w:t>
      </w:r>
      <w:r>
        <w:rPr>
          <w:rFonts w:ascii="Times New Roman" w:eastAsia="Times New Roman"/>
        </w:rPr>
        <w:tab/>
      </w:r>
      <w:r>
        <w:rPr>
          <w:rFonts w:hint="eastAsia" w:ascii="Noto Sans Mono CJK JP Regular" w:eastAsia="Noto Sans Mono CJK JP Regular"/>
        </w:rPr>
        <w:t>膜材与刚性边界的连接</w:t>
      </w:r>
    </w:p>
    <w:p>
      <w:pPr>
        <w:pStyle w:val="13"/>
        <w:numPr>
          <w:ilvl w:val="2"/>
          <w:numId w:val="59"/>
        </w:numPr>
        <w:tabs>
          <w:tab w:val="left" w:pos="1367"/>
        </w:tabs>
        <w:spacing w:before="125" w:after="0" w:line="211" w:lineRule="auto"/>
        <w:ind w:left="839" w:right="1494" w:firstLine="0"/>
        <w:jc w:val="left"/>
        <w:rPr>
          <w:sz w:val="21"/>
        </w:rPr>
      </w:pPr>
      <w:r>
        <w:rPr>
          <w:sz w:val="21"/>
        </w:rPr>
        <w:t>膜材直接搁置于支撑的主结构钢管或小钢管上时，需要对风荷载下膜材与钢结构的游</w:t>
      </w:r>
      <w:r>
        <w:rPr>
          <w:spacing w:val="-8"/>
          <w:sz w:val="21"/>
        </w:rPr>
        <w:t>离进行结构验算。风荷载下膜面脱离钢结构时，应验算膜材脱离后四周钢结构以及膜面能否</w:t>
      </w:r>
      <w:r>
        <w:rPr>
          <w:spacing w:val="-10"/>
          <w:sz w:val="21"/>
        </w:rPr>
        <w:t xml:space="preserve">满足设计要求。关于膜材与钢结构的游离，日本规范采用如下方法进行判定：即在 </w:t>
      </w:r>
      <w:r>
        <w:rPr>
          <w:rFonts w:ascii="Times New Roman" w:eastAsia="Times New Roman"/>
          <w:sz w:val="21"/>
        </w:rPr>
        <w:t xml:space="preserve">1/2 </w:t>
      </w:r>
      <w:r>
        <w:rPr>
          <w:sz w:val="21"/>
        </w:rPr>
        <w:t xml:space="preserve">风荷载作用下，膜材发生游离的长度不超过钢结构总长的 </w:t>
      </w:r>
      <w:r>
        <w:rPr>
          <w:rFonts w:ascii="Times New Roman" w:eastAsia="Times New Roman"/>
          <w:sz w:val="21"/>
        </w:rPr>
        <w:t>1/3</w:t>
      </w:r>
      <w:r>
        <w:rPr>
          <w:sz w:val="21"/>
        </w:rPr>
        <w:t>。设计时应根据工程当地暴风的发生频率对是否容许膜面与钢结构发生游离进行判断，必要时可采取膜材与钢结构固定的措施。</w:t>
      </w:r>
    </w:p>
    <w:p>
      <w:pPr>
        <w:pStyle w:val="13"/>
        <w:numPr>
          <w:ilvl w:val="2"/>
          <w:numId w:val="59"/>
        </w:numPr>
        <w:tabs>
          <w:tab w:val="left" w:pos="1473"/>
        </w:tabs>
        <w:spacing w:before="0" w:after="0" w:line="211" w:lineRule="auto"/>
        <w:ind w:left="839" w:right="1402" w:firstLine="0"/>
        <w:jc w:val="both"/>
        <w:rPr>
          <w:sz w:val="21"/>
        </w:rPr>
      </w:pPr>
      <w:r>
        <w:rPr>
          <w:spacing w:val="-3"/>
          <w:sz w:val="21"/>
        </w:rPr>
        <w:t xml:space="preserve">采用铝合金压板固定时，膜面的开孔通常要比螺栓直径大 </w:t>
      </w:r>
      <w:r>
        <w:rPr>
          <w:rFonts w:ascii="Times New Roman" w:eastAsia="Times New Roman"/>
          <w:spacing w:val="-6"/>
          <w:sz w:val="21"/>
        </w:rPr>
        <w:t>2</w:t>
      </w:r>
      <w:r>
        <w:rPr>
          <w:spacing w:val="-6"/>
          <w:sz w:val="21"/>
        </w:rPr>
        <w:t>～</w:t>
      </w:r>
      <w:r>
        <w:rPr>
          <w:rFonts w:ascii="Times New Roman" w:eastAsia="Times New Roman"/>
          <w:spacing w:val="-6"/>
          <w:sz w:val="21"/>
        </w:rPr>
        <w:t>3mm</w:t>
      </w:r>
      <w:r>
        <w:rPr>
          <w:spacing w:val="-2"/>
          <w:sz w:val="21"/>
        </w:rPr>
        <w:t>，应注意孔边缘与螺栓接触后易发生撕裂破坏，降低节点强度。边界处膜应力较大时，宜采用长圆孔的形式， 直接将膜面的力传递给边绳。</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9"/>
        </w:rPr>
      </w:pPr>
    </w:p>
    <w:p>
      <w:pPr>
        <w:pStyle w:val="6"/>
        <w:spacing w:line="388" w:lineRule="exact"/>
        <w:ind w:left="839"/>
      </w:pPr>
      <w:r>
        <w:rPr>
          <w:color w:val="FF0000"/>
          <w:w w:val="223"/>
        </w:rPr>
        <w:t xml:space="preserve"> </w:t>
      </w:r>
    </w:p>
    <w:p>
      <w:pPr>
        <w:pStyle w:val="6"/>
        <w:spacing w:line="390" w:lineRule="exact"/>
        <w:ind w:left="839"/>
      </w:pPr>
      <w:r>
        <w:rPr>
          <w:color w:val="FF0000"/>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390" w:lineRule="exact"/>
        <w:ind w:left="839"/>
      </w:pPr>
      <w:r>
        <w:rPr>
          <w:w w:val="223"/>
        </w:rPr>
        <w:t xml:space="preserve"> </w:t>
      </w:r>
    </w:p>
    <w:p>
      <w:pPr>
        <w:pStyle w:val="6"/>
        <w:spacing w:line="418" w:lineRule="exact"/>
        <w:ind w:left="839"/>
      </w:pPr>
      <w:r>
        <w:rPr>
          <w:w w:val="223"/>
        </w:rPr>
        <w:t xml:space="preserve"> </w:t>
      </w:r>
    </w:p>
    <w:p>
      <w:pPr>
        <w:spacing w:after="0" w:line="418" w:lineRule="exact"/>
        <w:sectPr>
          <w:pgSz w:w="11910" w:h="16840"/>
          <w:pgMar w:top="1380" w:right="300" w:bottom="1240" w:left="960" w:header="0" w:footer="1050" w:gutter="0"/>
        </w:sectPr>
      </w:pPr>
    </w:p>
    <w:p>
      <w:pPr>
        <w:pStyle w:val="4"/>
        <w:numPr>
          <w:ilvl w:val="0"/>
          <w:numId w:val="60"/>
        </w:numPr>
        <w:tabs>
          <w:tab w:val="left" w:pos="4911"/>
          <w:tab w:val="left" w:pos="4912"/>
        </w:tabs>
        <w:spacing w:before="0" w:after="0" w:line="551" w:lineRule="exact"/>
        <w:ind w:left="4911" w:right="0" w:hanging="479"/>
        <w:jc w:val="left"/>
      </w:pPr>
      <w:bookmarkStart w:id="6" w:name="_TOC_250003"/>
      <w:bookmarkEnd w:id="6"/>
      <w:r>
        <w:t>制作</w:t>
      </w:r>
    </w:p>
    <w:p>
      <w:pPr>
        <w:pStyle w:val="13"/>
        <w:numPr>
          <w:ilvl w:val="2"/>
          <w:numId w:val="61"/>
        </w:numPr>
        <w:tabs>
          <w:tab w:val="left" w:pos="1473"/>
        </w:tabs>
        <w:spacing w:before="109" w:after="0" w:line="211" w:lineRule="auto"/>
        <w:ind w:left="840" w:right="1497" w:firstLine="0"/>
        <w:jc w:val="both"/>
        <w:rPr>
          <w:sz w:val="21"/>
        </w:rPr>
      </w:pPr>
      <w:r>
        <w:rPr>
          <w:spacing w:val="-9"/>
          <w:sz w:val="21"/>
        </w:rPr>
        <w:t xml:space="preserve">膜材的裁剪、热合是膜结构加工制作过程的重要环节，应严格按照裁剪设计图纸和工艺文件进行，无设计变更文件时不得随意更改,各类膜材的热合设备也不能混用。 </w:t>
      </w:r>
    </w:p>
    <w:p>
      <w:pPr>
        <w:pStyle w:val="13"/>
        <w:numPr>
          <w:ilvl w:val="2"/>
          <w:numId w:val="61"/>
        </w:numPr>
        <w:tabs>
          <w:tab w:val="left" w:pos="1473"/>
        </w:tabs>
        <w:spacing w:before="0" w:after="0" w:line="211" w:lineRule="auto"/>
        <w:ind w:left="840" w:right="1494" w:firstLine="0"/>
        <w:jc w:val="both"/>
        <w:rPr>
          <w:sz w:val="21"/>
        </w:rPr>
      </w:pPr>
      <w:r>
        <w:rPr>
          <w:spacing w:val="-8"/>
          <w:sz w:val="21"/>
        </w:rPr>
        <w:t xml:space="preserve">即使是同一品牌、同一型号的膜材，对不同的生产批次，一般也有不同程度的色差和不均质。因此，建议同一工程使用同一批号的膜材。 </w:t>
      </w:r>
    </w:p>
    <w:p>
      <w:pPr>
        <w:pStyle w:val="13"/>
        <w:numPr>
          <w:ilvl w:val="2"/>
          <w:numId w:val="61"/>
        </w:numPr>
        <w:tabs>
          <w:tab w:val="left" w:pos="1473"/>
        </w:tabs>
        <w:spacing w:before="0" w:after="0" w:line="377" w:lineRule="exact"/>
        <w:ind w:left="840" w:right="0" w:firstLine="0"/>
        <w:jc w:val="both"/>
        <w:rPr>
          <w:sz w:val="21"/>
        </w:rPr>
      </w:pPr>
      <w:r>
        <w:rPr>
          <w:sz w:val="21"/>
        </w:rPr>
        <w:t xml:space="preserve">易褪色物品或有害于膜材的化学溶剂，对膜材会有一定损伤，应分开存放。 </w:t>
      </w:r>
    </w:p>
    <w:p>
      <w:pPr>
        <w:pStyle w:val="13"/>
        <w:numPr>
          <w:ilvl w:val="2"/>
          <w:numId w:val="61"/>
        </w:numPr>
        <w:tabs>
          <w:tab w:val="left" w:pos="1473"/>
        </w:tabs>
        <w:spacing w:before="7" w:after="0" w:line="211" w:lineRule="auto"/>
        <w:ind w:left="840" w:right="1494" w:firstLine="0"/>
        <w:jc w:val="both"/>
        <w:rPr>
          <w:sz w:val="21"/>
        </w:rPr>
      </w:pPr>
      <w:r>
        <w:rPr>
          <w:spacing w:val="-5"/>
          <w:sz w:val="21"/>
        </w:rPr>
        <w:t xml:space="preserve">灰尘会造成热合设备在膜材热合时打火、烧焦或击穿膜材，因此，整个加工制作过程应保持清洁。 </w:t>
      </w:r>
    </w:p>
    <w:p>
      <w:pPr>
        <w:pStyle w:val="13"/>
        <w:numPr>
          <w:ilvl w:val="2"/>
          <w:numId w:val="61"/>
        </w:numPr>
        <w:tabs>
          <w:tab w:val="left" w:pos="1473"/>
        </w:tabs>
        <w:spacing w:before="0" w:after="0" w:line="211" w:lineRule="auto"/>
        <w:ind w:left="840" w:right="1401" w:firstLine="0"/>
        <w:jc w:val="both"/>
        <w:rPr>
          <w:sz w:val="21"/>
        </w:rPr>
      </w:pPr>
      <w:r>
        <w:rPr>
          <w:sz w:val="21"/>
        </w:rPr>
        <w:t xml:space="preserve">有些膜材的表面涂层，如不经处理而直接搭接热合，连接强度将会受到影响，因此， </w:t>
      </w:r>
      <w:r>
        <w:rPr>
          <w:spacing w:val="-6"/>
          <w:sz w:val="21"/>
        </w:rPr>
        <w:t xml:space="preserve">必须将表面涂层打磨后方可热合。此时，应注意打磨不得损伤膜材，以免影响热合处的拉伸强度。 </w:t>
      </w:r>
    </w:p>
    <w:p>
      <w:pPr>
        <w:pStyle w:val="13"/>
        <w:numPr>
          <w:ilvl w:val="2"/>
          <w:numId w:val="62"/>
        </w:numPr>
        <w:tabs>
          <w:tab w:val="left" w:pos="1473"/>
        </w:tabs>
        <w:spacing w:before="0" w:after="0" w:line="211" w:lineRule="auto"/>
        <w:ind w:left="839" w:right="1494" w:firstLine="1"/>
        <w:jc w:val="both"/>
        <w:rPr>
          <w:sz w:val="21"/>
        </w:rPr>
      </w:pPr>
      <w:r>
        <w:rPr>
          <w:sz w:val="21"/>
        </w:rPr>
        <w:t>原条文中要求膜片各向尺寸偏差不应大于±</w:t>
      </w:r>
      <w:r>
        <w:rPr>
          <w:rFonts w:ascii="Times New Roman" w:hAnsi="Times New Roman" w:eastAsia="Times New Roman"/>
          <w:sz w:val="21"/>
        </w:rPr>
        <w:t>2mm</w:t>
      </w:r>
      <w:r>
        <w:rPr>
          <w:sz w:val="21"/>
        </w:rPr>
        <w:t xml:space="preserve">，此要求对长度 </w:t>
      </w:r>
      <w:r>
        <w:rPr>
          <w:rFonts w:ascii="Times New Roman" w:hAnsi="Times New Roman" w:eastAsia="Times New Roman"/>
          <w:sz w:val="21"/>
        </w:rPr>
        <w:t>1</w:t>
      </w:r>
      <w:r>
        <w:rPr>
          <w:sz w:val="21"/>
        </w:rPr>
        <w:t>～</w:t>
      </w:r>
      <w:r>
        <w:rPr>
          <w:rFonts w:ascii="Times New Roman" w:hAnsi="Times New Roman" w:eastAsia="Times New Roman"/>
          <w:sz w:val="21"/>
        </w:rPr>
        <w:t>3m</w:t>
      </w:r>
      <w:r>
        <w:rPr>
          <w:rFonts w:ascii="Times New Roman" w:hAnsi="Times New Roman" w:eastAsia="Times New Roman"/>
          <w:spacing w:val="-4"/>
          <w:sz w:val="21"/>
        </w:rPr>
        <w:t xml:space="preserve"> </w:t>
      </w:r>
      <w:r>
        <w:rPr>
          <w:sz w:val="21"/>
        </w:rPr>
        <w:t>的膜片是可</w:t>
      </w:r>
      <w:r>
        <w:rPr>
          <w:spacing w:val="-9"/>
          <w:sz w:val="21"/>
        </w:rPr>
        <w:t>以达到的，但对长度较长的膜片很难保证此精度。自动切割时存在裁剪机的划线误差</w:t>
      </w:r>
      <w:r>
        <w:rPr>
          <w:sz w:val="21"/>
        </w:rPr>
        <w:t>﹑刀片走行时的机械误差﹑</w:t>
      </w:r>
      <w:r>
        <w:rPr>
          <w:spacing w:val="-6"/>
          <w:sz w:val="21"/>
        </w:rPr>
        <w:t>刀片切割时的膜片拱起误差等。自动裁剪机的长度也存在局限性，一片</w:t>
      </w:r>
      <w:r>
        <w:rPr>
          <w:spacing w:val="-10"/>
          <w:sz w:val="21"/>
        </w:rPr>
        <w:t xml:space="preserve">长度较长的膜片有可能需要切割几次才能切割完毕，还存在切割一次后再次切割时的对齐误差。考虑到膜结构通常跨度较大，长度 </w:t>
      </w:r>
      <w:r>
        <w:rPr>
          <w:rFonts w:ascii="Times New Roman" w:hAnsi="Times New Roman" w:eastAsia="Times New Roman"/>
          <w:sz w:val="21"/>
        </w:rPr>
        <w:t>1</w:t>
      </w:r>
      <w:r>
        <w:rPr>
          <w:sz w:val="21"/>
        </w:rPr>
        <w:t>～</w:t>
      </w:r>
      <w:r>
        <w:rPr>
          <w:rFonts w:ascii="Times New Roman" w:hAnsi="Times New Roman" w:eastAsia="Times New Roman"/>
          <w:sz w:val="21"/>
        </w:rPr>
        <w:t>3m</w:t>
      </w:r>
      <w:r>
        <w:rPr>
          <w:rFonts w:ascii="Times New Roman" w:hAnsi="Times New Roman" w:eastAsia="Times New Roman"/>
          <w:spacing w:val="-2"/>
          <w:sz w:val="21"/>
        </w:rPr>
        <w:t xml:space="preserve"> </w:t>
      </w:r>
      <w:r>
        <w:rPr>
          <w:sz w:val="21"/>
        </w:rPr>
        <w:t xml:space="preserve">的膜片占比很少，因此对 </w:t>
      </w:r>
      <w:r>
        <w:rPr>
          <w:rFonts w:ascii="Times New Roman" w:hAnsi="Times New Roman" w:eastAsia="Times New Roman"/>
          <w:sz w:val="21"/>
        </w:rPr>
        <w:t>10m</w:t>
      </w:r>
      <w:r>
        <w:rPr>
          <w:rFonts w:ascii="Times New Roman" w:hAnsi="Times New Roman" w:eastAsia="Times New Roman"/>
          <w:spacing w:val="-3"/>
          <w:sz w:val="21"/>
        </w:rPr>
        <w:t xml:space="preserve"> </w:t>
      </w:r>
      <w:r>
        <w:rPr>
          <w:sz w:val="21"/>
        </w:rPr>
        <w:t>以下的膜片统</w:t>
      </w:r>
      <w:r>
        <w:rPr>
          <w:spacing w:val="1"/>
          <w:sz w:val="21"/>
        </w:rPr>
        <w:t xml:space="preserve">一按长度 </w:t>
      </w:r>
      <w:r>
        <w:rPr>
          <w:rFonts w:ascii="Times New Roman" w:hAnsi="Times New Roman" w:eastAsia="Times New Roman"/>
          <w:sz w:val="21"/>
        </w:rPr>
        <w:t>3</w:t>
      </w:r>
      <w:r>
        <w:rPr>
          <w:sz w:val="21"/>
        </w:rPr>
        <w:t>～</w:t>
      </w:r>
      <w:r>
        <w:rPr>
          <w:rFonts w:ascii="Times New Roman" w:hAnsi="Times New Roman" w:eastAsia="Times New Roman"/>
          <w:sz w:val="21"/>
        </w:rPr>
        <w:t>10m</w:t>
      </w:r>
      <w:r>
        <w:rPr>
          <w:rFonts w:ascii="Times New Roman" w:hAnsi="Times New Roman" w:eastAsia="Times New Roman"/>
          <w:spacing w:val="-3"/>
          <w:sz w:val="21"/>
        </w:rPr>
        <w:t xml:space="preserve"> </w:t>
      </w:r>
      <w:r>
        <w:rPr>
          <w:sz w:val="21"/>
        </w:rPr>
        <w:t>时工艺上能够达到的误差±</w:t>
      </w:r>
      <w:r>
        <w:rPr>
          <w:rFonts w:ascii="Times New Roman" w:hAnsi="Times New Roman" w:eastAsia="Times New Roman"/>
          <w:sz w:val="21"/>
        </w:rPr>
        <w:t>3mm</w:t>
      </w:r>
      <w:r>
        <w:rPr>
          <w:rFonts w:ascii="Times New Roman" w:hAnsi="Times New Roman" w:eastAsia="Times New Roman"/>
          <w:spacing w:val="-2"/>
          <w:sz w:val="21"/>
        </w:rPr>
        <w:t xml:space="preserve"> </w:t>
      </w:r>
      <w:r>
        <w:rPr>
          <w:sz w:val="21"/>
        </w:rPr>
        <w:t xml:space="preserve">来要求，对 </w:t>
      </w:r>
      <w:r>
        <w:rPr>
          <w:rFonts w:ascii="Times New Roman" w:hAnsi="Times New Roman" w:eastAsia="Times New Roman"/>
          <w:sz w:val="21"/>
        </w:rPr>
        <w:t>10m</w:t>
      </w:r>
      <w:r>
        <w:rPr>
          <w:rFonts w:ascii="Times New Roman" w:hAnsi="Times New Roman" w:eastAsia="Times New Roman"/>
          <w:spacing w:val="-3"/>
          <w:sz w:val="21"/>
        </w:rPr>
        <w:t xml:space="preserve"> </w:t>
      </w:r>
      <w:r>
        <w:rPr>
          <w:sz w:val="21"/>
        </w:rPr>
        <w:t>以上膜片各向尺寸偏差要求不应大于±</w:t>
      </w:r>
      <w:r>
        <w:rPr>
          <w:rFonts w:ascii="Times New Roman" w:hAnsi="Times New Roman" w:eastAsia="Times New Roman"/>
          <w:sz w:val="21"/>
        </w:rPr>
        <w:t>6mm</w:t>
      </w:r>
      <w:r>
        <w:rPr>
          <w:spacing w:val="-5"/>
          <w:sz w:val="21"/>
        </w:rPr>
        <w:t xml:space="preserve">。原条文中要求 </w:t>
      </w:r>
      <w:r>
        <w:rPr>
          <w:rFonts w:ascii="Times New Roman" w:hAnsi="Times New Roman" w:eastAsia="Times New Roman"/>
          <w:sz w:val="21"/>
        </w:rPr>
        <w:t>G</w:t>
      </w:r>
      <w:r>
        <w:rPr>
          <w:rFonts w:ascii="Times New Roman" w:hAnsi="Times New Roman" w:eastAsia="Times New Roman"/>
          <w:spacing w:val="-2"/>
          <w:sz w:val="21"/>
        </w:rPr>
        <w:t xml:space="preserve"> </w:t>
      </w:r>
      <w:r>
        <w:rPr>
          <w:spacing w:val="-3"/>
          <w:sz w:val="21"/>
        </w:rPr>
        <w:t xml:space="preserve">类膜材周边尺寸与设计尺寸的偏差，不应大于 </w:t>
      </w:r>
      <w:r>
        <w:rPr>
          <w:rFonts w:ascii="Times New Roman" w:hAnsi="Times New Roman" w:eastAsia="Times New Roman"/>
          <w:sz w:val="21"/>
        </w:rPr>
        <w:t xml:space="preserve">0.5%, </w:t>
      </w:r>
      <w:r>
        <w:rPr>
          <w:spacing w:val="1"/>
          <w:sz w:val="21"/>
        </w:rPr>
        <w:t xml:space="preserve">但由于 </w:t>
      </w:r>
      <w:r>
        <w:rPr>
          <w:rFonts w:ascii="Times New Roman" w:hAnsi="Times New Roman" w:eastAsia="Times New Roman"/>
          <w:sz w:val="21"/>
        </w:rPr>
        <w:t>G</w:t>
      </w:r>
      <w:r>
        <w:rPr>
          <w:rFonts w:ascii="Times New Roman" w:hAnsi="Times New Roman" w:eastAsia="Times New Roman"/>
          <w:spacing w:val="-1"/>
          <w:sz w:val="21"/>
        </w:rPr>
        <w:t xml:space="preserve"> </w:t>
      </w:r>
      <w:r>
        <w:rPr>
          <w:sz w:val="21"/>
        </w:rPr>
        <w:t xml:space="preserve">类膜材存在膜材焊接时的热收缩影响实际上比 </w:t>
      </w:r>
      <w:r>
        <w:rPr>
          <w:rFonts w:ascii="Times New Roman" w:hAnsi="Times New Roman" w:eastAsia="Times New Roman"/>
          <w:sz w:val="21"/>
        </w:rPr>
        <w:t>P</w:t>
      </w:r>
      <w:r>
        <w:rPr>
          <w:rFonts w:ascii="Times New Roman" w:hAnsi="Times New Roman" w:eastAsia="Times New Roman"/>
          <w:spacing w:val="-1"/>
          <w:sz w:val="21"/>
        </w:rPr>
        <w:t xml:space="preserve"> </w:t>
      </w:r>
      <w:r>
        <w:rPr>
          <w:sz w:val="21"/>
        </w:rPr>
        <w:t xml:space="preserve">类膜材还要大，因此对 </w:t>
      </w:r>
      <w:r>
        <w:rPr>
          <w:rFonts w:ascii="Times New Roman" w:hAnsi="Times New Roman" w:eastAsia="Times New Roman"/>
          <w:sz w:val="21"/>
        </w:rPr>
        <w:t>G</w:t>
      </w:r>
      <w:r>
        <w:rPr>
          <w:rFonts w:ascii="Times New Roman" w:hAnsi="Times New Roman" w:eastAsia="Times New Roman"/>
          <w:spacing w:val="-1"/>
          <w:sz w:val="21"/>
        </w:rPr>
        <w:t xml:space="preserve"> </w:t>
      </w:r>
      <w:r>
        <w:rPr>
          <w:sz w:val="21"/>
        </w:rPr>
        <w:t>类膜材</w:t>
      </w:r>
      <w:r>
        <w:rPr>
          <w:spacing w:val="1"/>
          <w:sz w:val="21"/>
        </w:rPr>
        <w:t xml:space="preserve">也统一按 </w:t>
      </w:r>
      <w:r>
        <w:rPr>
          <w:rFonts w:ascii="Times New Roman" w:hAnsi="Times New Roman" w:eastAsia="Times New Roman"/>
          <w:sz w:val="21"/>
        </w:rPr>
        <w:t>P</w:t>
      </w:r>
      <w:r>
        <w:rPr>
          <w:rFonts w:ascii="Times New Roman" w:hAnsi="Times New Roman" w:eastAsia="Times New Roman"/>
          <w:spacing w:val="-2"/>
          <w:sz w:val="21"/>
        </w:rPr>
        <w:t xml:space="preserve"> </w:t>
      </w:r>
      <w:r>
        <w:rPr>
          <w:spacing w:val="1"/>
          <w:sz w:val="21"/>
        </w:rPr>
        <w:t xml:space="preserve">类膜材的 </w:t>
      </w:r>
      <w:r>
        <w:rPr>
          <w:rFonts w:ascii="Times New Roman" w:hAnsi="Times New Roman" w:eastAsia="Times New Roman"/>
          <w:sz w:val="21"/>
        </w:rPr>
        <w:t>1%</w:t>
      </w:r>
      <w:r>
        <w:rPr>
          <w:sz w:val="21"/>
        </w:rPr>
        <w:t>来要求。</w:t>
      </w:r>
    </w:p>
    <w:p>
      <w:pPr>
        <w:pStyle w:val="13"/>
        <w:numPr>
          <w:ilvl w:val="2"/>
          <w:numId w:val="62"/>
        </w:numPr>
        <w:tabs>
          <w:tab w:val="left" w:pos="1473"/>
        </w:tabs>
        <w:spacing w:before="0" w:after="0" w:line="364" w:lineRule="exact"/>
        <w:ind w:left="1472" w:right="0" w:hanging="633"/>
        <w:jc w:val="both"/>
        <w:rPr>
          <w:sz w:val="21"/>
        </w:rPr>
      </w:pPr>
      <w:r>
        <w:rPr>
          <w:spacing w:val="-7"/>
          <w:sz w:val="21"/>
        </w:rPr>
        <w:t>受热合温度影响，膜材可能会收缩变形，因此应注意工艺要求，以保证热合后均匀平</w:t>
      </w:r>
    </w:p>
    <w:p>
      <w:pPr>
        <w:pStyle w:val="6"/>
        <w:spacing w:line="211" w:lineRule="auto"/>
        <w:ind w:left="839" w:right="1496"/>
        <w:jc w:val="both"/>
      </w:pPr>
      <w:r>
        <w:rPr>
          <w:spacing w:val="-9"/>
        </w:rPr>
        <w:t>整。热合缝的宽度不得出现负偏差的要求工艺上比较难控制。由于热合缝的强度在达到一定</w:t>
      </w:r>
      <w:r>
        <w:rPr>
          <w:spacing w:val="-14"/>
        </w:rPr>
        <w:t>宽度后再继续增加宽度，焊缝强度的增加不明显。目前常用焊缝宽度的确定已经考虑了焊缝</w:t>
      </w:r>
      <w:r>
        <w:rPr>
          <w:spacing w:val="-17"/>
        </w:rPr>
        <w:t>在高温环境下强度下降的因素，有一定的安全储备，因此不做热合缝的宽度不得出现负偏差的要求。</w:t>
      </w:r>
    </w:p>
    <w:p>
      <w:pPr>
        <w:pStyle w:val="6"/>
        <w:spacing w:line="211" w:lineRule="auto"/>
        <w:ind w:left="840" w:right="1507"/>
        <w:jc w:val="both"/>
      </w:pPr>
      <w:r>
        <w:rPr>
          <w:rFonts w:ascii="Times New Roman" w:eastAsia="Times New Roman"/>
          <w:b/>
        </w:rPr>
        <w:t xml:space="preserve">7.0.10 </w:t>
      </w:r>
      <w:r>
        <w:t xml:space="preserve">包装时，P 类膜材可采用折叠方式，G 类膜材宜采用卷装方式。为便于膜单元现场安装，折叠或卷装的顺序宜与施工时的展开方向相反。 </w:t>
      </w:r>
    </w:p>
    <w:p>
      <w:pPr>
        <w:pStyle w:val="6"/>
        <w:spacing w:line="211" w:lineRule="auto"/>
        <w:ind w:left="840" w:right="1402"/>
        <w:jc w:val="both"/>
      </w:pPr>
      <w:r>
        <w:rPr>
          <w:rFonts w:ascii="Times New Roman" w:eastAsia="Times New Roman"/>
          <w:b/>
        </w:rPr>
        <w:t xml:space="preserve">7.0.12 </w:t>
      </w:r>
      <w:r>
        <w:t xml:space="preserve">钢丝绳下料前应进行预张拉，以消除非弹性变形。热挤聚乙烯高强钢丝束和钢铰线， </w:t>
      </w:r>
      <w:r>
        <w:rPr>
          <w:spacing w:val="-7"/>
        </w:rPr>
        <w:t>在出厂时一般已进行过预张拉。膜结构设计时，图纸中标注的拉索长度一般为预张力后的尺寸，在索制作时应予注意。</w:t>
      </w:r>
    </w:p>
    <w:p>
      <w:pPr>
        <w:spacing w:after="0" w:line="211" w:lineRule="auto"/>
        <w:jc w:val="both"/>
        <w:sectPr>
          <w:pgSz w:w="11910" w:h="16840"/>
          <w:pgMar w:top="1520" w:right="300" w:bottom="1240" w:left="960" w:header="0" w:footer="1050" w:gutter="0"/>
        </w:sectPr>
      </w:pPr>
    </w:p>
    <w:p>
      <w:pPr>
        <w:pStyle w:val="4"/>
        <w:numPr>
          <w:ilvl w:val="0"/>
          <w:numId w:val="60"/>
        </w:numPr>
        <w:tabs>
          <w:tab w:val="left" w:pos="4912"/>
          <w:tab w:val="left" w:pos="4913"/>
        </w:tabs>
        <w:spacing w:before="0" w:after="0" w:line="591" w:lineRule="exact"/>
        <w:ind w:left="4912" w:right="0" w:hanging="482"/>
        <w:jc w:val="left"/>
        <w:rPr>
          <w:rFonts w:hint="eastAsia" w:ascii="Noto Sans CJK JP Regular" w:eastAsia="Noto Sans CJK JP Regular"/>
        </w:rPr>
      </w:pPr>
      <w:bookmarkStart w:id="7" w:name="_TOC_250002"/>
      <w:bookmarkEnd w:id="7"/>
      <w:r>
        <w:rPr>
          <w:rFonts w:hint="eastAsia" w:ascii="Noto Sans CJK JP Regular" w:eastAsia="Noto Sans CJK JP Regular"/>
        </w:rPr>
        <w:t>安装</w:t>
      </w:r>
    </w:p>
    <w:p>
      <w:pPr>
        <w:pStyle w:val="6"/>
        <w:tabs>
          <w:tab w:val="left" w:pos="4389"/>
        </w:tabs>
        <w:spacing w:before="13"/>
        <w:ind w:left="3916"/>
        <w:rPr>
          <w:rFonts w:hint="eastAsia" w:ascii="Noto Sans Mono CJK JP Regular" w:eastAsia="Noto Sans Mono CJK JP Regular"/>
        </w:rPr>
      </w:pPr>
      <w:r>
        <w:rPr>
          <w:rFonts w:ascii="Times New Roman" w:eastAsia="Times New Roman"/>
        </w:rPr>
        <w:t>8.1</w:t>
      </w:r>
      <w:r>
        <w:rPr>
          <w:rFonts w:ascii="Times New Roman" w:eastAsia="Times New Roman"/>
        </w:rPr>
        <w:tab/>
      </w:r>
      <w:r>
        <w:rPr>
          <w:rFonts w:hint="eastAsia" w:ascii="Noto Sans Mono CJK JP Regular" w:eastAsia="Noto Sans Mono CJK JP Regular"/>
        </w:rPr>
        <w:t>钢构件、拉索安装</w:t>
      </w:r>
    </w:p>
    <w:p>
      <w:pPr>
        <w:pStyle w:val="6"/>
        <w:spacing w:before="8"/>
        <w:rPr>
          <w:rFonts w:ascii="Noto Sans Mono CJK JP Regular"/>
          <w:sz w:val="9"/>
        </w:rPr>
      </w:pPr>
    </w:p>
    <w:p>
      <w:pPr>
        <w:pStyle w:val="6"/>
        <w:spacing w:line="237" w:lineRule="auto"/>
        <w:ind w:left="839" w:right="1496"/>
      </w:pPr>
      <w:r>
        <w:rPr>
          <w:rFonts w:ascii="Times New Roman" w:eastAsia="Times New Roman"/>
          <w:b/>
        </w:rPr>
        <w:t xml:space="preserve">8.1.1 </w:t>
      </w:r>
      <w:r>
        <w:rPr>
          <w:spacing w:val="-6"/>
        </w:rPr>
        <w:t xml:space="preserve">现场应具备的安装条件包括：支承结构完成施工、混凝土达到强度要求，具备构件堆放和组对场地，具备吊车出入通道和支吊场地等。 </w:t>
      </w:r>
    </w:p>
    <w:p>
      <w:pPr>
        <w:pStyle w:val="13"/>
        <w:numPr>
          <w:ilvl w:val="2"/>
          <w:numId w:val="63"/>
        </w:numPr>
        <w:tabs>
          <w:tab w:val="left" w:pos="1262"/>
        </w:tabs>
        <w:spacing w:before="0" w:after="0" w:line="237" w:lineRule="auto"/>
        <w:ind w:left="839" w:right="1402" w:firstLine="0"/>
        <w:jc w:val="left"/>
        <w:rPr>
          <w:sz w:val="21"/>
        </w:rPr>
      </w:pPr>
      <w:r>
        <w:rPr>
          <w:sz w:val="21"/>
        </w:rPr>
        <w:t xml:space="preserve">膜结构是整体空间结构体系，支承位置的准确性会直接影响结构体系中的内力分布。为使工程施工与设计假定相一致，要严格控制支承结构和预埋件的尺寸偏差。 </w:t>
      </w:r>
    </w:p>
    <w:p>
      <w:pPr>
        <w:pStyle w:val="13"/>
        <w:numPr>
          <w:ilvl w:val="2"/>
          <w:numId w:val="63"/>
        </w:numPr>
        <w:tabs>
          <w:tab w:val="left" w:pos="1472"/>
          <w:tab w:val="left" w:pos="1473"/>
        </w:tabs>
        <w:spacing w:before="0" w:after="0" w:line="362" w:lineRule="exact"/>
        <w:ind w:left="1472" w:right="0" w:hanging="633"/>
        <w:jc w:val="left"/>
        <w:rPr>
          <w:sz w:val="21"/>
        </w:rPr>
      </w:pPr>
      <w:r>
        <w:rPr>
          <w:sz w:val="21"/>
        </w:rPr>
        <w:t>膜安装前，应对与膜接触的连接板上的孔数、孔间距进行校验。</w:t>
      </w:r>
    </w:p>
    <w:p>
      <w:pPr>
        <w:pStyle w:val="6"/>
        <w:spacing w:before="11"/>
        <w:rPr>
          <w:sz w:val="25"/>
        </w:rPr>
      </w:pPr>
    </w:p>
    <w:p>
      <w:pPr>
        <w:pStyle w:val="6"/>
        <w:tabs>
          <w:tab w:val="left" w:pos="4703"/>
        </w:tabs>
        <w:ind w:left="4231"/>
        <w:rPr>
          <w:rFonts w:hint="eastAsia" w:ascii="Noto Sans Mono CJK JP Regular" w:eastAsia="Noto Sans Mono CJK JP Regular"/>
        </w:rPr>
      </w:pPr>
      <w:r>
        <w:rPr>
          <w:rFonts w:ascii="Times New Roman" w:eastAsia="Times New Roman"/>
        </w:rPr>
        <w:t>8.2</w:t>
      </w:r>
      <w:r>
        <w:rPr>
          <w:rFonts w:ascii="Times New Roman" w:eastAsia="Times New Roman"/>
        </w:rPr>
        <w:tab/>
      </w:r>
      <w:r>
        <w:rPr>
          <w:rFonts w:hint="eastAsia" w:ascii="Noto Sans Mono CJK JP Regular" w:eastAsia="Noto Sans Mono CJK JP Regular"/>
        </w:rPr>
        <w:t>膜单元安装</w:t>
      </w:r>
    </w:p>
    <w:p>
      <w:pPr>
        <w:pStyle w:val="6"/>
        <w:spacing w:before="7"/>
        <w:rPr>
          <w:rFonts w:ascii="Noto Sans Mono CJK JP Regular"/>
          <w:sz w:val="9"/>
        </w:rPr>
      </w:pPr>
    </w:p>
    <w:p>
      <w:pPr>
        <w:pStyle w:val="6"/>
        <w:tabs>
          <w:tab w:val="left" w:pos="1471"/>
        </w:tabs>
        <w:spacing w:before="1" w:line="237" w:lineRule="auto"/>
        <w:ind w:left="839" w:right="1496"/>
      </w:pPr>
      <w:r>
        <w:rPr>
          <w:rFonts w:ascii="Times New Roman" w:eastAsia="Times New Roman"/>
          <w:b/>
        </w:rPr>
        <w:t>8.2.1</w:t>
      </w:r>
      <w:r>
        <w:rPr>
          <w:rFonts w:ascii="Times New Roman" w:eastAsia="Times New Roman"/>
          <w:b/>
        </w:rPr>
        <w:tab/>
      </w:r>
      <w:r>
        <w:rPr>
          <w:spacing w:val="-6"/>
        </w:rPr>
        <w:t xml:space="preserve">为使膜单元在施工全过程中保持清洁，应避免土建施工引起的扬尘和外装饰施工中使用的涂料对膜面造成污染。 </w:t>
      </w:r>
    </w:p>
    <w:p>
      <w:pPr>
        <w:pStyle w:val="13"/>
        <w:numPr>
          <w:ilvl w:val="2"/>
          <w:numId w:val="64"/>
        </w:numPr>
        <w:tabs>
          <w:tab w:val="left" w:pos="1262"/>
        </w:tabs>
        <w:spacing w:before="0" w:after="0" w:line="237" w:lineRule="auto"/>
        <w:ind w:left="840" w:right="1496" w:firstLine="0"/>
        <w:jc w:val="left"/>
        <w:rPr>
          <w:sz w:val="21"/>
        </w:rPr>
      </w:pPr>
      <w:r>
        <w:rPr>
          <w:spacing w:val="-5"/>
          <w:sz w:val="21"/>
        </w:rPr>
        <w:t xml:space="preserve">膜单元在地面或高空作业平台上展开前，应先清洁地面或平台并铺设保护膜。与空中展开或吊装膜单元时，应避免吊点受力过大造成膜材撕裂。 </w:t>
      </w:r>
    </w:p>
    <w:p>
      <w:pPr>
        <w:pStyle w:val="13"/>
        <w:numPr>
          <w:ilvl w:val="2"/>
          <w:numId w:val="64"/>
        </w:numPr>
        <w:tabs>
          <w:tab w:val="left" w:pos="1262"/>
        </w:tabs>
        <w:spacing w:before="0" w:after="0" w:line="440" w:lineRule="exact"/>
        <w:ind w:left="840" w:right="0" w:firstLine="0"/>
        <w:jc w:val="left"/>
        <w:rPr>
          <w:sz w:val="21"/>
        </w:rPr>
      </w:pPr>
      <w:r>
        <w:rPr>
          <w:sz w:val="21"/>
        </w:rPr>
        <w:t xml:space="preserve">可靠的临时固定措施应能抵抗施工期间可能发生的强风，还应保证膜面不积水。 </w:t>
      </w:r>
    </w:p>
    <w:p>
      <w:pPr>
        <w:pStyle w:val="6"/>
        <w:spacing w:before="16"/>
        <w:rPr>
          <w:sz w:val="17"/>
        </w:rPr>
      </w:pPr>
    </w:p>
    <w:p>
      <w:pPr>
        <w:pStyle w:val="6"/>
        <w:tabs>
          <w:tab w:val="left" w:pos="4703"/>
        </w:tabs>
        <w:spacing w:before="1"/>
        <w:ind w:left="4231"/>
        <w:rPr>
          <w:rFonts w:hint="eastAsia" w:ascii="Noto Sans Mono CJK JP Regular" w:eastAsia="Noto Sans Mono CJK JP Regular"/>
        </w:rPr>
      </w:pPr>
      <w:r>
        <w:rPr>
          <w:rFonts w:ascii="Times New Roman" w:eastAsia="Times New Roman"/>
        </w:rPr>
        <w:t>8.3</w:t>
      </w:r>
      <w:r>
        <w:rPr>
          <w:rFonts w:ascii="Times New Roman" w:eastAsia="Times New Roman"/>
        </w:rPr>
        <w:tab/>
      </w:r>
      <w:r>
        <w:rPr>
          <w:rFonts w:hint="eastAsia" w:ascii="Noto Sans Mono CJK JP Regular" w:eastAsia="Noto Sans Mono CJK JP Regular"/>
        </w:rPr>
        <w:t>施加预张力</w:t>
      </w:r>
    </w:p>
    <w:p>
      <w:pPr>
        <w:pStyle w:val="13"/>
        <w:numPr>
          <w:ilvl w:val="2"/>
          <w:numId w:val="65"/>
        </w:numPr>
        <w:tabs>
          <w:tab w:val="left" w:pos="1262"/>
        </w:tabs>
        <w:spacing w:before="195" w:after="0" w:line="443" w:lineRule="exact"/>
        <w:ind w:left="840" w:right="0" w:firstLine="0"/>
        <w:jc w:val="left"/>
        <w:rPr>
          <w:sz w:val="21"/>
        </w:rPr>
      </w:pPr>
      <w:r>
        <w:rPr>
          <w:sz w:val="21"/>
        </w:rPr>
        <w:t xml:space="preserve">设置可调部件是为了适应制作和安装误差。可调部件上应有设计位置的标示。 </w:t>
      </w:r>
    </w:p>
    <w:p>
      <w:pPr>
        <w:pStyle w:val="13"/>
        <w:numPr>
          <w:ilvl w:val="2"/>
          <w:numId w:val="65"/>
        </w:numPr>
        <w:tabs>
          <w:tab w:val="left" w:pos="1262"/>
        </w:tabs>
        <w:spacing w:before="1" w:after="0" w:line="237" w:lineRule="auto"/>
        <w:ind w:left="840" w:right="1496" w:firstLine="0"/>
        <w:jc w:val="right"/>
        <w:rPr>
          <w:sz w:val="21"/>
        </w:rPr>
      </w:pPr>
      <w:r>
        <w:rPr>
          <w:spacing w:val="-7"/>
          <w:sz w:val="21"/>
        </w:rPr>
        <w:t>确定施力位置时应注意以下各点：通过该点应能将力均匀传递至周围各点，不得有死角；受力部件的力值不宜过大；便于整个结构体系安装；掌握施力机具的人员易于操作。 确</w:t>
      </w:r>
      <w:r>
        <w:rPr>
          <w:spacing w:val="-12"/>
          <w:sz w:val="21"/>
        </w:rPr>
        <w:t>定施力点位移量时应注意便于索膜安装，并适当留有余量，以消除整个结构体系存在</w:t>
      </w:r>
    </w:p>
    <w:p>
      <w:pPr>
        <w:pStyle w:val="6"/>
        <w:spacing w:line="437" w:lineRule="exact"/>
        <w:ind w:left="839"/>
      </w:pPr>
      <w:r>
        <w:t xml:space="preserve">的误差和进行二次施加预张力。 </w:t>
      </w:r>
    </w:p>
    <w:p>
      <w:pPr>
        <w:pStyle w:val="6"/>
        <w:tabs>
          <w:tab w:val="left" w:pos="1472"/>
        </w:tabs>
        <w:spacing w:line="237" w:lineRule="auto"/>
        <w:ind w:left="839" w:right="1497"/>
      </w:pPr>
      <w:r>
        <w:rPr>
          <w:rFonts w:ascii="Times New Roman" w:eastAsia="Times New Roman"/>
          <w:b/>
        </w:rPr>
        <w:t>8.3.6</w:t>
      </w:r>
      <w:r>
        <w:rPr>
          <w:rFonts w:ascii="Times New Roman" w:eastAsia="Times New Roman"/>
          <w:b/>
        </w:rPr>
        <w:tab/>
      </w:r>
      <w:r>
        <w:rPr>
          <w:spacing w:val="-5"/>
        </w:rPr>
        <w:t xml:space="preserve">对施力点检测力值目前尚不能普遍实行，只能对有代表性的施力点进行力值抽检。这是检查工程施工结果与设计假定吻合程度的重要手段。 </w:t>
      </w:r>
    </w:p>
    <w:p>
      <w:pPr>
        <w:spacing w:after="0" w:line="237" w:lineRule="auto"/>
        <w:sectPr>
          <w:pgSz w:w="11910" w:h="16840"/>
          <w:pgMar w:top="1600" w:right="300" w:bottom="1240" w:left="960" w:header="0" w:footer="1050" w:gutter="0"/>
        </w:sectPr>
      </w:pPr>
    </w:p>
    <w:p>
      <w:pPr>
        <w:pStyle w:val="6"/>
        <w:spacing w:before="9"/>
        <w:rPr>
          <w:sz w:val="29"/>
        </w:rPr>
      </w:pPr>
    </w:p>
    <w:p>
      <w:pPr>
        <w:pStyle w:val="4"/>
        <w:numPr>
          <w:ilvl w:val="0"/>
          <w:numId w:val="60"/>
        </w:numPr>
        <w:tabs>
          <w:tab w:val="left" w:pos="4593"/>
          <w:tab w:val="left" w:pos="4594"/>
        </w:tabs>
        <w:spacing w:before="0" w:after="0" w:line="591" w:lineRule="exact"/>
        <w:ind w:left="4593" w:right="0" w:hanging="480"/>
        <w:jc w:val="left"/>
        <w:rPr>
          <w:rFonts w:ascii="Times New Roman" w:eastAsia="Times New Roman"/>
        </w:rPr>
      </w:pPr>
      <w:bookmarkStart w:id="8" w:name="_TOC_250001"/>
      <w:bookmarkEnd w:id="8"/>
      <w:r>
        <w:t>工程验收</w:t>
      </w:r>
    </w:p>
    <w:p>
      <w:pPr>
        <w:pStyle w:val="6"/>
        <w:spacing w:before="157" w:line="237" w:lineRule="auto"/>
        <w:ind w:left="840" w:right="1497"/>
        <w:jc w:val="both"/>
      </w:pPr>
      <w:r>
        <w:rPr>
          <w:rFonts w:ascii="Times New Roman" w:eastAsia="Times New Roman"/>
          <w:b/>
        </w:rPr>
        <w:t xml:space="preserve">9.0.1 </w:t>
      </w:r>
      <w:r>
        <w:rPr>
          <w:spacing w:val="-9"/>
        </w:rPr>
        <w:t>一般情况下，膜结构子分部工程可按制作分项工程与安装分项工程进行验收，但在实际工程中也可仅划分为膜结构安装分项工程，膜单元成品可按材料/构配件进场报验的方式直接报验，需提供数量清单、质量证明、过程控制、自检结果等文件。</w:t>
      </w:r>
    </w:p>
    <w:p>
      <w:pPr>
        <w:pStyle w:val="13"/>
        <w:numPr>
          <w:ilvl w:val="2"/>
          <w:numId w:val="66"/>
        </w:numPr>
        <w:tabs>
          <w:tab w:val="left" w:pos="1262"/>
        </w:tabs>
        <w:spacing w:before="0" w:after="0" w:line="237" w:lineRule="auto"/>
        <w:ind w:left="840" w:right="1497" w:firstLine="0"/>
        <w:jc w:val="both"/>
        <w:rPr>
          <w:sz w:val="21"/>
        </w:rPr>
      </w:pPr>
      <w:r>
        <w:rPr>
          <w:spacing w:val="-7"/>
          <w:sz w:val="21"/>
        </w:rPr>
        <w:t xml:space="preserve">膜结构工程中施加预张力是一关键环节，其施加过程和数值记录应包含在施工现场质量管理检查记录中。 </w:t>
      </w:r>
    </w:p>
    <w:p>
      <w:pPr>
        <w:pStyle w:val="13"/>
        <w:numPr>
          <w:ilvl w:val="2"/>
          <w:numId w:val="66"/>
        </w:numPr>
        <w:tabs>
          <w:tab w:val="left" w:pos="1262"/>
        </w:tabs>
        <w:spacing w:before="0" w:after="0" w:line="237" w:lineRule="auto"/>
        <w:ind w:left="840" w:right="1497" w:firstLine="0"/>
        <w:jc w:val="both"/>
        <w:rPr>
          <w:sz w:val="21"/>
        </w:rPr>
      </w:pPr>
      <w:r>
        <w:rPr>
          <w:spacing w:val="-11"/>
          <w:sz w:val="21"/>
        </w:rPr>
        <w:t xml:space="preserve">膜结构、钢构件、索等在制作、安装过程中均可能出现尺寸误差，膜面还可能局部出现褶皱，如经设计、制作、安装方协商，认为不影响安全使用，即可不作处理。 </w:t>
      </w:r>
    </w:p>
    <w:p>
      <w:pPr>
        <w:pStyle w:val="6"/>
        <w:spacing w:line="237" w:lineRule="auto"/>
        <w:ind w:left="840" w:right="1496" w:firstLine="420"/>
      </w:pPr>
      <w:r>
        <w:rPr>
          <w:spacing w:val="-7"/>
        </w:rPr>
        <w:t xml:space="preserve">对于膜面张力值的检查，目前国内外尚无能够准确测量膜面张力的仪器，此项规定不要求强制执行，但要求进行过程控制，并做经验判断。 </w:t>
      </w:r>
    </w:p>
    <w:p>
      <w:pPr>
        <w:pStyle w:val="6"/>
        <w:spacing w:line="237" w:lineRule="auto"/>
        <w:ind w:left="840" w:right="1497" w:firstLine="420"/>
      </w:pPr>
      <w:r>
        <w:rPr>
          <w:spacing w:val="-4"/>
        </w:rPr>
        <w:t xml:space="preserve">空气支承膜结构与常规结构不同之处在于必须充气才能使用，因此验收前必须进行充气系统的测试。 </w:t>
      </w:r>
    </w:p>
    <w:p>
      <w:pPr>
        <w:spacing w:after="0" w:line="237" w:lineRule="auto"/>
        <w:sectPr>
          <w:pgSz w:w="11910" w:h="16840"/>
          <w:pgMar w:top="1600" w:right="300" w:bottom="1240" w:left="960" w:header="0" w:footer="1050" w:gutter="0"/>
        </w:sectPr>
      </w:pPr>
    </w:p>
    <w:p>
      <w:pPr>
        <w:pStyle w:val="4"/>
        <w:numPr>
          <w:ilvl w:val="0"/>
          <w:numId w:val="60"/>
        </w:numPr>
        <w:tabs>
          <w:tab w:val="left" w:pos="4433"/>
        </w:tabs>
        <w:spacing w:before="0" w:after="0" w:line="571" w:lineRule="exact"/>
        <w:ind w:left="4432" w:right="0" w:hanging="480"/>
        <w:jc w:val="left"/>
        <w:rPr>
          <w:rFonts w:ascii="Times New Roman" w:eastAsia="Times New Roman"/>
        </w:rPr>
      </w:pPr>
      <w:bookmarkStart w:id="9" w:name="_TOC_250000"/>
      <w:bookmarkEnd w:id="9"/>
      <w:r>
        <w:t>维护和保养</w:t>
      </w:r>
    </w:p>
    <w:p>
      <w:pPr>
        <w:pStyle w:val="6"/>
        <w:spacing w:before="183" w:line="237" w:lineRule="auto"/>
        <w:ind w:left="840" w:right="1496"/>
        <w:jc w:val="both"/>
      </w:pPr>
      <w:r>
        <w:rPr>
          <w:rFonts w:ascii="Times New Roman" w:eastAsia="Times New Roman"/>
          <w:b/>
        </w:rPr>
        <w:t xml:space="preserve">10.0.1 </w:t>
      </w:r>
      <w:r>
        <w:t>膜结构建筑竣工后要十分重视维护和保养，以保证正常使用，这与一般建筑物是不</w:t>
      </w:r>
      <w:r>
        <w:rPr>
          <w:spacing w:val="-9"/>
        </w:rPr>
        <w:t xml:space="preserve">同的。在竣工后的一段时间内，制作安装单位应负责检查和维护，并向使用单位提供维护保养手册。膜结构建筑的长期维护和保养应有专人负责。 </w:t>
      </w:r>
    </w:p>
    <w:p>
      <w:pPr>
        <w:pStyle w:val="6"/>
        <w:spacing w:line="237" w:lineRule="auto"/>
        <w:ind w:left="839" w:right="1506"/>
        <w:jc w:val="both"/>
      </w:pPr>
      <w:r>
        <w:rPr>
          <w:rFonts w:ascii="Times New Roman" w:eastAsia="Times New Roman"/>
          <w:b/>
        </w:rPr>
        <w:t xml:space="preserve">10.0.8 </w:t>
      </w:r>
      <w:r>
        <w:t>空气支承膜结构应始终保持设计的工作内压，目的是保证建筑结构的稳定性，并防止在大风或积雪下过度变形。</w:t>
      </w:r>
    </w:p>
    <w:sectPr>
      <w:pgSz w:w="11910" w:h="16840"/>
      <w:pgMar w:top="1500" w:right="300" w:bottom="1240" w:left="960" w:header="0" w:footer="105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Noto Sans CJK JP Regular">
    <w:altName w:val="Segoe Print"/>
    <w:panose1 w:val="00000000000000000000"/>
    <w:charset w:val="00"/>
    <w:family w:val="swiss"/>
    <w:pitch w:val="default"/>
    <w:sig w:usb0="00000000" w:usb1="00000000" w:usb2="00000000" w:usb3="00000000" w:csb0="00000000"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Droid Sans Fallback">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49" o:spid="_x0000_s2049" o:spt="202" type="#_x0000_t202" style="position:absolute;left:0pt;margin-left:292.65pt;margin-top:765.6pt;height:12pt;width:10pt;mso-position-horizontal-relative:page;mso-position-vertical-relative:page;z-index:-1290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0" o:spid="_x0000_s2050" o:spt="202" type="#_x0000_t202" style="position:absolute;left:0pt;margin-left:291.15pt;margin-top:765.6pt;height:12pt;width:13pt;mso-position-horizontal-relative:page;mso-position-vertical-relative:page;z-index:-1290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6"/>
      </w:rPr>
    </w:pPr>
    <w:r>
      <w:pict>
        <v:shape id="_x0000_s2051" o:spid="_x0000_s2051" o:spt="202" type="#_x0000_t202" style="position:absolute;left:0pt;margin-left:291.15pt;margin-top:744.3pt;height:12pt;width:13pt;mso-position-horizontal-relative:page;mso-position-vertical-relative:page;z-index:-1290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shape id="_x0000_s2052" o:spid="_x0000_s2052" o:spt="202" type="#_x0000_t202" style="position:absolute;left:0pt;margin-left:291.15pt;margin-top:765.6pt;height:12pt;width:13pt;mso-position-horizontal-relative:page;mso-position-vertical-relative:page;z-index:-1290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3" o:spid="_x0000_s2053" o:spt="202" type="#_x0000_t202" style="position:absolute;left:0pt;margin-left:291.15pt;margin-top:778.45pt;height:12pt;width:13pt;mso-position-horizontal-relative:page;mso-position-vertical-relative:page;z-index:-1290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44</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0"/>
      <w:numFmt w:val="decimal"/>
      <w:lvlText w:val="%1"/>
      <w:lvlJc w:val="left"/>
      <w:pPr>
        <w:ind w:left="120" w:hanging="754"/>
        <w:jc w:val="left"/>
      </w:pPr>
      <w:rPr>
        <w:rFonts w:hint="default"/>
      </w:rPr>
    </w:lvl>
    <w:lvl w:ilvl="1" w:tentative="0">
      <w:start w:val="0"/>
      <w:numFmt w:val="decimal"/>
      <w:lvlText w:val="%1.%2"/>
      <w:lvlJc w:val="left"/>
      <w:pPr>
        <w:ind w:left="120" w:hanging="754"/>
        <w:jc w:val="left"/>
      </w:pPr>
      <w:rPr>
        <w:rFonts w:hint="default"/>
      </w:rPr>
    </w:lvl>
    <w:lvl w:ilvl="2" w:tentative="0">
      <w:start w:val="1"/>
      <w:numFmt w:val="decimal"/>
      <w:lvlText w:val="%1.%2.%3"/>
      <w:lvlJc w:val="left"/>
      <w:pPr>
        <w:ind w:left="120" w:hanging="754"/>
        <w:jc w:val="left"/>
      </w:pPr>
      <w:rPr>
        <w:rFonts w:hint="default" w:ascii="Times New Roman" w:hAnsi="Times New Roman" w:eastAsia="Times New Roman" w:cs="Times New Roman"/>
        <w:b/>
        <w:bCs/>
        <w:spacing w:val="0"/>
        <w:w w:val="100"/>
        <w:sz w:val="21"/>
        <w:szCs w:val="21"/>
      </w:rPr>
    </w:lvl>
    <w:lvl w:ilvl="3" w:tentative="0">
      <w:start w:val="0"/>
      <w:numFmt w:val="bullet"/>
      <w:lvlText w:val="•"/>
      <w:lvlJc w:val="left"/>
      <w:pPr>
        <w:ind w:left="3277" w:hanging="754"/>
      </w:pPr>
      <w:rPr>
        <w:rFonts w:hint="default"/>
      </w:rPr>
    </w:lvl>
    <w:lvl w:ilvl="4" w:tentative="0">
      <w:start w:val="0"/>
      <w:numFmt w:val="bullet"/>
      <w:lvlText w:val="•"/>
      <w:lvlJc w:val="left"/>
      <w:pPr>
        <w:ind w:left="4329" w:hanging="754"/>
      </w:pPr>
      <w:rPr>
        <w:rFonts w:hint="default"/>
      </w:rPr>
    </w:lvl>
    <w:lvl w:ilvl="5" w:tentative="0">
      <w:start w:val="0"/>
      <w:numFmt w:val="bullet"/>
      <w:lvlText w:val="•"/>
      <w:lvlJc w:val="left"/>
      <w:pPr>
        <w:ind w:left="5382" w:hanging="754"/>
      </w:pPr>
      <w:rPr>
        <w:rFonts w:hint="default"/>
      </w:rPr>
    </w:lvl>
    <w:lvl w:ilvl="6" w:tentative="0">
      <w:start w:val="0"/>
      <w:numFmt w:val="bullet"/>
      <w:lvlText w:val="•"/>
      <w:lvlJc w:val="left"/>
      <w:pPr>
        <w:ind w:left="6434" w:hanging="754"/>
      </w:pPr>
      <w:rPr>
        <w:rFonts w:hint="default"/>
      </w:rPr>
    </w:lvl>
    <w:lvl w:ilvl="7" w:tentative="0">
      <w:start w:val="0"/>
      <w:numFmt w:val="bullet"/>
      <w:lvlText w:val="•"/>
      <w:lvlJc w:val="left"/>
      <w:pPr>
        <w:ind w:left="7487" w:hanging="754"/>
      </w:pPr>
      <w:rPr>
        <w:rFonts w:hint="default"/>
      </w:rPr>
    </w:lvl>
    <w:lvl w:ilvl="8" w:tentative="0">
      <w:start w:val="0"/>
      <w:numFmt w:val="bullet"/>
      <w:lvlText w:val="•"/>
      <w:lvlJc w:val="left"/>
      <w:pPr>
        <w:ind w:left="8539" w:hanging="754"/>
      </w:pPr>
      <w:rPr>
        <w:rFonts w:hint="default"/>
      </w:rPr>
    </w:lvl>
  </w:abstractNum>
  <w:abstractNum w:abstractNumId="1">
    <w:nsid w:val="845B5372"/>
    <w:multiLevelType w:val="multilevel"/>
    <w:tmpl w:val="845B5372"/>
    <w:lvl w:ilvl="0" w:tentative="0">
      <w:start w:val="5"/>
      <w:numFmt w:val="decimal"/>
      <w:lvlText w:val="%1"/>
      <w:lvlJc w:val="left"/>
      <w:pPr>
        <w:ind w:left="1141" w:hanging="302"/>
        <w:jc w:val="left"/>
      </w:pPr>
      <w:rPr>
        <w:rFonts w:hint="default" w:ascii="Times New Roman" w:hAnsi="Times New Roman" w:eastAsia="Times New Roman" w:cs="Times New Roman"/>
        <w:w w:val="100"/>
        <w:sz w:val="20"/>
        <w:szCs w:val="20"/>
      </w:rPr>
    </w:lvl>
    <w:lvl w:ilvl="1" w:tentative="0">
      <w:start w:val="1"/>
      <w:numFmt w:val="decimal"/>
      <w:lvlText w:val="%1.%2"/>
      <w:lvlJc w:val="left"/>
      <w:pPr>
        <w:ind w:left="1541" w:hanging="302"/>
        <w:jc w:val="left"/>
      </w:pPr>
      <w:rPr>
        <w:rFonts w:hint="default" w:ascii="Noto Sans Mono CJK JP Regular" w:hAnsi="Noto Sans Mono CJK JP Regular" w:eastAsia="Noto Sans Mono CJK JP Regular" w:cs="Noto Sans Mono CJK JP Regular"/>
        <w:spacing w:val="-1"/>
        <w:w w:val="100"/>
        <w:sz w:val="18"/>
        <w:szCs w:val="18"/>
      </w:rPr>
    </w:lvl>
    <w:lvl w:ilvl="2" w:tentative="0">
      <w:start w:val="0"/>
      <w:numFmt w:val="bullet"/>
      <w:lvlText w:val="•"/>
      <w:lvlJc w:val="left"/>
      <w:pPr>
        <w:ind w:left="1740" w:hanging="302"/>
      </w:pPr>
      <w:rPr>
        <w:rFonts w:hint="default"/>
      </w:rPr>
    </w:lvl>
    <w:lvl w:ilvl="3" w:tentative="0">
      <w:start w:val="0"/>
      <w:numFmt w:val="bullet"/>
      <w:lvlText w:val="•"/>
      <w:lvlJc w:val="left"/>
      <w:pPr>
        <w:ind w:left="2853" w:hanging="302"/>
      </w:pPr>
      <w:rPr>
        <w:rFonts w:hint="default"/>
      </w:rPr>
    </w:lvl>
    <w:lvl w:ilvl="4" w:tentative="0">
      <w:start w:val="0"/>
      <w:numFmt w:val="bullet"/>
      <w:lvlText w:val="•"/>
      <w:lvlJc w:val="left"/>
      <w:pPr>
        <w:ind w:left="3966" w:hanging="302"/>
      </w:pPr>
      <w:rPr>
        <w:rFonts w:hint="default"/>
      </w:rPr>
    </w:lvl>
    <w:lvl w:ilvl="5" w:tentative="0">
      <w:start w:val="0"/>
      <w:numFmt w:val="bullet"/>
      <w:lvlText w:val="•"/>
      <w:lvlJc w:val="left"/>
      <w:pPr>
        <w:ind w:left="5079" w:hanging="302"/>
      </w:pPr>
      <w:rPr>
        <w:rFonts w:hint="default"/>
      </w:rPr>
    </w:lvl>
    <w:lvl w:ilvl="6" w:tentative="0">
      <w:start w:val="0"/>
      <w:numFmt w:val="bullet"/>
      <w:lvlText w:val="•"/>
      <w:lvlJc w:val="left"/>
      <w:pPr>
        <w:ind w:left="6192" w:hanging="302"/>
      </w:pPr>
      <w:rPr>
        <w:rFonts w:hint="default"/>
      </w:rPr>
    </w:lvl>
    <w:lvl w:ilvl="7" w:tentative="0">
      <w:start w:val="0"/>
      <w:numFmt w:val="bullet"/>
      <w:lvlText w:val="•"/>
      <w:lvlJc w:val="left"/>
      <w:pPr>
        <w:ind w:left="7305" w:hanging="302"/>
      </w:pPr>
      <w:rPr>
        <w:rFonts w:hint="default"/>
      </w:rPr>
    </w:lvl>
    <w:lvl w:ilvl="8" w:tentative="0">
      <w:start w:val="0"/>
      <w:numFmt w:val="bullet"/>
      <w:lvlText w:val="•"/>
      <w:lvlJc w:val="left"/>
      <w:pPr>
        <w:ind w:left="8418" w:hanging="302"/>
      </w:pPr>
      <w:rPr>
        <w:rFonts w:hint="default"/>
      </w:rPr>
    </w:lvl>
  </w:abstractNum>
  <w:abstractNum w:abstractNumId="2">
    <w:nsid w:val="8461FADE"/>
    <w:multiLevelType w:val="multilevel"/>
    <w:tmpl w:val="8461FADE"/>
    <w:lvl w:ilvl="0" w:tentative="0">
      <w:start w:val="1"/>
      <w:numFmt w:val="decimal"/>
      <w:lvlText w:val="%1）"/>
      <w:lvlJc w:val="left"/>
      <w:pPr>
        <w:ind w:left="1516" w:hanging="536"/>
        <w:jc w:val="left"/>
      </w:pPr>
      <w:rPr>
        <w:rFonts w:hint="default" w:ascii="Times New Roman" w:hAnsi="Times New Roman" w:eastAsia="Times New Roman" w:cs="Times New Roman"/>
        <w:b/>
        <w:bCs/>
        <w:spacing w:val="0"/>
        <w:w w:val="100"/>
        <w:sz w:val="21"/>
        <w:szCs w:val="21"/>
      </w:rPr>
    </w:lvl>
    <w:lvl w:ilvl="1" w:tentative="0">
      <w:start w:val="0"/>
      <w:numFmt w:val="bullet"/>
      <w:lvlText w:val="•"/>
      <w:lvlJc w:val="left"/>
      <w:pPr>
        <w:ind w:left="2432" w:hanging="536"/>
      </w:pPr>
      <w:rPr>
        <w:rFonts w:hint="default"/>
      </w:rPr>
    </w:lvl>
    <w:lvl w:ilvl="2" w:tentative="0">
      <w:start w:val="0"/>
      <w:numFmt w:val="bullet"/>
      <w:lvlText w:val="•"/>
      <w:lvlJc w:val="left"/>
      <w:pPr>
        <w:ind w:left="3344" w:hanging="536"/>
      </w:pPr>
      <w:rPr>
        <w:rFonts w:hint="default"/>
      </w:rPr>
    </w:lvl>
    <w:lvl w:ilvl="3" w:tentative="0">
      <w:start w:val="0"/>
      <w:numFmt w:val="bullet"/>
      <w:lvlText w:val="•"/>
      <w:lvlJc w:val="left"/>
      <w:pPr>
        <w:ind w:left="4257" w:hanging="536"/>
      </w:pPr>
      <w:rPr>
        <w:rFonts w:hint="default"/>
      </w:rPr>
    </w:lvl>
    <w:lvl w:ilvl="4" w:tentative="0">
      <w:start w:val="0"/>
      <w:numFmt w:val="bullet"/>
      <w:lvlText w:val="•"/>
      <w:lvlJc w:val="left"/>
      <w:pPr>
        <w:ind w:left="5169" w:hanging="536"/>
      </w:pPr>
      <w:rPr>
        <w:rFonts w:hint="default"/>
      </w:rPr>
    </w:lvl>
    <w:lvl w:ilvl="5" w:tentative="0">
      <w:start w:val="0"/>
      <w:numFmt w:val="bullet"/>
      <w:lvlText w:val="•"/>
      <w:lvlJc w:val="left"/>
      <w:pPr>
        <w:ind w:left="6082" w:hanging="536"/>
      </w:pPr>
      <w:rPr>
        <w:rFonts w:hint="default"/>
      </w:rPr>
    </w:lvl>
    <w:lvl w:ilvl="6" w:tentative="0">
      <w:start w:val="0"/>
      <w:numFmt w:val="bullet"/>
      <w:lvlText w:val="•"/>
      <w:lvlJc w:val="left"/>
      <w:pPr>
        <w:ind w:left="6994" w:hanging="536"/>
      </w:pPr>
      <w:rPr>
        <w:rFonts w:hint="default"/>
      </w:rPr>
    </w:lvl>
    <w:lvl w:ilvl="7" w:tentative="0">
      <w:start w:val="0"/>
      <w:numFmt w:val="bullet"/>
      <w:lvlText w:val="•"/>
      <w:lvlJc w:val="left"/>
      <w:pPr>
        <w:ind w:left="7907" w:hanging="536"/>
      </w:pPr>
      <w:rPr>
        <w:rFonts w:hint="default"/>
      </w:rPr>
    </w:lvl>
    <w:lvl w:ilvl="8" w:tentative="0">
      <w:start w:val="0"/>
      <w:numFmt w:val="bullet"/>
      <w:lvlText w:val="•"/>
      <w:lvlJc w:val="left"/>
      <w:pPr>
        <w:ind w:left="8819" w:hanging="536"/>
      </w:pPr>
      <w:rPr>
        <w:rFonts w:hint="default"/>
      </w:rPr>
    </w:lvl>
  </w:abstractNum>
  <w:abstractNum w:abstractNumId="3">
    <w:nsid w:val="8CAEB125"/>
    <w:multiLevelType w:val="multilevel"/>
    <w:tmpl w:val="8CAEB125"/>
    <w:lvl w:ilvl="0" w:tentative="0">
      <w:start w:val="3"/>
      <w:numFmt w:val="decimal"/>
      <w:lvlText w:val="%1"/>
      <w:lvlJc w:val="left"/>
      <w:pPr>
        <w:ind w:left="840" w:hanging="422"/>
        <w:jc w:val="left"/>
      </w:pPr>
      <w:rPr>
        <w:rFonts w:hint="default"/>
      </w:rPr>
    </w:lvl>
    <w:lvl w:ilvl="1" w:tentative="0">
      <w:start w:val="1"/>
      <w:numFmt w:val="decimal"/>
      <w:lvlText w:val="%1.%2"/>
      <w:lvlJc w:val="left"/>
      <w:pPr>
        <w:ind w:left="840" w:hanging="422"/>
        <w:jc w:val="left"/>
      </w:pPr>
      <w:rPr>
        <w:rFonts w:hint="default"/>
      </w:rPr>
    </w:lvl>
    <w:lvl w:ilvl="2" w:tentative="0">
      <w:start w:val="1"/>
      <w:numFmt w:val="decimal"/>
      <w:lvlText w:val="%1.%2.%3"/>
      <w:lvlJc w:val="left"/>
      <w:pPr>
        <w:ind w:left="840" w:hanging="422"/>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4">
    <w:nsid w:val="91995D4F"/>
    <w:multiLevelType w:val="multilevel"/>
    <w:tmpl w:val="91995D4F"/>
    <w:lvl w:ilvl="0" w:tentative="0">
      <w:start w:val="1"/>
      <w:numFmt w:val="decimal"/>
      <w:lvlText w:val="%1）"/>
      <w:lvlJc w:val="left"/>
      <w:pPr>
        <w:ind w:left="120" w:hanging="398"/>
        <w:jc w:val="left"/>
      </w:pPr>
      <w:rPr>
        <w:rFonts w:hint="default" w:ascii="Times New Roman" w:hAnsi="Times New Roman" w:eastAsia="Times New Roman" w:cs="Times New Roman"/>
        <w:b/>
        <w:bCs/>
        <w:spacing w:val="-15"/>
        <w:w w:val="100"/>
        <w:sz w:val="21"/>
        <w:szCs w:val="21"/>
      </w:rPr>
    </w:lvl>
    <w:lvl w:ilvl="1" w:tentative="0">
      <w:start w:val="0"/>
      <w:numFmt w:val="bullet"/>
      <w:lvlText w:val="•"/>
      <w:lvlJc w:val="left"/>
      <w:pPr>
        <w:ind w:left="1172" w:hanging="398"/>
      </w:pPr>
      <w:rPr>
        <w:rFonts w:hint="default"/>
      </w:rPr>
    </w:lvl>
    <w:lvl w:ilvl="2" w:tentative="0">
      <w:start w:val="0"/>
      <w:numFmt w:val="bullet"/>
      <w:lvlText w:val="•"/>
      <w:lvlJc w:val="left"/>
      <w:pPr>
        <w:ind w:left="2224" w:hanging="398"/>
      </w:pPr>
      <w:rPr>
        <w:rFonts w:hint="default"/>
      </w:rPr>
    </w:lvl>
    <w:lvl w:ilvl="3" w:tentative="0">
      <w:start w:val="0"/>
      <w:numFmt w:val="bullet"/>
      <w:lvlText w:val="•"/>
      <w:lvlJc w:val="left"/>
      <w:pPr>
        <w:ind w:left="3277" w:hanging="398"/>
      </w:pPr>
      <w:rPr>
        <w:rFonts w:hint="default"/>
      </w:rPr>
    </w:lvl>
    <w:lvl w:ilvl="4" w:tentative="0">
      <w:start w:val="0"/>
      <w:numFmt w:val="bullet"/>
      <w:lvlText w:val="•"/>
      <w:lvlJc w:val="left"/>
      <w:pPr>
        <w:ind w:left="4329" w:hanging="398"/>
      </w:pPr>
      <w:rPr>
        <w:rFonts w:hint="default"/>
      </w:rPr>
    </w:lvl>
    <w:lvl w:ilvl="5" w:tentative="0">
      <w:start w:val="0"/>
      <w:numFmt w:val="bullet"/>
      <w:lvlText w:val="•"/>
      <w:lvlJc w:val="left"/>
      <w:pPr>
        <w:ind w:left="5382" w:hanging="398"/>
      </w:pPr>
      <w:rPr>
        <w:rFonts w:hint="default"/>
      </w:rPr>
    </w:lvl>
    <w:lvl w:ilvl="6" w:tentative="0">
      <w:start w:val="0"/>
      <w:numFmt w:val="bullet"/>
      <w:lvlText w:val="•"/>
      <w:lvlJc w:val="left"/>
      <w:pPr>
        <w:ind w:left="6434" w:hanging="398"/>
      </w:pPr>
      <w:rPr>
        <w:rFonts w:hint="default"/>
      </w:rPr>
    </w:lvl>
    <w:lvl w:ilvl="7" w:tentative="0">
      <w:start w:val="0"/>
      <w:numFmt w:val="bullet"/>
      <w:lvlText w:val="•"/>
      <w:lvlJc w:val="left"/>
      <w:pPr>
        <w:ind w:left="7487" w:hanging="398"/>
      </w:pPr>
      <w:rPr>
        <w:rFonts w:hint="default"/>
      </w:rPr>
    </w:lvl>
    <w:lvl w:ilvl="8" w:tentative="0">
      <w:start w:val="0"/>
      <w:numFmt w:val="bullet"/>
      <w:lvlText w:val="•"/>
      <w:lvlJc w:val="left"/>
      <w:pPr>
        <w:ind w:left="8539" w:hanging="398"/>
      </w:pPr>
      <w:rPr>
        <w:rFonts w:hint="default"/>
      </w:rPr>
    </w:lvl>
  </w:abstractNum>
  <w:abstractNum w:abstractNumId="5">
    <w:nsid w:val="9239341B"/>
    <w:multiLevelType w:val="multilevel"/>
    <w:tmpl w:val="9239341B"/>
    <w:lvl w:ilvl="0" w:tentative="0">
      <w:start w:val="3"/>
      <w:numFmt w:val="decimal"/>
      <w:lvlText w:val="%1"/>
      <w:lvlJc w:val="left"/>
      <w:pPr>
        <w:ind w:left="120" w:hanging="646"/>
        <w:jc w:val="left"/>
      </w:pPr>
      <w:rPr>
        <w:rFonts w:hint="default"/>
      </w:rPr>
    </w:lvl>
    <w:lvl w:ilvl="1" w:tentative="0">
      <w:start w:val="3"/>
      <w:numFmt w:val="decimal"/>
      <w:lvlText w:val="%1.%2"/>
      <w:lvlJc w:val="left"/>
      <w:pPr>
        <w:ind w:left="120"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0"/>
        <w:w w:val="100"/>
        <w:sz w:val="21"/>
        <w:szCs w:val="21"/>
      </w:rPr>
    </w:lvl>
    <w:lvl w:ilvl="3" w:tentative="0">
      <w:start w:val="0"/>
      <w:numFmt w:val="bullet"/>
      <w:lvlText w:val="•"/>
      <w:lvlJc w:val="left"/>
      <w:pPr>
        <w:ind w:left="3277" w:hanging="646"/>
      </w:pPr>
      <w:rPr>
        <w:rFonts w:hint="default"/>
      </w:rPr>
    </w:lvl>
    <w:lvl w:ilvl="4" w:tentative="0">
      <w:start w:val="0"/>
      <w:numFmt w:val="bullet"/>
      <w:lvlText w:val="•"/>
      <w:lvlJc w:val="left"/>
      <w:pPr>
        <w:ind w:left="4329" w:hanging="646"/>
      </w:pPr>
      <w:rPr>
        <w:rFonts w:hint="default"/>
      </w:rPr>
    </w:lvl>
    <w:lvl w:ilvl="5" w:tentative="0">
      <w:start w:val="0"/>
      <w:numFmt w:val="bullet"/>
      <w:lvlText w:val="•"/>
      <w:lvlJc w:val="left"/>
      <w:pPr>
        <w:ind w:left="5382" w:hanging="646"/>
      </w:pPr>
      <w:rPr>
        <w:rFonts w:hint="default"/>
      </w:rPr>
    </w:lvl>
    <w:lvl w:ilvl="6" w:tentative="0">
      <w:start w:val="0"/>
      <w:numFmt w:val="bullet"/>
      <w:lvlText w:val="•"/>
      <w:lvlJc w:val="left"/>
      <w:pPr>
        <w:ind w:left="6434" w:hanging="646"/>
      </w:pPr>
      <w:rPr>
        <w:rFonts w:hint="default"/>
      </w:rPr>
    </w:lvl>
    <w:lvl w:ilvl="7" w:tentative="0">
      <w:start w:val="0"/>
      <w:numFmt w:val="bullet"/>
      <w:lvlText w:val="•"/>
      <w:lvlJc w:val="left"/>
      <w:pPr>
        <w:ind w:left="7487" w:hanging="646"/>
      </w:pPr>
      <w:rPr>
        <w:rFonts w:hint="default"/>
      </w:rPr>
    </w:lvl>
    <w:lvl w:ilvl="8" w:tentative="0">
      <w:start w:val="0"/>
      <w:numFmt w:val="bullet"/>
      <w:lvlText w:val="•"/>
      <w:lvlJc w:val="left"/>
      <w:pPr>
        <w:ind w:left="8539" w:hanging="646"/>
      </w:pPr>
      <w:rPr>
        <w:rFonts w:hint="default"/>
      </w:rPr>
    </w:lvl>
  </w:abstractNum>
  <w:abstractNum w:abstractNumId="6">
    <w:nsid w:val="9288B902"/>
    <w:multiLevelType w:val="multilevel"/>
    <w:tmpl w:val="9288B902"/>
    <w:lvl w:ilvl="0" w:tentative="0">
      <w:start w:val="1"/>
      <w:numFmt w:val="decimal"/>
      <w:lvlText w:val="%1"/>
      <w:lvlJc w:val="left"/>
      <w:pPr>
        <w:ind w:left="119" w:hanging="323"/>
        <w:jc w:val="left"/>
      </w:pPr>
      <w:rPr>
        <w:rFonts w:hint="default" w:ascii="Times New Roman" w:hAnsi="Times New Roman" w:eastAsia="Times New Roman" w:cs="Times New Roman"/>
        <w:b/>
        <w:bCs/>
        <w:w w:val="100"/>
        <w:sz w:val="21"/>
        <w:szCs w:val="21"/>
      </w:rPr>
    </w:lvl>
    <w:lvl w:ilvl="1" w:tentative="0">
      <w:start w:val="0"/>
      <w:numFmt w:val="bullet"/>
      <w:lvlText w:val="•"/>
      <w:lvlJc w:val="left"/>
      <w:pPr>
        <w:ind w:left="1172" w:hanging="323"/>
      </w:pPr>
      <w:rPr>
        <w:rFonts w:hint="default"/>
      </w:rPr>
    </w:lvl>
    <w:lvl w:ilvl="2" w:tentative="0">
      <w:start w:val="0"/>
      <w:numFmt w:val="bullet"/>
      <w:lvlText w:val="•"/>
      <w:lvlJc w:val="left"/>
      <w:pPr>
        <w:ind w:left="2224" w:hanging="323"/>
      </w:pPr>
      <w:rPr>
        <w:rFonts w:hint="default"/>
      </w:rPr>
    </w:lvl>
    <w:lvl w:ilvl="3" w:tentative="0">
      <w:start w:val="0"/>
      <w:numFmt w:val="bullet"/>
      <w:lvlText w:val="•"/>
      <w:lvlJc w:val="left"/>
      <w:pPr>
        <w:ind w:left="3277" w:hanging="323"/>
      </w:pPr>
      <w:rPr>
        <w:rFonts w:hint="default"/>
      </w:rPr>
    </w:lvl>
    <w:lvl w:ilvl="4" w:tentative="0">
      <w:start w:val="0"/>
      <w:numFmt w:val="bullet"/>
      <w:lvlText w:val="•"/>
      <w:lvlJc w:val="left"/>
      <w:pPr>
        <w:ind w:left="4329" w:hanging="323"/>
      </w:pPr>
      <w:rPr>
        <w:rFonts w:hint="default"/>
      </w:rPr>
    </w:lvl>
    <w:lvl w:ilvl="5" w:tentative="0">
      <w:start w:val="0"/>
      <w:numFmt w:val="bullet"/>
      <w:lvlText w:val="•"/>
      <w:lvlJc w:val="left"/>
      <w:pPr>
        <w:ind w:left="5382" w:hanging="323"/>
      </w:pPr>
      <w:rPr>
        <w:rFonts w:hint="default"/>
      </w:rPr>
    </w:lvl>
    <w:lvl w:ilvl="6" w:tentative="0">
      <w:start w:val="0"/>
      <w:numFmt w:val="bullet"/>
      <w:lvlText w:val="•"/>
      <w:lvlJc w:val="left"/>
      <w:pPr>
        <w:ind w:left="6434" w:hanging="323"/>
      </w:pPr>
      <w:rPr>
        <w:rFonts w:hint="default"/>
      </w:rPr>
    </w:lvl>
    <w:lvl w:ilvl="7" w:tentative="0">
      <w:start w:val="0"/>
      <w:numFmt w:val="bullet"/>
      <w:lvlText w:val="•"/>
      <w:lvlJc w:val="left"/>
      <w:pPr>
        <w:ind w:left="7487" w:hanging="323"/>
      </w:pPr>
      <w:rPr>
        <w:rFonts w:hint="default"/>
      </w:rPr>
    </w:lvl>
    <w:lvl w:ilvl="8" w:tentative="0">
      <w:start w:val="0"/>
      <w:numFmt w:val="bullet"/>
      <w:lvlText w:val="•"/>
      <w:lvlJc w:val="left"/>
      <w:pPr>
        <w:ind w:left="8539" w:hanging="323"/>
      </w:pPr>
      <w:rPr>
        <w:rFonts w:hint="default"/>
      </w:rPr>
    </w:lvl>
  </w:abstractNum>
  <w:abstractNum w:abstractNumId="7">
    <w:nsid w:val="9C8AC8EF"/>
    <w:multiLevelType w:val="multilevel"/>
    <w:tmpl w:val="9C8AC8EF"/>
    <w:lvl w:ilvl="0" w:tentative="0">
      <w:start w:val="6"/>
      <w:numFmt w:val="decimal"/>
      <w:lvlText w:val="%1"/>
      <w:lvlJc w:val="left"/>
      <w:pPr>
        <w:ind w:left="120" w:hanging="646"/>
        <w:jc w:val="left"/>
      </w:pPr>
      <w:rPr>
        <w:rFonts w:hint="default"/>
      </w:rPr>
    </w:lvl>
    <w:lvl w:ilvl="1" w:tentative="0">
      <w:start w:val="2"/>
      <w:numFmt w:val="decimal"/>
      <w:lvlText w:val="%1.%2"/>
      <w:lvlJc w:val="left"/>
      <w:pPr>
        <w:ind w:left="120"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0"/>
        <w:w w:val="100"/>
        <w:sz w:val="21"/>
        <w:szCs w:val="21"/>
      </w:rPr>
    </w:lvl>
    <w:lvl w:ilvl="3" w:tentative="0">
      <w:start w:val="1"/>
      <w:numFmt w:val="lowerLetter"/>
      <w:lvlText w:val="(%4)"/>
      <w:lvlJc w:val="left"/>
      <w:pPr>
        <w:ind w:left="3579" w:hanging="299"/>
        <w:jc w:val="left"/>
      </w:pPr>
      <w:rPr>
        <w:rFonts w:hint="default" w:ascii="Times New Roman" w:hAnsi="Times New Roman" w:eastAsia="Times New Roman" w:cs="Times New Roman"/>
        <w:spacing w:val="0"/>
        <w:w w:val="100"/>
        <w:sz w:val="18"/>
        <w:szCs w:val="18"/>
      </w:rPr>
    </w:lvl>
    <w:lvl w:ilvl="4" w:tentative="0">
      <w:start w:val="0"/>
      <w:numFmt w:val="bullet"/>
      <w:lvlText w:val="•"/>
      <w:lvlJc w:val="left"/>
      <w:pPr>
        <w:ind w:left="5934" w:hanging="299"/>
      </w:pPr>
      <w:rPr>
        <w:rFonts w:hint="default"/>
      </w:rPr>
    </w:lvl>
    <w:lvl w:ilvl="5" w:tentative="0">
      <w:start w:val="0"/>
      <w:numFmt w:val="bullet"/>
      <w:lvlText w:val="•"/>
      <w:lvlJc w:val="left"/>
      <w:pPr>
        <w:ind w:left="6719" w:hanging="299"/>
      </w:pPr>
      <w:rPr>
        <w:rFonts w:hint="default"/>
      </w:rPr>
    </w:lvl>
    <w:lvl w:ilvl="6" w:tentative="0">
      <w:start w:val="0"/>
      <w:numFmt w:val="bullet"/>
      <w:lvlText w:val="•"/>
      <w:lvlJc w:val="left"/>
      <w:pPr>
        <w:ind w:left="7504" w:hanging="299"/>
      </w:pPr>
      <w:rPr>
        <w:rFonts w:hint="default"/>
      </w:rPr>
    </w:lvl>
    <w:lvl w:ilvl="7" w:tentative="0">
      <w:start w:val="0"/>
      <w:numFmt w:val="bullet"/>
      <w:lvlText w:val="•"/>
      <w:lvlJc w:val="left"/>
      <w:pPr>
        <w:ind w:left="8289" w:hanging="299"/>
      </w:pPr>
      <w:rPr>
        <w:rFonts w:hint="default"/>
      </w:rPr>
    </w:lvl>
    <w:lvl w:ilvl="8" w:tentative="0">
      <w:start w:val="0"/>
      <w:numFmt w:val="bullet"/>
      <w:lvlText w:val="•"/>
      <w:lvlJc w:val="left"/>
      <w:pPr>
        <w:ind w:left="9074" w:hanging="299"/>
      </w:pPr>
      <w:rPr>
        <w:rFonts w:hint="default"/>
      </w:rPr>
    </w:lvl>
  </w:abstractNum>
  <w:abstractNum w:abstractNumId="8">
    <w:nsid w:val="B0F1ACD9"/>
    <w:multiLevelType w:val="multilevel"/>
    <w:tmpl w:val="B0F1ACD9"/>
    <w:lvl w:ilvl="0" w:tentative="0">
      <w:start w:val="8"/>
      <w:numFmt w:val="decimal"/>
      <w:lvlText w:val="%1"/>
      <w:lvlJc w:val="left"/>
      <w:pPr>
        <w:ind w:left="550" w:hanging="431"/>
        <w:jc w:val="left"/>
      </w:pPr>
      <w:rPr>
        <w:rFonts w:hint="default"/>
      </w:rPr>
    </w:lvl>
    <w:lvl w:ilvl="1" w:tentative="0">
      <w:start w:val="1"/>
      <w:numFmt w:val="decimal"/>
      <w:lvlText w:val="%1.%2"/>
      <w:lvlJc w:val="left"/>
      <w:pPr>
        <w:ind w:left="550" w:hanging="431"/>
        <w:jc w:val="left"/>
      </w:pPr>
      <w:rPr>
        <w:rFonts w:hint="default"/>
      </w:rPr>
    </w:lvl>
    <w:lvl w:ilvl="2" w:tentative="0">
      <w:start w:val="1"/>
      <w:numFmt w:val="decimal"/>
      <w:lvlText w:val="%1.%2.%3"/>
      <w:lvlJc w:val="left"/>
      <w:pPr>
        <w:ind w:left="120" w:hanging="431"/>
        <w:jc w:val="left"/>
      </w:pPr>
      <w:rPr>
        <w:rFonts w:hint="default" w:ascii="Times New Roman" w:hAnsi="Times New Roman" w:eastAsia="Times New Roman" w:cs="Times New Roman"/>
        <w:b/>
        <w:bCs/>
        <w:spacing w:val="1"/>
        <w:w w:val="100"/>
        <w:sz w:val="19"/>
        <w:szCs w:val="19"/>
      </w:rPr>
    </w:lvl>
    <w:lvl w:ilvl="3" w:tentative="0">
      <w:start w:val="1"/>
      <w:numFmt w:val="decimal"/>
      <w:lvlText w:val="%4"/>
      <w:lvlJc w:val="left"/>
      <w:pPr>
        <w:ind w:left="869" w:hanging="323"/>
        <w:jc w:val="left"/>
      </w:pPr>
      <w:rPr>
        <w:rFonts w:hint="default" w:ascii="Times New Roman" w:hAnsi="Times New Roman" w:eastAsia="Times New Roman" w:cs="Times New Roman"/>
        <w:w w:val="100"/>
        <w:sz w:val="21"/>
        <w:szCs w:val="21"/>
      </w:rPr>
    </w:lvl>
    <w:lvl w:ilvl="4" w:tentative="0">
      <w:start w:val="0"/>
      <w:numFmt w:val="bullet"/>
      <w:lvlText w:val="•"/>
      <w:lvlJc w:val="left"/>
      <w:pPr>
        <w:ind w:left="3306" w:hanging="323"/>
      </w:pPr>
      <w:rPr>
        <w:rFonts w:hint="default"/>
      </w:rPr>
    </w:lvl>
    <w:lvl w:ilvl="5" w:tentative="0">
      <w:start w:val="0"/>
      <w:numFmt w:val="bullet"/>
      <w:lvlText w:val="•"/>
      <w:lvlJc w:val="left"/>
      <w:pPr>
        <w:ind w:left="4529" w:hanging="323"/>
      </w:pPr>
      <w:rPr>
        <w:rFonts w:hint="default"/>
      </w:rPr>
    </w:lvl>
    <w:lvl w:ilvl="6" w:tentative="0">
      <w:start w:val="0"/>
      <w:numFmt w:val="bullet"/>
      <w:lvlText w:val="•"/>
      <w:lvlJc w:val="left"/>
      <w:pPr>
        <w:ind w:left="5752" w:hanging="323"/>
      </w:pPr>
      <w:rPr>
        <w:rFonts w:hint="default"/>
      </w:rPr>
    </w:lvl>
    <w:lvl w:ilvl="7" w:tentative="0">
      <w:start w:val="0"/>
      <w:numFmt w:val="bullet"/>
      <w:lvlText w:val="•"/>
      <w:lvlJc w:val="left"/>
      <w:pPr>
        <w:ind w:left="6975" w:hanging="323"/>
      </w:pPr>
      <w:rPr>
        <w:rFonts w:hint="default"/>
      </w:rPr>
    </w:lvl>
    <w:lvl w:ilvl="8" w:tentative="0">
      <w:start w:val="0"/>
      <w:numFmt w:val="bullet"/>
      <w:lvlText w:val="•"/>
      <w:lvlJc w:val="left"/>
      <w:pPr>
        <w:ind w:left="8198" w:hanging="323"/>
      </w:pPr>
      <w:rPr>
        <w:rFonts w:hint="default"/>
      </w:rPr>
    </w:lvl>
  </w:abstractNum>
  <w:abstractNum w:abstractNumId="9">
    <w:nsid w:val="B53F3350"/>
    <w:multiLevelType w:val="multilevel"/>
    <w:tmpl w:val="B53F3350"/>
    <w:lvl w:ilvl="0" w:tentative="0">
      <w:start w:val="7"/>
      <w:numFmt w:val="decimal"/>
      <w:lvlText w:val="%1"/>
      <w:lvlJc w:val="left"/>
      <w:pPr>
        <w:ind w:left="4911" w:hanging="480"/>
        <w:jc w:val="right"/>
      </w:pPr>
      <w:rPr>
        <w:rFonts w:hint="default"/>
        <w:w w:val="100"/>
      </w:rPr>
    </w:lvl>
    <w:lvl w:ilvl="1" w:tentative="0">
      <w:start w:val="0"/>
      <w:numFmt w:val="bullet"/>
      <w:lvlText w:val="•"/>
      <w:lvlJc w:val="left"/>
      <w:pPr>
        <w:ind w:left="5492" w:hanging="480"/>
      </w:pPr>
      <w:rPr>
        <w:rFonts w:hint="default"/>
      </w:rPr>
    </w:lvl>
    <w:lvl w:ilvl="2" w:tentative="0">
      <w:start w:val="0"/>
      <w:numFmt w:val="bullet"/>
      <w:lvlText w:val="•"/>
      <w:lvlJc w:val="left"/>
      <w:pPr>
        <w:ind w:left="6064" w:hanging="480"/>
      </w:pPr>
      <w:rPr>
        <w:rFonts w:hint="default"/>
      </w:rPr>
    </w:lvl>
    <w:lvl w:ilvl="3" w:tentative="0">
      <w:start w:val="0"/>
      <w:numFmt w:val="bullet"/>
      <w:lvlText w:val="•"/>
      <w:lvlJc w:val="left"/>
      <w:pPr>
        <w:ind w:left="6637" w:hanging="480"/>
      </w:pPr>
      <w:rPr>
        <w:rFonts w:hint="default"/>
      </w:rPr>
    </w:lvl>
    <w:lvl w:ilvl="4" w:tentative="0">
      <w:start w:val="0"/>
      <w:numFmt w:val="bullet"/>
      <w:lvlText w:val="•"/>
      <w:lvlJc w:val="left"/>
      <w:pPr>
        <w:ind w:left="7209" w:hanging="480"/>
      </w:pPr>
      <w:rPr>
        <w:rFonts w:hint="default"/>
      </w:rPr>
    </w:lvl>
    <w:lvl w:ilvl="5" w:tentative="0">
      <w:start w:val="0"/>
      <w:numFmt w:val="bullet"/>
      <w:lvlText w:val="•"/>
      <w:lvlJc w:val="left"/>
      <w:pPr>
        <w:ind w:left="7782" w:hanging="480"/>
      </w:pPr>
      <w:rPr>
        <w:rFonts w:hint="default"/>
      </w:rPr>
    </w:lvl>
    <w:lvl w:ilvl="6" w:tentative="0">
      <w:start w:val="0"/>
      <w:numFmt w:val="bullet"/>
      <w:lvlText w:val="•"/>
      <w:lvlJc w:val="left"/>
      <w:pPr>
        <w:ind w:left="8354" w:hanging="480"/>
      </w:pPr>
      <w:rPr>
        <w:rFonts w:hint="default"/>
      </w:rPr>
    </w:lvl>
    <w:lvl w:ilvl="7" w:tentative="0">
      <w:start w:val="0"/>
      <w:numFmt w:val="bullet"/>
      <w:lvlText w:val="•"/>
      <w:lvlJc w:val="left"/>
      <w:pPr>
        <w:ind w:left="8927" w:hanging="480"/>
      </w:pPr>
      <w:rPr>
        <w:rFonts w:hint="default"/>
      </w:rPr>
    </w:lvl>
    <w:lvl w:ilvl="8" w:tentative="0">
      <w:start w:val="0"/>
      <w:numFmt w:val="bullet"/>
      <w:lvlText w:val="•"/>
      <w:lvlJc w:val="left"/>
      <w:pPr>
        <w:ind w:left="9499" w:hanging="480"/>
      </w:pPr>
      <w:rPr>
        <w:rFonts w:hint="default"/>
      </w:rPr>
    </w:lvl>
  </w:abstractNum>
  <w:abstractNum w:abstractNumId="10">
    <w:nsid w:val="B5E306ED"/>
    <w:multiLevelType w:val="multilevel"/>
    <w:tmpl w:val="B5E306ED"/>
    <w:lvl w:ilvl="0" w:tentative="0">
      <w:start w:val="2"/>
      <w:numFmt w:val="decimal"/>
      <w:lvlText w:val="%1"/>
      <w:lvlJc w:val="left"/>
      <w:pPr>
        <w:ind w:left="765" w:hanging="646"/>
        <w:jc w:val="left"/>
      </w:pPr>
      <w:rPr>
        <w:rFonts w:hint="default"/>
      </w:rPr>
    </w:lvl>
    <w:lvl w:ilvl="1" w:tentative="0">
      <w:start w:val="1"/>
      <w:numFmt w:val="decimal"/>
      <w:lvlText w:val="%1.%2"/>
      <w:lvlJc w:val="left"/>
      <w:pPr>
        <w:ind w:left="765" w:hanging="646"/>
        <w:jc w:val="left"/>
      </w:pPr>
      <w:rPr>
        <w:rFonts w:hint="default"/>
      </w:rPr>
    </w:lvl>
    <w:lvl w:ilvl="2" w:tentative="0">
      <w:start w:val="1"/>
      <w:numFmt w:val="decimal"/>
      <w:lvlText w:val="%1.%2.%3"/>
      <w:lvlJc w:val="left"/>
      <w:pPr>
        <w:ind w:left="765" w:hanging="646"/>
        <w:jc w:val="left"/>
      </w:pPr>
      <w:rPr>
        <w:rFonts w:hint="default" w:ascii="Times New Roman" w:hAnsi="Times New Roman" w:eastAsia="Times New Roman" w:cs="Times New Roman"/>
        <w:b/>
        <w:bCs/>
        <w:spacing w:val="-1"/>
        <w:w w:val="100"/>
        <w:sz w:val="21"/>
        <w:szCs w:val="21"/>
      </w:rPr>
    </w:lvl>
    <w:lvl w:ilvl="3" w:tentative="0">
      <w:start w:val="0"/>
      <w:numFmt w:val="bullet"/>
      <w:lvlText w:val="•"/>
      <w:lvlJc w:val="left"/>
      <w:pPr>
        <w:ind w:left="3725" w:hanging="646"/>
      </w:pPr>
      <w:rPr>
        <w:rFonts w:hint="default"/>
      </w:rPr>
    </w:lvl>
    <w:lvl w:ilvl="4" w:tentative="0">
      <w:start w:val="0"/>
      <w:numFmt w:val="bullet"/>
      <w:lvlText w:val="•"/>
      <w:lvlJc w:val="left"/>
      <w:pPr>
        <w:ind w:left="4713" w:hanging="646"/>
      </w:pPr>
      <w:rPr>
        <w:rFonts w:hint="default"/>
      </w:rPr>
    </w:lvl>
    <w:lvl w:ilvl="5" w:tentative="0">
      <w:start w:val="0"/>
      <w:numFmt w:val="bullet"/>
      <w:lvlText w:val="•"/>
      <w:lvlJc w:val="left"/>
      <w:pPr>
        <w:ind w:left="5702" w:hanging="646"/>
      </w:pPr>
      <w:rPr>
        <w:rFonts w:hint="default"/>
      </w:rPr>
    </w:lvl>
    <w:lvl w:ilvl="6" w:tentative="0">
      <w:start w:val="0"/>
      <w:numFmt w:val="bullet"/>
      <w:lvlText w:val="•"/>
      <w:lvlJc w:val="left"/>
      <w:pPr>
        <w:ind w:left="6690" w:hanging="646"/>
      </w:pPr>
      <w:rPr>
        <w:rFonts w:hint="default"/>
      </w:rPr>
    </w:lvl>
    <w:lvl w:ilvl="7" w:tentative="0">
      <w:start w:val="0"/>
      <w:numFmt w:val="bullet"/>
      <w:lvlText w:val="•"/>
      <w:lvlJc w:val="left"/>
      <w:pPr>
        <w:ind w:left="7679" w:hanging="646"/>
      </w:pPr>
      <w:rPr>
        <w:rFonts w:hint="default"/>
      </w:rPr>
    </w:lvl>
    <w:lvl w:ilvl="8" w:tentative="0">
      <w:start w:val="0"/>
      <w:numFmt w:val="bullet"/>
      <w:lvlText w:val="•"/>
      <w:lvlJc w:val="left"/>
      <w:pPr>
        <w:ind w:left="8667" w:hanging="646"/>
      </w:pPr>
      <w:rPr>
        <w:rFonts w:hint="default"/>
      </w:rPr>
    </w:lvl>
  </w:abstractNum>
  <w:abstractNum w:abstractNumId="11">
    <w:nsid w:val="B8CEF35B"/>
    <w:multiLevelType w:val="multilevel"/>
    <w:tmpl w:val="B8CEF35B"/>
    <w:lvl w:ilvl="0" w:tentative="0">
      <w:start w:val="1"/>
      <w:numFmt w:val="decimal"/>
      <w:lvlText w:val="%1"/>
      <w:lvlJc w:val="left"/>
      <w:pPr>
        <w:ind w:left="1041" w:hanging="202"/>
        <w:jc w:val="left"/>
      </w:pPr>
      <w:rPr>
        <w:rFonts w:hint="default"/>
        <w:w w:val="100"/>
      </w:rPr>
    </w:lvl>
    <w:lvl w:ilvl="1" w:tentative="0">
      <w:start w:val="0"/>
      <w:numFmt w:val="bullet"/>
      <w:lvlText w:val="•"/>
      <w:lvlJc w:val="left"/>
      <w:pPr>
        <w:ind w:left="2000" w:hanging="202"/>
      </w:pPr>
      <w:rPr>
        <w:rFonts w:hint="default"/>
      </w:rPr>
    </w:lvl>
    <w:lvl w:ilvl="2" w:tentative="0">
      <w:start w:val="0"/>
      <w:numFmt w:val="bullet"/>
      <w:lvlText w:val="•"/>
      <w:lvlJc w:val="left"/>
      <w:pPr>
        <w:ind w:left="2960" w:hanging="202"/>
      </w:pPr>
      <w:rPr>
        <w:rFonts w:hint="default"/>
      </w:rPr>
    </w:lvl>
    <w:lvl w:ilvl="3" w:tentative="0">
      <w:start w:val="0"/>
      <w:numFmt w:val="bullet"/>
      <w:lvlText w:val="•"/>
      <w:lvlJc w:val="left"/>
      <w:pPr>
        <w:ind w:left="3921" w:hanging="202"/>
      </w:pPr>
      <w:rPr>
        <w:rFonts w:hint="default"/>
      </w:rPr>
    </w:lvl>
    <w:lvl w:ilvl="4" w:tentative="0">
      <w:start w:val="0"/>
      <w:numFmt w:val="bullet"/>
      <w:lvlText w:val="•"/>
      <w:lvlJc w:val="left"/>
      <w:pPr>
        <w:ind w:left="4881" w:hanging="202"/>
      </w:pPr>
      <w:rPr>
        <w:rFonts w:hint="default"/>
      </w:rPr>
    </w:lvl>
    <w:lvl w:ilvl="5" w:tentative="0">
      <w:start w:val="0"/>
      <w:numFmt w:val="bullet"/>
      <w:lvlText w:val="•"/>
      <w:lvlJc w:val="left"/>
      <w:pPr>
        <w:ind w:left="5842" w:hanging="202"/>
      </w:pPr>
      <w:rPr>
        <w:rFonts w:hint="default"/>
      </w:rPr>
    </w:lvl>
    <w:lvl w:ilvl="6" w:tentative="0">
      <w:start w:val="0"/>
      <w:numFmt w:val="bullet"/>
      <w:lvlText w:val="•"/>
      <w:lvlJc w:val="left"/>
      <w:pPr>
        <w:ind w:left="6802" w:hanging="202"/>
      </w:pPr>
      <w:rPr>
        <w:rFonts w:hint="default"/>
      </w:rPr>
    </w:lvl>
    <w:lvl w:ilvl="7" w:tentative="0">
      <w:start w:val="0"/>
      <w:numFmt w:val="bullet"/>
      <w:lvlText w:val="•"/>
      <w:lvlJc w:val="left"/>
      <w:pPr>
        <w:ind w:left="7763" w:hanging="202"/>
      </w:pPr>
      <w:rPr>
        <w:rFonts w:hint="default"/>
      </w:rPr>
    </w:lvl>
    <w:lvl w:ilvl="8" w:tentative="0">
      <w:start w:val="0"/>
      <w:numFmt w:val="bullet"/>
      <w:lvlText w:val="•"/>
      <w:lvlJc w:val="left"/>
      <w:pPr>
        <w:ind w:left="8723" w:hanging="202"/>
      </w:pPr>
      <w:rPr>
        <w:rFonts w:hint="default"/>
      </w:rPr>
    </w:lvl>
  </w:abstractNum>
  <w:abstractNum w:abstractNumId="12">
    <w:nsid w:val="BB64CFA9"/>
    <w:multiLevelType w:val="multilevel"/>
    <w:tmpl w:val="BB64CFA9"/>
    <w:lvl w:ilvl="0" w:tentative="0">
      <w:start w:val="0"/>
      <w:numFmt w:val="bullet"/>
      <w:lvlText w:val=""/>
      <w:lvlJc w:val="left"/>
      <w:pPr>
        <w:ind w:left="185" w:hanging="161"/>
      </w:pPr>
      <w:rPr>
        <w:rFonts w:hint="default" w:ascii="Symbol" w:hAnsi="Symbol" w:eastAsia="Symbol" w:cs="Symbol"/>
        <w:w w:val="102"/>
        <w:sz w:val="21"/>
        <w:szCs w:val="21"/>
      </w:rPr>
    </w:lvl>
    <w:lvl w:ilvl="1" w:tentative="0">
      <w:start w:val="0"/>
      <w:numFmt w:val="bullet"/>
      <w:lvlText w:val="•"/>
      <w:lvlJc w:val="left"/>
      <w:pPr>
        <w:ind w:left="360" w:hanging="161"/>
      </w:pPr>
      <w:rPr>
        <w:rFonts w:hint="default"/>
      </w:rPr>
    </w:lvl>
    <w:lvl w:ilvl="2" w:tentative="0">
      <w:start w:val="0"/>
      <w:numFmt w:val="bullet"/>
      <w:lvlText w:val="•"/>
      <w:lvlJc w:val="left"/>
      <w:pPr>
        <w:ind w:left="541" w:hanging="161"/>
      </w:pPr>
      <w:rPr>
        <w:rFonts w:hint="default"/>
      </w:rPr>
    </w:lvl>
    <w:lvl w:ilvl="3" w:tentative="0">
      <w:start w:val="0"/>
      <w:numFmt w:val="bullet"/>
      <w:lvlText w:val="•"/>
      <w:lvlJc w:val="left"/>
      <w:pPr>
        <w:ind w:left="722" w:hanging="161"/>
      </w:pPr>
      <w:rPr>
        <w:rFonts w:hint="default"/>
      </w:rPr>
    </w:lvl>
    <w:lvl w:ilvl="4" w:tentative="0">
      <w:start w:val="0"/>
      <w:numFmt w:val="bullet"/>
      <w:lvlText w:val="•"/>
      <w:lvlJc w:val="left"/>
      <w:pPr>
        <w:ind w:left="903" w:hanging="161"/>
      </w:pPr>
      <w:rPr>
        <w:rFonts w:hint="default"/>
      </w:rPr>
    </w:lvl>
    <w:lvl w:ilvl="5" w:tentative="0">
      <w:start w:val="0"/>
      <w:numFmt w:val="bullet"/>
      <w:lvlText w:val="•"/>
      <w:lvlJc w:val="left"/>
      <w:pPr>
        <w:ind w:left="1084" w:hanging="161"/>
      </w:pPr>
      <w:rPr>
        <w:rFonts w:hint="default"/>
      </w:rPr>
    </w:lvl>
    <w:lvl w:ilvl="6" w:tentative="0">
      <w:start w:val="0"/>
      <w:numFmt w:val="bullet"/>
      <w:lvlText w:val="•"/>
      <w:lvlJc w:val="left"/>
      <w:pPr>
        <w:ind w:left="1265" w:hanging="161"/>
      </w:pPr>
      <w:rPr>
        <w:rFonts w:hint="default"/>
      </w:rPr>
    </w:lvl>
    <w:lvl w:ilvl="7" w:tentative="0">
      <w:start w:val="0"/>
      <w:numFmt w:val="bullet"/>
      <w:lvlText w:val="•"/>
      <w:lvlJc w:val="left"/>
      <w:pPr>
        <w:ind w:left="1446" w:hanging="161"/>
      </w:pPr>
      <w:rPr>
        <w:rFonts w:hint="default"/>
      </w:rPr>
    </w:lvl>
    <w:lvl w:ilvl="8" w:tentative="0">
      <w:start w:val="0"/>
      <w:numFmt w:val="bullet"/>
      <w:lvlText w:val="•"/>
      <w:lvlJc w:val="left"/>
      <w:pPr>
        <w:ind w:left="1627" w:hanging="161"/>
      </w:pPr>
      <w:rPr>
        <w:rFonts w:hint="default"/>
      </w:rPr>
    </w:lvl>
  </w:abstractNum>
  <w:abstractNum w:abstractNumId="13">
    <w:nsid w:val="BE923771"/>
    <w:multiLevelType w:val="multilevel"/>
    <w:tmpl w:val="BE923771"/>
    <w:lvl w:ilvl="0" w:tentative="0">
      <w:start w:val="9"/>
      <w:numFmt w:val="decimal"/>
      <w:lvlText w:val="%1"/>
      <w:lvlJc w:val="left"/>
      <w:pPr>
        <w:ind w:left="120" w:hanging="646"/>
        <w:jc w:val="left"/>
      </w:pPr>
      <w:rPr>
        <w:rFonts w:hint="default"/>
      </w:rPr>
    </w:lvl>
    <w:lvl w:ilvl="1" w:tentative="0">
      <w:start w:val="0"/>
      <w:numFmt w:val="decimal"/>
      <w:lvlText w:val="%1.%2"/>
      <w:lvlJc w:val="left"/>
      <w:pPr>
        <w:ind w:left="120"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41"/>
        <w:w w:val="100"/>
        <w:sz w:val="21"/>
        <w:szCs w:val="21"/>
      </w:rPr>
    </w:lvl>
    <w:lvl w:ilvl="3" w:tentative="0">
      <w:start w:val="1"/>
      <w:numFmt w:val="decimal"/>
      <w:lvlText w:val="%4"/>
      <w:lvlJc w:val="left"/>
      <w:pPr>
        <w:ind w:left="702" w:hanging="162"/>
        <w:jc w:val="left"/>
      </w:pPr>
      <w:rPr>
        <w:rFonts w:hint="default" w:ascii="Times New Roman" w:hAnsi="Times New Roman" w:eastAsia="Times New Roman" w:cs="Times New Roman"/>
        <w:b/>
        <w:bCs/>
        <w:w w:val="100"/>
        <w:sz w:val="21"/>
        <w:szCs w:val="21"/>
      </w:rPr>
    </w:lvl>
    <w:lvl w:ilvl="4" w:tentative="0">
      <w:start w:val="0"/>
      <w:numFmt w:val="bullet"/>
      <w:lvlText w:val="•"/>
      <w:lvlJc w:val="left"/>
      <w:pPr>
        <w:ind w:left="4014" w:hanging="162"/>
      </w:pPr>
      <w:rPr>
        <w:rFonts w:hint="default"/>
      </w:rPr>
    </w:lvl>
    <w:lvl w:ilvl="5" w:tentative="0">
      <w:start w:val="0"/>
      <w:numFmt w:val="bullet"/>
      <w:lvlText w:val="•"/>
      <w:lvlJc w:val="left"/>
      <w:pPr>
        <w:ind w:left="5119" w:hanging="162"/>
      </w:pPr>
      <w:rPr>
        <w:rFonts w:hint="default"/>
      </w:rPr>
    </w:lvl>
    <w:lvl w:ilvl="6" w:tentative="0">
      <w:start w:val="0"/>
      <w:numFmt w:val="bullet"/>
      <w:lvlText w:val="•"/>
      <w:lvlJc w:val="left"/>
      <w:pPr>
        <w:ind w:left="6224" w:hanging="162"/>
      </w:pPr>
      <w:rPr>
        <w:rFonts w:hint="default"/>
      </w:rPr>
    </w:lvl>
    <w:lvl w:ilvl="7" w:tentative="0">
      <w:start w:val="0"/>
      <w:numFmt w:val="bullet"/>
      <w:lvlText w:val="•"/>
      <w:lvlJc w:val="left"/>
      <w:pPr>
        <w:ind w:left="7329" w:hanging="162"/>
      </w:pPr>
      <w:rPr>
        <w:rFonts w:hint="default"/>
      </w:rPr>
    </w:lvl>
    <w:lvl w:ilvl="8" w:tentative="0">
      <w:start w:val="0"/>
      <w:numFmt w:val="bullet"/>
      <w:lvlText w:val="•"/>
      <w:lvlJc w:val="left"/>
      <w:pPr>
        <w:ind w:left="8434" w:hanging="162"/>
      </w:pPr>
      <w:rPr>
        <w:rFonts w:hint="default"/>
      </w:rPr>
    </w:lvl>
  </w:abstractNum>
  <w:abstractNum w:abstractNumId="14">
    <w:nsid w:val="BF205925"/>
    <w:multiLevelType w:val="multilevel"/>
    <w:tmpl w:val="BF205925"/>
    <w:lvl w:ilvl="0" w:tentative="0">
      <w:start w:val="1"/>
      <w:numFmt w:val="decimal"/>
      <w:lvlText w:val="%1"/>
      <w:lvlJc w:val="left"/>
      <w:pPr>
        <w:ind w:left="120" w:hanging="646"/>
        <w:jc w:val="left"/>
      </w:pPr>
      <w:rPr>
        <w:rFonts w:hint="default"/>
      </w:rPr>
    </w:lvl>
    <w:lvl w:ilvl="1" w:tentative="0">
      <w:start w:val="0"/>
      <w:numFmt w:val="decimal"/>
      <w:lvlText w:val="%1.%2"/>
      <w:lvlJc w:val="left"/>
      <w:pPr>
        <w:ind w:left="120"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5"/>
        <w:w w:val="100"/>
        <w:sz w:val="21"/>
        <w:szCs w:val="21"/>
      </w:rPr>
    </w:lvl>
    <w:lvl w:ilvl="3" w:tentative="0">
      <w:start w:val="0"/>
      <w:numFmt w:val="bullet"/>
      <w:lvlText w:val="•"/>
      <w:lvlJc w:val="left"/>
      <w:pPr>
        <w:ind w:left="3277" w:hanging="646"/>
      </w:pPr>
      <w:rPr>
        <w:rFonts w:hint="default"/>
      </w:rPr>
    </w:lvl>
    <w:lvl w:ilvl="4" w:tentative="0">
      <w:start w:val="0"/>
      <w:numFmt w:val="bullet"/>
      <w:lvlText w:val="•"/>
      <w:lvlJc w:val="left"/>
      <w:pPr>
        <w:ind w:left="4329" w:hanging="646"/>
      </w:pPr>
      <w:rPr>
        <w:rFonts w:hint="default"/>
      </w:rPr>
    </w:lvl>
    <w:lvl w:ilvl="5" w:tentative="0">
      <w:start w:val="0"/>
      <w:numFmt w:val="bullet"/>
      <w:lvlText w:val="•"/>
      <w:lvlJc w:val="left"/>
      <w:pPr>
        <w:ind w:left="5382" w:hanging="646"/>
      </w:pPr>
      <w:rPr>
        <w:rFonts w:hint="default"/>
      </w:rPr>
    </w:lvl>
    <w:lvl w:ilvl="6" w:tentative="0">
      <w:start w:val="0"/>
      <w:numFmt w:val="bullet"/>
      <w:lvlText w:val="•"/>
      <w:lvlJc w:val="left"/>
      <w:pPr>
        <w:ind w:left="6434" w:hanging="646"/>
      </w:pPr>
      <w:rPr>
        <w:rFonts w:hint="default"/>
      </w:rPr>
    </w:lvl>
    <w:lvl w:ilvl="7" w:tentative="0">
      <w:start w:val="0"/>
      <w:numFmt w:val="bullet"/>
      <w:lvlText w:val="•"/>
      <w:lvlJc w:val="left"/>
      <w:pPr>
        <w:ind w:left="7487" w:hanging="646"/>
      </w:pPr>
      <w:rPr>
        <w:rFonts w:hint="default"/>
      </w:rPr>
    </w:lvl>
    <w:lvl w:ilvl="8" w:tentative="0">
      <w:start w:val="0"/>
      <w:numFmt w:val="bullet"/>
      <w:lvlText w:val="•"/>
      <w:lvlJc w:val="left"/>
      <w:pPr>
        <w:ind w:left="8539" w:hanging="646"/>
      </w:pPr>
      <w:rPr>
        <w:rFonts w:hint="default"/>
      </w:rPr>
    </w:lvl>
  </w:abstractNum>
  <w:abstractNum w:abstractNumId="15">
    <w:nsid w:val="C0915F4F"/>
    <w:multiLevelType w:val="multilevel"/>
    <w:tmpl w:val="C0915F4F"/>
    <w:lvl w:ilvl="0" w:tentative="0">
      <w:start w:val="8"/>
      <w:numFmt w:val="decimal"/>
      <w:lvlText w:val="%1"/>
      <w:lvlJc w:val="left"/>
      <w:pPr>
        <w:ind w:left="840" w:hanging="422"/>
        <w:jc w:val="left"/>
      </w:pPr>
      <w:rPr>
        <w:rFonts w:hint="default"/>
      </w:rPr>
    </w:lvl>
    <w:lvl w:ilvl="1" w:tentative="0">
      <w:start w:val="3"/>
      <w:numFmt w:val="decimal"/>
      <w:lvlText w:val="%1.%2"/>
      <w:lvlJc w:val="left"/>
      <w:pPr>
        <w:ind w:left="840" w:hanging="422"/>
        <w:jc w:val="left"/>
      </w:pPr>
      <w:rPr>
        <w:rFonts w:hint="default"/>
      </w:rPr>
    </w:lvl>
    <w:lvl w:ilvl="2" w:tentative="0">
      <w:start w:val="1"/>
      <w:numFmt w:val="decimal"/>
      <w:lvlText w:val="%1.%2.%3"/>
      <w:lvlJc w:val="left"/>
      <w:pPr>
        <w:ind w:left="840" w:hanging="422"/>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16">
    <w:nsid w:val="C8879AEF"/>
    <w:multiLevelType w:val="multilevel"/>
    <w:tmpl w:val="C8879AEF"/>
    <w:lvl w:ilvl="0" w:tentative="0">
      <w:start w:val="4"/>
      <w:numFmt w:val="decimal"/>
      <w:lvlText w:val="%1"/>
      <w:lvlJc w:val="left"/>
      <w:pPr>
        <w:ind w:left="120" w:hanging="616"/>
        <w:jc w:val="left"/>
      </w:pPr>
      <w:rPr>
        <w:rFonts w:hint="default"/>
      </w:rPr>
    </w:lvl>
    <w:lvl w:ilvl="1" w:tentative="0">
      <w:start w:val="2"/>
      <w:numFmt w:val="decimal"/>
      <w:lvlText w:val="%1.%2"/>
      <w:lvlJc w:val="left"/>
      <w:pPr>
        <w:ind w:left="120" w:hanging="616"/>
        <w:jc w:val="left"/>
      </w:pPr>
      <w:rPr>
        <w:rFonts w:hint="default"/>
      </w:rPr>
    </w:lvl>
    <w:lvl w:ilvl="2" w:tentative="0">
      <w:start w:val="1"/>
      <w:numFmt w:val="decimal"/>
      <w:lvlText w:val="%1.%2.%3"/>
      <w:lvlJc w:val="left"/>
      <w:pPr>
        <w:ind w:left="120" w:hanging="616"/>
        <w:jc w:val="left"/>
      </w:pPr>
      <w:rPr>
        <w:rFonts w:hint="default" w:ascii="Times New Roman" w:hAnsi="Times New Roman" w:eastAsia="Times New Roman" w:cs="Times New Roman"/>
        <w:b/>
        <w:bCs/>
        <w:spacing w:val="0"/>
        <w:w w:val="100"/>
        <w:sz w:val="20"/>
        <w:szCs w:val="20"/>
      </w:rPr>
    </w:lvl>
    <w:lvl w:ilvl="3" w:tentative="0">
      <w:start w:val="0"/>
      <w:numFmt w:val="bullet"/>
      <w:lvlText w:val="•"/>
      <w:lvlJc w:val="left"/>
      <w:pPr>
        <w:ind w:left="3277" w:hanging="616"/>
      </w:pPr>
      <w:rPr>
        <w:rFonts w:hint="default"/>
      </w:rPr>
    </w:lvl>
    <w:lvl w:ilvl="4" w:tentative="0">
      <w:start w:val="0"/>
      <w:numFmt w:val="bullet"/>
      <w:lvlText w:val="•"/>
      <w:lvlJc w:val="left"/>
      <w:pPr>
        <w:ind w:left="4329" w:hanging="616"/>
      </w:pPr>
      <w:rPr>
        <w:rFonts w:hint="default"/>
      </w:rPr>
    </w:lvl>
    <w:lvl w:ilvl="5" w:tentative="0">
      <w:start w:val="0"/>
      <w:numFmt w:val="bullet"/>
      <w:lvlText w:val="•"/>
      <w:lvlJc w:val="left"/>
      <w:pPr>
        <w:ind w:left="5382" w:hanging="616"/>
      </w:pPr>
      <w:rPr>
        <w:rFonts w:hint="default"/>
      </w:rPr>
    </w:lvl>
    <w:lvl w:ilvl="6" w:tentative="0">
      <w:start w:val="0"/>
      <w:numFmt w:val="bullet"/>
      <w:lvlText w:val="•"/>
      <w:lvlJc w:val="left"/>
      <w:pPr>
        <w:ind w:left="6434" w:hanging="616"/>
      </w:pPr>
      <w:rPr>
        <w:rFonts w:hint="default"/>
      </w:rPr>
    </w:lvl>
    <w:lvl w:ilvl="7" w:tentative="0">
      <w:start w:val="0"/>
      <w:numFmt w:val="bullet"/>
      <w:lvlText w:val="•"/>
      <w:lvlJc w:val="left"/>
      <w:pPr>
        <w:ind w:left="7487" w:hanging="616"/>
      </w:pPr>
      <w:rPr>
        <w:rFonts w:hint="default"/>
      </w:rPr>
    </w:lvl>
    <w:lvl w:ilvl="8" w:tentative="0">
      <w:start w:val="0"/>
      <w:numFmt w:val="bullet"/>
      <w:lvlText w:val="•"/>
      <w:lvlJc w:val="left"/>
      <w:pPr>
        <w:ind w:left="8539" w:hanging="616"/>
      </w:pPr>
      <w:rPr>
        <w:rFonts w:hint="default"/>
      </w:rPr>
    </w:lvl>
  </w:abstractNum>
  <w:abstractNum w:abstractNumId="17">
    <w:nsid w:val="CF092B84"/>
    <w:multiLevelType w:val="multilevel"/>
    <w:tmpl w:val="CF092B84"/>
    <w:lvl w:ilvl="0" w:tentative="0">
      <w:start w:val="5"/>
      <w:numFmt w:val="decimal"/>
      <w:lvlText w:val="%1"/>
      <w:lvlJc w:val="left"/>
      <w:pPr>
        <w:ind w:left="427" w:hanging="308"/>
        <w:jc w:val="left"/>
      </w:pPr>
      <w:rPr>
        <w:rFonts w:hint="default" w:ascii="Times New Roman" w:hAnsi="Times New Roman" w:eastAsia="Times New Roman" w:cs="Times New Roman"/>
        <w:w w:val="100"/>
        <w:sz w:val="20"/>
        <w:szCs w:val="20"/>
      </w:rPr>
    </w:lvl>
    <w:lvl w:ilvl="1" w:tentative="0">
      <w:start w:val="1"/>
      <w:numFmt w:val="decimal"/>
      <w:lvlText w:val="%1.%2"/>
      <w:lvlJc w:val="left"/>
      <w:pPr>
        <w:ind w:left="990" w:hanging="461"/>
        <w:jc w:val="left"/>
      </w:pPr>
      <w:rPr>
        <w:rFonts w:hint="default" w:ascii="Times New Roman" w:hAnsi="Times New Roman" w:eastAsia="Times New Roman" w:cs="Times New Roman"/>
        <w:spacing w:val="0"/>
        <w:w w:val="100"/>
        <w:sz w:val="20"/>
        <w:szCs w:val="20"/>
      </w:rPr>
    </w:lvl>
    <w:lvl w:ilvl="2" w:tentative="0">
      <w:start w:val="0"/>
      <w:numFmt w:val="bullet"/>
      <w:lvlText w:val="•"/>
      <w:lvlJc w:val="left"/>
      <w:pPr>
        <w:ind w:left="2053" w:hanging="461"/>
      </w:pPr>
      <w:rPr>
        <w:rFonts w:hint="default"/>
      </w:rPr>
    </w:lvl>
    <w:lvl w:ilvl="3" w:tentative="0">
      <w:start w:val="0"/>
      <w:numFmt w:val="bullet"/>
      <w:lvlText w:val="•"/>
      <w:lvlJc w:val="left"/>
      <w:pPr>
        <w:ind w:left="3127" w:hanging="461"/>
      </w:pPr>
      <w:rPr>
        <w:rFonts w:hint="default"/>
      </w:rPr>
    </w:lvl>
    <w:lvl w:ilvl="4" w:tentative="0">
      <w:start w:val="0"/>
      <w:numFmt w:val="bullet"/>
      <w:lvlText w:val="•"/>
      <w:lvlJc w:val="left"/>
      <w:pPr>
        <w:ind w:left="4201" w:hanging="461"/>
      </w:pPr>
      <w:rPr>
        <w:rFonts w:hint="default"/>
      </w:rPr>
    </w:lvl>
    <w:lvl w:ilvl="5" w:tentative="0">
      <w:start w:val="0"/>
      <w:numFmt w:val="bullet"/>
      <w:lvlText w:val="•"/>
      <w:lvlJc w:val="left"/>
      <w:pPr>
        <w:ind w:left="5275" w:hanging="461"/>
      </w:pPr>
      <w:rPr>
        <w:rFonts w:hint="default"/>
      </w:rPr>
    </w:lvl>
    <w:lvl w:ilvl="6" w:tentative="0">
      <w:start w:val="0"/>
      <w:numFmt w:val="bullet"/>
      <w:lvlText w:val="•"/>
      <w:lvlJc w:val="left"/>
      <w:pPr>
        <w:ind w:left="6349" w:hanging="461"/>
      </w:pPr>
      <w:rPr>
        <w:rFonts w:hint="default"/>
      </w:rPr>
    </w:lvl>
    <w:lvl w:ilvl="7" w:tentative="0">
      <w:start w:val="0"/>
      <w:numFmt w:val="bullet"/>
      <w:lvlText w:val="•"/>
      <w:lvlJc w:val="left"/>
      <w:pPr>
        <w:ind w:left="7422" w:hanging="461"/>
      </w:pPr>
      <w:rPr>
        <w:rFonts w:hint="default"/>
      </w:rPr>
    </w:lvl>
    <w:lvl w:ilvl="8" w:tentative="0">
      <w:start w:val="0"/>
      <w:numFmt w:val="bullet"/>
      <w:lvlText w:val="•"/>
      <w:lvlJc w:val="left"/>
      <w:pPr>
        <w:ind w:left="8496" w:hanging="461"/>
      </w:pPr>
      <w:rPr>
        <w:rFonts w:hint="default"/>
      </w:rPr>
    </w:lvl>
  </w:abstractNum>
  <w:abstractNum w:abstractNumId="18">
    <w:nsid w:val="D7D140E4"/>
    <w:multiLevelType w:val="multilevel"/>
    <w:tmpl w:val="D7D140E4"/>
    <w:lvl w:ilvl="0" w:tentative="0">
      <w:start w:val="5"/>
      <w:numFmt w:val="decimal"/>
      <w:lvlText w:val="%1"/>
      <w:lvlJc w:val="left"/>
      <w:pPr>
        <w:ind w:left="839" w:hanging="422"/>
        <w:jc w:val="left"/>
      </w:pPr>
      <w:rPr>
        <w:rFonts w:hint="default"/>
      </w:rPr>
    </w:lvl>
    <w:lvl w:ilvl="1" w:tentative="0">
      <w:start w:val="3"/>
      <w:numFmt w:val="decimal"/>
      <w:lvlText w:val="%1.%2"/>
      <w:lvlJc w:val="left"/>
      <w:pPr>
        <w:ind w:left="839" w:hanging="422"/>
        <w:jc w:val="left"/>
      </w:pPr>
      <w:rPr>
        <w:rFonts w:hint="default"/>
      </w:rPr>
    </w:lvl>
    <w:lvl w:ilvl="2" w:tentative="0">
      <w:start w:val="1"/>
      <w:numFmt w:val="decimal"/>
      <w:lvlText w:val="%1.%2.%3"/>
      <w:lvlJc w:val="left"/>
      <w:pPr>
        <w:ind w:left="839" w:hanging="422"/>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19">
    <w:nsid w:val="D7F9FE59"/>
    <w:multiLevelType w:val="multilevel"/>
    <w:tmpl w:val="D7F9FE59"/>
    <w:lvl w:ilvl="0" w:tentative="0">
      <w:start w:val="6"/>
      <w:numFmt w:val="decimal"/>
      <w:lvlText w:val="%1"/>
      <w:lvlJc w:val="left"/>
      <w:pPr>
        <w:ind w:left="765" w:hanging="646"/>
        <w:jc w:val="left"/>
      </w:pPr>
      <w:rPr>
        <w:rFonts w:hint="default"/>
      </w:rPr>
    </w:lvl>
    <w:lvl w:ilvl="1" w:tentative="0">
      <w:start w:val="1"/>
      <w:numFmt w:val="decimal"/>
      <w:lvlText w:val="%1.%2"/>
      <w:lvlJc w:val="left"/>
      <w:pPr>
        <w:ind w:left="765"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0"/>
        <w:w w:val="100"/>
        <w:sz w:val="21"/>
        <w:szCs w:val="21"/>
      </w:rPr>
    </w:lvl>
    <w:lvl w:ilvl="3" w:tentative="0">
      <w:start w:val="0"/>
      <w:numFmt w:val="bullet"/>
      <w:lvlText w:val="•"/>
      <w:lvlJc w:val="left"/>
      <w:pPr>
        <w:ind w:left="2956" w:hanging="646"/>
      </w:pPr>
      <w:rPr>
        <w:rFonts w:hint="default"/>
      </w:rPr>
    </w:lvl>
    <w:lvl w:ilvl="4" w:tentative="0">
      <w:start w:val="0"/>
      <w:numFmt w:val="bullet"/>
      <w:lvlText w:val="•"/>
      <w:lvlJc w:val="left"/>
      <w:pPr>
        <w:ind w:left="4054" w:hanging="646"/>
      </w:pPr>
      <w:rPr>
        <w:rFonts w:hint="default"/>
      </w:rPr>
    </w:lvl>
    <w:lvl w:ilvl="5" w:tentative="0">
      <w:start w:val="0"/>
      <w:numFmt w:val="bullet"/>
      <w:lvlText w:val="•"/>
      <w:lvlJc w:val="left"/>
      <w:pPr>
        <w:ind w:left="5153" w:hanging="646"/>
      </w:pPr>
      <w:rPr>
        <w:rFonts w:hint="default"/>
      </w:rPr>
    </w:lvl>
    <w:lvl w:ilvl="6" w:tentative="0">
      <w:start w:val="0"/>
      <w:numFmt w:val="bullet"/>
      <w:lvlText w:val="•"/>
      <w:lvlJc w:val="left"/>
      <w:pPr>
        <w:ind w:left="6251" w:hanging="646"/>
      </w:pPr>
      <w:rPr>
        <w:rFonts w:hint="default"/>
      </w:rPr>
    </w:lvl>
    <w:lvl w:ilvl="7" w:tentative="0">
      <w:start w:val="0"/>
      <w:numFmt w:val="bullet"/>
      <w:lvlText w:val="•"/>
      <w:lvlJc w:val="left"/>
      <w:pPr>
        <w:ind w:left="7349" w:hanging="646"/>
      </w:pPr>
      <w:rPr>
        <w:rFonts w:hint="default"/>
      </w:rPr>
    </w:lvl>
    <w:lvl w:ilvl="8" w:tentative="0">
      <w:start w:val="0"/>
      <w:numFmt w:val="bullet"/>
      <w:lvlText w:val="•"/>
      <w:lvlJc w:val="left"/>
      <w:pPr>
        <w:ind w:left="8447" w:hanging="646"/>
      </w:pPr>
      <w:rPr>
        <w:rFonts w:hint="default"/>
      </w:rPr>
    </w:lvl>
  </w:abstractNum>
  <w:abstractNum w:abstractNumId="20">
    <w:nsid w:val="DCBA6B53"/>
    <w:multiLevelType w:val="multilevel"/>
    <w:tmpl w:val="DCBA6B53"/>
    <w:lvl w:ilvl="0" w:tentative="0">
      <w:start w:val="5"/>
      <w:numFmt w:val="decimal"/>
      <w:lvlText w:val="%1"/>
      <w:lvlJc w:val="left"/>
      <w:pPr>
        <w:ind w:left="120" w:hanging="431"/>
        <w:jc w:val="left"/>
      </w:pPr>
      <w:rPr>
        <w:rFonts w:hint="default"/>
      </w:rPr>
    </w:lvl>
    <w:lvl w:ilvl="1" w:tentative="0">
      <w:start w:val="4"/>
      <w:numFmt w:val="decimal"/>
      <w:lvlText w:val="%1.%2"/>
      <w:lvlJc w:val="left"/>
      <w:pPr>
        <w:ind w:left="120" w:hanging="431"/>
        <w:jc w:val="left"/>
      </w:pPr>
      <w:rPr>
        <w:rFonts w:hint="default"/>
      </w:rPr>
    </w:lvl>
    <w:lvl w:ilvl="2" w:tentative="0">
      <w:start w:val="1"/>
      <w:numFmt w:val="decimal"/>
      <w:lvlText w:val="%1.%2.%3"/>
      <w:lvlJc w:val="left"/>
      <w:pPr>
        <w:ind w:left="120" w:hanging="431"/>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277" w:hanging="431"/>
      </w:pPr>
      <w:rPr>
        <w:rFonts w:hint="default"/>
      </w:rPr>
    </w:lvl>
    <w:lvl w:ilvl="4" w:tentative="0">
      <w:start w:val="0"/>
      <w:numFmt w:val="bullet"/>
      <w:lvlText w:val="•"/>
      <w:lvlJc w:val="left"/>
      <w:pPr>
        <w:ind w:left="4329" w:hanging="431"/>
      </w:pPr>
      <w:rPr>
        <w:rFonts w:hint="default"/>
      </w:rPr>
    </w:lvl>
    <w:lvl w:ilvl="5" w:tentative="0">
      <w:start w:val="0"/>
      <w:numFmt w:val="bullet"/>
      <w:lvlText w:val="•"/>
      <w:lvlJc w:val="left"/>
      <w:pPr>
        <w:ind w:left="5382" w:hanging="431"/>
      </w:pPr>
      <w:rPr>
        <w:rFonts w:hint="default"/>
      </w:rPr>
    </w:lvl>
    <w:lvl w:ilvl="6" w:tentative="0">
      <w:start w:val="0"/>
      <w:numFmt w:val="bullet"/>
      <w:lvlText w:val="•"/>
      <w:lvlJc w:val="left"/>
      <w:pPr>
        <w:ind w:left="6434" w:hanging="431"/>
      </w:pPr>
      <w:rPr>
        <w:rFonts w:hint="default"/>
      </w:rPr>
    </w:lvl>
    <w:lvl w:ilvl="7" w:tentative="0">
      <w:start w:val="0"/>
      <w:numFmt w:val="bullet"/>
      <w:lvlText w:val="•"/>
      <w:lvlJc w:val="left"/>
      <w:pPr>
        <w:ind w:left="7487" w:hanging="431"/>
      </w:pPr>
      <w:rPr>
        <w:rFonts w:hint="default"/>
      </w:rPr>
    </w:lvl>
    <w:lvl w:ilvl="8" w:tentative="0">
      <w:start w:val="0"/>
      <w:numFmt w:val="bullet"/>
      <w:lvlText w:val="•"/>
      <w:lvlJc w:val="left"/>
      <w:pPr>
        <w:ind w:left="8539" w:hanging="431"/>
      </w:pPr>
      <w:rPr>
        <w:rFonts w:hint="default"/>
      </w:rPr>
    </w:lvl>
  </w:abstractNum>
  <w:abstractNum w:abstractNumId="21">
    <w:nsid w:val="E093A4B0"/>
    <w:multiLevelType w:val="multilevel"/>
    <w:tmpl w:val="E093A4B0"/>
    <w:lvl w:ilvl="0" w:tentative="0">
      <w:start w:val="1"/>
      <w:numFmt w:val="decimal"/>
      <w:lvlText w:val="%1"/>
      <w:lvlJc w:val="left"/>
      <w:pPr>
        <w:ind w:left="119" w:hanging="323"/>
        <w:jc w:val="left"/>
      </w:pPr>
      <w:rPr>
        <w:rFonts w:hint="default" w:ascii="Times New Roman" w:hAnsi="Times New Roman" w:eastAsia="Times New Roman" w:cs="Times New Roman"/>
        <w:b/>
        <w:bCs/>
        <w:w w:val="100"/>
        <w:sz w:val="21"/>
        <w:szCs w:val="21"/>
      </w:rPr>
    </w:lvl>
    <w:lvl w:ilvl="1" w:tentative="0">
      <w:start w:val="0"/>
      <w:numFmt w:val="bullet"/>
      <w:lvlText w:val="•"/>
      <w:lvlJc w:val="left"/>
      <w:pPr>
        <w:ind w:left="1172" w:hanging="323"/>
      </w:pPr>
      <w:rPr>
        <w:rFonts w:hint="default"/>
      </w:rPr>
    </w:lvl>
    <w:lvl w:ilvl="2" w:tentative="0">
      <w:start w:val="0"/>
      <w:numFmt w:val="bullet"/>
      <w:lvlText w:val="•"/>
      <w:lvlJc w:val="left"/>
      <w:pPr>
        <w:ind w:left="2224" w:hanging="323"/>
      </w:pPr>
      <w:rPr>
        <w:rFonts w:hint="default"/>
      </w:rPr>
    </w:lvl>
    <w:lvl w:ilvl="3" w:tentative="0">
      <w:start w:val="0"/>
      <w:numFmt w:val="bullet"/>
      <w:lvlText w:val="•"/>
      <w:lvlJc w:val="left"/>
      <w:pPr>
        <w:ind w:left="3277" w:hanging="323"/>
      </w:pPr>
      <w:rPr>
        <w:rFonts w:hint="default"/>
      </w:rPr>
    </w:lvl>
    <w:lvl w:ilvl="4" w:tentative="0">
      <w:start w:val="0"/>
      <w:numFmt w:val="bullet"/>
      <w:lvlText w:val="•"/>
      <w:lvlJc w:val="left"/>
      <w:pPr>
        <w:ind w:left="4329" w:hanging="323"/>
      </w:pPr>
      <w:rPr>
        <w:rFonts w:hint="default"/>
      </w:rPr>
    </w:lvl>
    <w:lvl w:ilvl="5" w:tentative="0">
      <w:start w:val="0"/>
      <w:numFmt w:val="bullet"/>
      <w:lvlText w:val="•"/>
      <w:lvlJc w:val="left"/>
      <w:pPr>
        <w:ind w:left="5382" w:hanging="323"/>
      </w:pPr>
      <w:rPr>
        <w:rFonts w:hint="default"/>
      </w:rPr>
    </w:lvl>
    <w:lvl w:ilvl="6" w:tentative="0">
      <w:start w:val="0"/>
      <w:numFmt w:val="bullet"/>
      <w:lvlText w:val="•"/>
      <w:lvlJc w:val="left"/>
      <w:pPr>
        <w:ind w:left="6434" w:hanging="323"/>
      </w:pPr>
      <w:rPr>
        <w:rFonts w:hint="default"/>
      </w:rPr>
    </w:lvl>
    <w:lvl w:ilvl="7" w:tentative="0">
      <w:start w:val="0"/>
      <w:numFmt w:val="bullet"/>
      <w:lvlText w:val="•"/>
      <w:lvlJc w:val="left"/>
      <w:pPr>
        <w:ind w:left="7487" w:hanging="323"/>
      </w:pPr>
      <w:rPr>
        <w:rFonts w:hint="default"/>
      </w:rPr>
    </w:lvl>
    <w:lvl w:ilvl="8" w:tentative="0">
      <w:start w:val="0"/>
      <w:numFmt w:val="bullet"/>
      <w:lvlText w:val="•"/>
      <w:lvlJc w:val="left"/>
      <w:pPr>
        <w:ind w:left="8539" w:hanging="323"/>
      </w:pPr>
      <w:rPr>
        <w:rFonts w:hint="default"/>
      </w:rPr>
    </w:lvl>
  </w:abstractNum>
  <w:abstractNum w:abstractNumId="22">
    <w:nsid w:val="F0E89278"/>
    <w:multiLevelType w:val="multilevel"/>
    <w:tmpl w:val="F0E89278"/>
    <w:lvl w:ilvl="0" w:tentative="0">
      <w:start w:val="6"/>
      <w:numFmt w:val="decimal"/>
      <w:lvlText w:val="%1"/>
      <w:lvlJc w:val="left"/>
      <w:pPr>
        <w:ind w:left="839" w:hanging="633"/>
        <w:jc w:val="left"/>
      </w:pPr>
      <w:rPr>
        <w:rFonts w:hint="default"/>
      </w:rPr>
    </w:lvl>
    <w:lvl w:ilvl="1" w:tentative="0">
      <w:start w:val="1"/>
      <w:numFmt w:val="decimal"/>
      <w:lvlText w:val="%1.%2"/>
      <w:lvlJc w:val="left"/>
      <w:pPr>
        <w:ind w:left="839" w:hanging="633"/>
        <w:jc w:val="left"/>
      </w:pPr>
      <w:rPr>
        <w:rFonts w:hint="default"/>
      </w:rPr>
    </w:lvl>
    <w:lvl w:ilvl="2" w:tentative="0">
      <w:start w:val="9"/>
      <w:numFmt w:val="decimal"/>
      <w:lvlText w:val="%1.%2.%3"/>
      <w:lvlJc w:val="left"/>
      <w:pPr>
        <w:ind w:left="839" w:hanging="633"/>
        <w:jc w:val="left"/>
      </w:pPr>
      <w:rPr>
        <w:rFonts w:hint="default" w:ascii="Times New Roman" w:hAnsi="Times New Roman" w:eastAsia="Times New Roman" w:cs="Times New Roman"/>
        <w:b/>
        <w:bCs/>
        <w:spacing w:val="-32"/>
        <w:w w:val="100"/>
        <w:sz w:val="21"/>
        <w:szCs w:val="21"/>
      </w:rPr>
    </w:lvl>
    <w:lvl w:ilvl="3" w:tentative="0">
      <w:start w:val="0"/>
      <w:numFmt w:val="bullet"/>
      <w:lvlText w:val="•"/>
      <w:lvlJc w:val="left"/>
      <w:pPr>
        <w:ind w:left="3781" w:hanging="633"/>
      </w:pPr>
      <w:rPr>
        <w:rFonts w:hint="default"/>
      </w:rPr>
    </w:lvl>
    <w:lvl w:ilvl="4" w:tentative="0">
      <w:start w:val="0"/>
      <w:numFmt w:val="bullet"/>
      <w:lvlText w:val="•"/>
      <w:lvlJc w:val="left"/>
      <w:pPr>
        <w:ind w:left="4761" w:hanging="633"/>
      </w:pPr>
      <w:rPr>
        <w:rFonts w:hint="default"/>
      </w:rPr>
    </w:lvl>
    <w:lvl w:ilvl="5" w:tentative="0">
      <w:start w:val="0"/>
      <w:numFmt w:val="bullet"/>
      <w:lvlText w:val="•"/>
      <w:lvlJc w:val="left"/>
      <w:pPr>
        <w:ind w:left="5742" w:hanging="633"/>
      </w:pPr>
      <w:rPr>
        <w:rFonts w:hint="default"/>
      </w:rPr>
    </w:lvl>
    <w:lvl w:ilvl="6" w:tentative="0">
      <w:start w:val="0"/>
      <w:numFmt w:val="bullet"/>
      <w:lvlText w:val="•"/>
      <w:lvlJc w:val="left"/>
      <w:pPr>
        <w:ind w:left="6722" w:hanging="633"/>
      </w:pPr>
      <w:rPr>
        <w:rFonts w:hint="default"/>
      </w:rPr>
    </w:lvl>
    <w:lvl w:ilvl="7" w:tentative="0">
      <w:start w:val="0"/>
      <w:numFmt w:val="bullet"/>
      <w:lvlText w:val="•"/>
      <w:lvlJc w:val="left"/>
      <w:pPr>
        <w:ind w:left="7703" w:hanging="633"/>
      </w:pPr>
      <w:rPr>
        <w:rFonts w:hint="default"/>
      </w:rPr>
    </w:lvl>
    <w:lvl w:ilvl="8" w:tentative="0">
      <w:start w:val="0"/>
      <w:numFmt w:val="bullet"/>
      <w:lvlText w:val="•"/>
      <w:lvlJc w:val="left"/>
      <w:pPr>
        <w:ind w:left="8683" w:hanging="633"/>
      </w:pPr>
      <w:rPr>
        <w:rFonts w:hint="default"/>
      </w:rPr>
    </w:lvl>
  </w:abstractNum>
  <w:abstractNum w:abstractNumId="23">
    <w:nsid w:val="F4B5D9F5"/>
    <w:multiLevelType w:val="multilevel"/>
    <w:tmpl w:val="F4B5D9F5"/>
    <w:lvl w:ilvl="0" w:tentative="0">
      <w:start w:val="5"/>
      <w:numFmt w:val="decimal"/>
      <w:lvlText w:val="%1"/>
      <w:lvlJc w:val="left"/>
      <w:pPr>
        <w:ind w:left="119" w:hanging="431"/>
        <w:jc w:val="left"/>
      </w:pPr>
      <w:rPr>
        <w:rFonts w:hint="default"/>
      </w:rPr>
    </w:lvl>
    <w:lvl w:ilvl="1" w:tentative="0">
      <w:start w:val="2"/>
      <w:numFmt w:val="decimal"/>
      <w:lvlText w:val="%1.%2"/>
      <w:lvlJc w:val="left"/>
      <w:pPr>
        <w:ind w:left="119" w:hanging="431"/>
        <w:jc w:val="left"/>
      </w:pPr>
      <w:rPr>
        <w:rFonts w:hint="default"/>
      </w:rPr>
    </w:lvl>
    <w:lvl w:ilvl="2" w:tentative="0">
      <w:start w:val="1"/>
      <w:numFmt w:val="decimal"/>
      <w:lvlText w:val="%1.%2.%3"/>
      <w:lvlJc w:val="left"/>
      <w:pPr>
        <w:ind w:left="119" w:hanging="431"/>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277" w:hanging="431"/>
      </w:pPr>
      <w:rPr>
        <w:rFonts w:hint="default"/>
      </w:rPr>
    </w:lvl>
    <w:lvl w:ilvl="4" w:tentative="0">
      <w:start w:val="0"/>
      <w:numFmt w:val="bullet"/>
      <w:lvlText w:val="•"/>
      <w:lvlJc w:val="left"/>
      <w:pPr>
        <w:ind w:left="4329" w:hanging="431"/>
      </w:pPr>
      <w:rPr>
        <w:rFonts w:hint="default"/>
      </w:rPr>
    </w:lvl>
    <w:lvl w:ilvl="5" w:tentative="0">
      <w:start w:val="0"/>
      <w:numFmt w:val="bullet"/>
      <w:lvlText w:val="•"/>
      <w:lvlJc w:val="left"/>
      <w:pPr>
        <w:ind w:left="5382" w:hanging="431"/>
      </w:pPr>
      <w:rPr>
        <w:rFonts w:hint="default"/>
      </w:rPr>
    </w:lvl>
    <w:lvl w:ilvl="6" w:tentative="0">
      <w:start w:val="0"/>
      <w:numFmt w:val="bullet"/>
      <w:lvlText w:val="•"/>
      <w:lvlJc w:val="left"/>
      <w:pPr>
        <w:ind w:left="6434" w:hanging="431"/>
      </w:pPr>
      <w:rPr>
        <w:rFonts w:hint="default"/>
      </w:rPr>
    </w:lvl>
    <w:lvl w:ilvl="7" w:tentative="0">
      <w:start w:val="0"/>
      <w:numFmt w:val="bullet"/>
      <w:lvlText w:val="•"/>
      <w:lvlJc w:val="left"/>
      <w:pPr>
        <w:ind w:left="7487" w:hanging="431"/>
      </w:pPr>
      <w:rPr>
        <w:rFonts w:hint="default"/>
      </w:rPr>
    </w:lvl>
    <w:lvl w:ilvl="8" w:tentative="0">
      <w:start w:val="0"/>
      <w:numFmt w:val="bullet"/>
      <w:lvlText w:val="•"/>
      <w:lvlJc w:val="left"/>
      <w:pPr>
        <w:ind w:left="8539" w:hanging="431"/>
      </w:pPr>
      <w:rPr>
        <w:rFonts w:hint="default"/>
      </w:rPr>
    </w:lvl>
  </w:abstractNum>
  <w:abstractNum w:abstractNumId="24">
    <w:nsid w:val="F7735DC9"/>
    <w:multiLevelType w:val="multilevel"/>
    <w:tmpl w:val="F7735DC9"/>
    <w:lvl w:ilvl="0" w:tentative="0">
      <w:start w:val="1"/>
      <w:numFmt w:val="upperLetter"/>
      <w:lvlText w:val="%1"/>
      <w:lvlJc w:val="left"/>
      <w:pPr>
        <w:ind w:left="812" w:hanging="693"/>
        <w:jc w:val="left"/>
      </w:pPr>
      <w:rPr>
        <w:rFonts w:hint="default"/>
      </w:rPr>
    </w:lvl>
    <w:lvl w:ilvl="1" w:tentative="0">
      <w:start w:val="0"/>
      <w:numFmt w:val="decimal"/>
      <w:lvlText w:val="%1.%2"/>
      <w:lvlJc w:val="left"/>
      <w:pPr>
        <w:ind w:left="812" w:hanging="693"/>
        <w:jc w:val="left"/>
      </w:pPr>
      <w:rPr>
        <w:rFonts w:hint="default"/>
      </w:rPr>
    </w:lvl>
    <w:lvl w:ilvl="2" w:tentative="0">
      <w:start w:val="1"/>
      <w:numFmt w:val="decimal"/>
      <w:lvlText w:val="%1.%2.%3"/>
      <w:lvlJc w:val="left"/>
      <w:pPr>
        <w:ind w:left="812" w:hanging="693"/>
        <w:jc w:val="left"/>
      </w:pPr>
      <w:rPr>
        <w:rFonts w:hint="default" w:ascii="Times New Roman" w:hAnsi="Times New Roman" w:eastAsia="Times New Roman" w:cs="Times New Roman"/>
        <w:b/>
        <w:bCs/>
        <w:spacing w:val="0"/>
        <w:w w:val="100"/>
        <w:sz w:val="21"/>
        <w:szCs w:val="21"/>
      </w:rPr>
    </w:lvl>
    <w:lvl w:ilvl="3" w:tentative="0">
      <w:start w:val="0"/>
      <w:numFmt w:val="bullet"/>
      <w:lvlText w:val="•"/>
      <w:lvlJc w:val="left"/>
      <w:pPr>
        <w:ind w:left="3767" w:hanging="693"/>
      </w:pPr>
      <w:rPr>
        <w:rFonts w:hint="default"/>
      </w:rPr>
    </w:lvl>
    <w:lvl w:ilvl="4" w:tentative="0">
      <w:start w:val="0"/>
      <w:numFmt w:val="bullet"/>
      <w:lvlText w:val="•"/>
      <w:lvlJc w:val="left"/>
      <w:pPr>
        <w:ind w:left="4749" w:hanging="693"/>
      </w:pPr>
      <w:rPr>
        <w:rFonts w:hint="default"/>
      </w:rPr>
    </w:lvl>
    <w:lvl w:ilvl="5" w:tentative="0">
      <w:start w:val="0"/>
      <w:numFmt w:val="bullet"/>
      <w:lvlText w:val="•"/>
      <w:lvlJc w:val="left"/>
      <w:pPr>
        <w:ind w:left="5732" w:hanging="693"/>
      </w:pPr>
      <w:rPr>
        <w:rFonts w:hint="default"/>
      </w:rPr>
    </w:lvl>
    <w:lvl w:ilvl="6" w:tentative="0">
      <w:start w:val="0"/>
      <w:numFmt w:val="bullet"/>
      <w:lvlText w:val="•"/>
      <w:lvlJc w:val="left"/>
      <w:pPr>
        <w:ind w:left="6714" w:hanging="693"/>
      </w:pPr>
      <w:rPr>
        <w:rFonts w:hint="default"/>
      </w:rPr>
    </w:lvl>
    <w:lvl w:ilvl="7" w:tentative="0">
      <w:start w:val="0"/>
      <w:numFmt w:val="bullet"/>
      <w:lvlText w:val="•"/>
      <w:lvlJc w:val="left"/>
      <w:pPr>
        <w:ind w:left="7697" w:hanging="693"/>
      </w:pPr>
      <w:rPr>
        <w:rFonts w:hint="default"/>
      </w:rPr>
    </w:lvl>
    <w:lvl w:ilvl="8" w:tentative="0">
      <w:start w:val="0"/>
      <w:numFmt w:val="bullet"/>
      <w:lvlText w:val="•"/>
      <w:lvlJc w:val="left"/>
      <w:pPr>
        <w:ind w:left="8679" w:hanging="693"/>
      </w:pPr>
      <w:rPr>
        <w:rFonts w:hint="default"/>
      </w:rPr>
    </w:lvl>
  </w:abstractNum>
  <w:abstractNum w:abstractNumId="25">
    <w:nsid w:val="0053208E"/>
    <w:multiLevelType w:val="multilevel"/>
    <w:tmpl w:val="0053208E"/>
    <w:lvl w:ilvl="0" w:tentative="0">
      <w:start w:val="1"/>
      <w:numFmt w:val="decimal"/>
      <w:lvlText w:val="%1"/>
      <w:lvlJc w:val="left"/>
      <w:pPr>
        <w:ind w:left="427" w:hanging="308"/>
        <w:jc w:val="left"/>
      </w:pPr>
      <w:rPr>
        <w:rFonts w:hint="default" w:ascii="Times New Roman" w:hAnsi="Times New Roman" w:eastAsia="Times New Roman" w:cs="Times New Roman"/>
        <w:w w:val="100"/>
        <w:sz w:val="20"/>
        <w:szCs w:val="20"/>
      </w:rPr>
    </w:lvl>
    <w:lvl w:ilvl="1" w:tentative="0">
      <w:start w:val="1"/>
      <w:numFmt w:val="decimal"/>
      <w:lvlText w:val="%1.%2"/>
      <w:lvlJc w:val="left"/>
      <w:pPr>
        <w:ind w:left="990" w:hanging="461"/>
        <w:jc w:val="left"/>
      </w:pPr>
      <w:rPr>
        <w:rFonts w:hint="default"/>
        <w:spacing w:val="0"/>
        <w:w w:val="100"/>
      </w:rPr>
    </w:lvl>
    <w:lvl w:ilvl="2" w:tentative="0">
      <w:start w:val="0"/>
      <w:numFmt w:val="bullet"/>
      <w:lvlText w:val="•"/>
      <w:lvlJc w:val="left"/>
      <w:pPr>
        <w:ind w:left="2053" w:hanging="461"/>
      </w:pPr>
      <w:rPr>
        <w:rFonts w:hint="default"/>
      </w:rPr>
    </w:lvl>
    <w:lvl w:ilvl="3" w:tentative="0">
      <w:start w:val="0"/>
      <w:numFmt w:val="bullet"/>
      <w:lvlText w:val="•"/>
      <w:lvlJc w:val="left"/>
      <w:pPr>
        <w:ind w:left="3127" w:hanging="461"/>
      </w:pPr>
      <w:rPr>
        <w:rFonts w:hint="default"/>
      </w:rPr>
    </w:lvl>
    <w:lvl w:ilvl="4" w:tentative="0">
      <w:start w:val="0"/>
      <w:numFmt w:val="bullet"/>
      <w:lvlText w:val="•"/>
      <w:lvlJc w:val="left"/>
      <w:pPr>
        <w:ind w:left="4201" w:hanging="461"/>
      </w:pPr>
      <w:rPr>
        <w:rFonts w:hint="default"/>
      </w:rPr>
    </w:lvl>
    <w:lvl w:ilvl="5" w:tentative="0">
      <w:start w:val="0"/>
      <w:numFmt w:val="bullet"/>
      <w:lvlText w:val="•"/>
      <w:lvlJc w:val="left"/>
      <w:pPr>
        <w:ind w:left="5275" w:hanging="461"/>
      </w:pPr>
      <w:rPr>
        <w:rFonts w:hint="default"/>
      </w:rPr>
    </w:lvl>
    <w:lvl w:ilvl="6" w:tentative="0">
      <w:start w:val="0"/>
      <w:numFmt w:val="bullet"/>
      <w:lvlText w:val="•"/>
      <w:lvlJc w:val="left"/>
      <w:pPr>
        <w:ind w:left="6349" w:hanging="461"/>
      </w:pPr>
      <w:rPr>
        <w:rFonts w:hint="default"/>
      </w:rPr>
    </w:lvl>
    <w:lvl w:ilvl="7" w:tentative="0">
      <w:start w:val="0"/>
      <w:numFmt w:val="bullet"/>
      <w:lvlText w:val="•"/>
      <w:lvlJc w:val="left"/>
      <w:pPr>
        <w:ind w:left="7422" w:hanging="461"/>
      </w:pPr>
      <w:rPr>
        <w:rFonts w:hint="default"/>
      </w:rPr>
    </w:lvl>
    <w:lvl w:ilvl="8" w:tentative="0">
      <w:start w:val="0"/>
      <w:numFmt w:val="bullet"/>
      <w:lvlText w:val="•"/>
      <w:lvlJc w:val="left"/>
      <w:pPr>
        <w:ind w:left="8496" w:hanging="461"/>
      </w:pPr>
      <w:rPr>
        <w:rFonts w:hint="default"/>
      </w:rPr>
    </w:lvl>
  </w:abstractNum>
  <w:abstractNum w:abstractNumId="26">
    <w:nsid w:val="0248C179"/>
    <w:multiLevelType w:val="multilevel"/>
    <w:tmpl w:val="0248C179"/>
    <w:lvl w:ilvl="0" w:tentative="0">
      <w:start w:val="3"/>
      <w:numFmt w:val="decimal"/>
      <w:lvlText w:val="%1"/>
      <w:lvlJc w:val="left"/>
      <w:pPr>
        <w:ind w:left="120" w:hanging="646"/>
        <w:jc w:val="left"/>
      </w:pPr>
      <w:rPr>
        <w:rFonts w:hint="default"/>
      </w:rPr>
    </w:lvl>
    <w:lvl w:ilvl="1" w:tentative="0">
      <w:start w:val="2"/>
      <w:numFmt w:val="decimal"/>
      <w:lvlText w:val="%1.%2"/>
      <w:lvlJc w:val="left"/>
      <w:pPr>
        <w:ind w:left="120"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14"/>
        <w:w w:val="100"/>
        <w:sz w:val="21"/>
        <w:szCs w:val="21"/>
      </w:rPr>
    </w:lvl>
    <w:lvl w:ilvl="3" w:tentative="0">
      <w:start w:val="1"/>
      <w:numFmt w:val="decimal"/>
      <w:lvlText w:val="%4"/>
      <w:lvlJc w:val="left"/>
      <w:pPr>
        <w:ind w:left="120" w:hanging="322"/>
        <w:jc w:val="left"/>
      </w:pPr>
      <w:rPr>
        <w:rFonts w:hint="default" w:ascii="Times New Roman" w:hAnsi="Times New Roman" w:eastAsia="Times New Roman" w:cs="Times New Roman"/>
        <w:spacing w:val="-16"/>
        <w:w w:val="100"/>
        <w:sz w:val="21"/>
        <w:szCs w:val="21"/>
      </w:rPr>
    </w:lvl>
    <w:lvl w:ilvl="4" w:tentative="0">
      <w:start w:val="0"/>
      <w:numFmt w:val="bullet"/>
      <w:lvlText w:val="•"/>
      <w:lvlJc w:val="left"/>
      <w:pPr>
        <w:ind w:left="4329" w:hanging="322"/>
      </w:pPr>
      <w:rPr>
        <w:rFonts w:hint="default"/>
      </w:rPr>
    </w:lvl>
    <w:lvl w:ilvl="5" w:tentative="0">
      <w:start w:val="0"/>
      <w:numFmt w:val="bullet"/>
      <w:lvlText w:val="•"/>
      <w:lvlJc w:val="left"/>
      <w:pPr>
        <w:ind w:left="5382" w:hanging="322"/>
      </w:pPr>
      <w:rPr>
        <w:rFonts w:hint="default"/>
      </w:rPr>
    </w:lvl>
    <w:lvl w:ilvl="6" w:tentative="0">
      <w:start w:val="0"/>
      <w:numFmt w:val="bullet"/>
      <w:lvlText w:val="•"/>
      <w:lvlJc w:val="left"/>
      <w:pPr>
        <w:ind w:left="6434" w:hanging="322"/>
      </w:pPr>
      <w:rPr>
        <w:rFonts w:hint="default"/>
      </w:rPr>
    </w:lvl>
    <w:lvl w:ilvl="7" w:tentative="0">
      <w:start w:val="0"/>
      <w:numFmt w:val="bullet"/>
      <w:lvlText w:val="•"/>
      <w:lvlJc w:val="left"/>
      <w:pPr>
        <w:ind w:left="7487" w:hanging="322"/>
      </w:pPr>
      <w:rPr>
        <w:rFonts w:hint="default"/>
      </w:rPr>
    </w:lvl>
    <w:lvl w:ilvl="8" w:tentative="0">
      <w:start w:val="0"/>
      <w:numFmt w:val="bullet"/>
      <w:lvlText w:val="•"/>
      <w:lvlJc w:val="left"/>
      <w:pPr>
        <w:ind w:left="8539" w:hanging="322"/>
      </w:pPr>
      <w:rPr>
        <w:rFonts w:hint="default"/>
      </w:rPr>
    </w:lvl>
  </w:abstractNum>
  <w:abstractNum w:abstractNumId="27">
    <w:nsid w:val="03A63A41"/>
    <w:multiLevelType w:val="multilevel"/>
    <w:tmpl w:val="03A63A41"/>
    <w:lvl w:ilvl="0" w:tentative="0">
      <w:start w:val="8"/>
      <w:numFmt w:val="decimal"/>
      <w:lvlText w:val="%1"/>
      <w:lvlJc w:val="left"/>
      <w:pPr>
        <w:ind w:left="840" w:hanging="422"/>
        <w:jc w:val="left"/>
      </w:pPr>
      <w:rPr>
        <w:rFonts w:hint="default"/>
      </w:rPr>
    </w:lvl>
    <w:lvl w:ilvl="1" w:tentative="0">
      <w:start w:val="2"/>
      <w:numFmt w:val="decimal"/>
      <w:lvlText w:val="%1.%2"/>
      <w:lvlJc w:val="left"/>
      <w:pPr>
        <w:ind w:left="840" w:hanging="422"/>
        <w:jc w:val="left"/>
      </w:pPr>
      <w:rPr>
        <w:rFonts w:hint="default"/>
      </w:rPr>
    </w:lvl>
    <w:lvl w:ilvl="2" w:tentative="0">
      <w:start w:val="4"/>
      <w:numFmt w:val="decimal"/>
      <w:lvlText w:val="%1.%2.%3"/>
      <w:lvlJc w:val="left"/>
      <w:pPr>
        <w:ind w:left="840" w:hanging="422"/>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28">
    <w:nsid w:val="03D62ECE"/>
    <w:multiLevelType w:val="multilevel"/>
    <w:tmpl w:val="03D62ECE"/>
    <w:lvl w:ilvl="0" w:tentative="0">
      <w:start w:val="0"/>
      <w:numFmt w:val="bullet"/>
      <w:lvlText w:val=""/>
      <w:lvlJc w:val="left"/>
      <w:pPr>
        <w:ind w:left="1081" w:hanging="173"/>
      </w:pPr>
      <w:rPr>
        <w:rFonts w:hint="default" w:ascii="Symbol" w:hAnsi="Symbol" w:eastAsia="Symbol" w:cs="Symbol"/>
        <w:i/>
        <w:w w:val="95"/>
        <w:position w:val="5"/>
        <w:sz w:val="21"/>
        <w:szCs w:val="21"/>
      </w:rPr>
    </w:lvl>
    <w:lvl w:ilvl="1" w:tentative="0">
      <w:start w:val="0"/>
      <w:numFmt w:val="bullet"/>
      <w:lvlText w:val="•"/>
      <w:lvlJc w:val="left"/>
      <w:pPr>
        <w:ind w:left="1260" w:hanging="173"/>
      </w:pPr>
      <w:rPr>
        <w:rFonts w:hint="default"/>
      </w:rPr>
    </w:lvl>
    <w:lvl w:ilvl="2" w:tentative="0">
      <w:start w:val="0"/>
      <w:numFmt w:val="bullet"/>
      <w:lvlText w:val="•"/>
      <w:lvlJc w:val="left"/>
      <w:pPr>
        <w:ind w:left="1266" w:hanging="173"/>
      </w:pPr>
      <w:rPr>
        <w:rFonts w:hint="default"/>
      </w:rPr>
    </w:lvl>
    <w:lvl w:ilvl="3" w:tentative="0">
      <w:start w:val="0"/>
      <w:numFmt w:val="bullet"/>
      <w:lvlText w:val="•"/>
      <w:lvlJc w:val="left"/>
      <w:pPr>
        <w:ind w:left="1273" w:hanging="173"/>
      </w:pPr>
      <w:rPr>
        <w:rFonts w:hint="default"/>
      </w:rPr>
    </w:lvl>
    <w:lvl w:ilvl="4" w:tentative="0">
      <w:start w:val="0"/>
      <w:numFmt w:val="bullet"/>
      <w:lvlText w:val="•"/>
      <w:lvlJc w:val="left"/>
      <w:pPr>
        <w:ind w:left="1280" w:hanging="173"/>
      </w:pPr>
      <w:rPr>
        <w:rFonts w:hint="default"/>
      </w:rPr>
    </w:lvl>
    <w:lvl w:ilvl="5" w:tentative="0">
      <w:start w:val="0"/>
      <w:numFmt w:val="bullet"/>
      <w:lvlText w:val="•"/>
      <w:lvlJc w:val="left"/>
      <w:pPr>
        <w:ind w:left="1287" w:hanging="173"/>
      </w:pPr>
      <w:rPr>
        <w:rFonts w:hint="default"/>
      </w:rPr>
    </w:lvl>
    <w:lvl w:ilvl="6" w:tentative="0">
      <w:start w:val="0"/>
      <w:numFmt w:val="bullet"/>
      <w:lvlText w:val="•"/>
      <w:lvlJc w:val="left"/>
      <w:pPr>
        <w:ind w:left="1294" w:hanging="173"/>
      </w:pPr>
      <w:rPr>
        <w:rFonts w:hint="default"/>
      </w:rPr>
    </w:lvl>
    <w:lvl w:ilvl="7" w:tentative="0">
      <w:start w:val="0"/>
      <w:numFmt w:val="bullet"/>
      <w:lvlText w:val="•"/>
      <w:lvlJc w:val="left"/>
      <w:pPr>
        <w:ind w:left="1301" w:hanging="173"/>
      </w:pPr>
      <w:rPr>
        <w:rFonts w:hint="default"/>
      </w:rPr>
    </w:lvl>
    <w:lvl w:ilvl="8" w:tentative="0">
      <w:start w:val="0"/>
      <w:numFmt w:val="bullet"/>
      <w:lvlText w:val="•"/>
      <w:lvlJc w:val="left"/>
      <w:pPr>
        <w:ind w:left="1308" w:hanging="173"/>
      </w:pPr>
      <w:rPr>
        <w:rFonts w:hint="default"/>
      </w:rPr>
    </w:lvl>
  </w:abstractNum>
  <w:abstractNum w:abstractNumId="29">
    <w:nsid w:val="0709FD3E"/>
    <w:multiLevelType w:val="multilevel"/>
    <w:tmpl w:val="0709FD3E"/>
    <w:lvl w:ilvl="0" w:tentative="0">
      <w:start w:val="5"/>
      <w:numFmt w:val="decimal"/>
      <w:lvlText w:val="%1"/>
      <w:lvlJc w:val="left"/>
      <w:pPr>
        <w:ind w:left="839" w:hanging="422"/>
        <w:jc w:val="left"/>
      </w:pPr>
      <w:rPr>
        <w:rFonts w:hint="default"/>
      </w:rPr>
    </w:lvl>
    <w:lvl w:ilvl="1" w:tentative="0">
      <w:start w:val="1"/>
      <w:numFmt w:val="decimal"/>
      <w:lvlText w:val="%1.%2"/>
      <w:lvlJc w:val="left"/>
      <w:pPr>
        <w:ind w:left="839" w:hanging="422"/>
        <w:jc w:val="left"/>
      </w:pPr>
      <w:rPr>
        <w:rFonts w:hint="default"/>
      </w:rPr>
    </w:lvl>
    <w:lvl w:ilvl="2" w:tentative="0">
      <w:start w:val="1"/>
      <w:numFmt w:val="decimal"/>
      <w:lvlText w:val="%1.%2.%3"/>
      <w:lvlJc w:val="left"/>
      <w:pPr>
        <w:ind w:left="839" w:hanging="422"/>
        <w:jc w:val="left"/>
      </w:pPr>
      <w:rPr>
        <w:rFonts w:hint="default"/>
        <w:b/>
        <w:bCs/>
        <w:spacing w:val="-1"/>
        <w:w w:val="100"/>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30">
    <w:nsid w:val="0CEF100B"/>
    <w:multiLevelType w:val="multilevel"/>
    <w:tmpl w:val="0CEF100B"/>
    <w:lvl w:ilvl="0" w:tentative="0">
      <w:start w:val="0"/>
      <w:numFmt w:val="bullet"/>
      <w:lvlText w:val="—"/>
      <w:lvlJc w:val="left"/>
      <w:pPr>
        <w:ind w:left="415" w:hanging="315"/>
      </w:pPr>
      <w:rPr>
        <w:rFonts w:hint="default" w:ascii="Times New Roman" w:hAnsi="Times New Roman" w:eastAsia="Times New Roman" w:cs="Times New Roman"/>
        <w:spacing w:val="-1"/>
        <w:w w:val="100"/>
        <w:sz w:val="21"/>
        <w:szCs w:val="21"/>
      </w:rPr>
    </w:lvl>
    <w:lvl w:ilvl="1" w:tentative="0">
      <w:start w:val="0"/>
      <w:numFmt w:val="bullet"/>
      <w:lvlText w:val="•"/>
      <w:lvlJc w:val="left"/>
      <w:pPr>
        <w:ind w:left="717" w:hanging="315"/>
      </w:pPr>
      <w:rPr>
        <w:rFonts w:hint="default"/>
      </w:rPr>
    </w:lvl>
    <w:lvl w:ilvl="2" w:tentative="0">
      <w:start w:val="0"/>
      <w:numFmt w:val="bullet"/>
      <w:lvlText w:val="•"/>
      <w:lvlJc w:val="left"/>
      <w:pPr>
        <w:ind w:left="1015" w:hanging="315"/>
      </w:pPr>
      <w:rPr>
        <w:rFonts w:hint="default"/>
      </w:rPr>
    </w:lvl>
    <w:lvl w:ilvl="3" w:tentative="0">
      <w:start w:val="0"/>
      <w:numFmt w:val="bullet"/>
      <w:lvlText w:val="•"/>
      <w:lvlJc w:val="left"/>
      <w:pPr>
        <w:ind w:left="1312" w:hanging="315"/>
      </w:pPr>
      <w:rPr>
        <w:rFonts w:hint="default"/>
      </w:rPr>
    </w:lvl>
    <w:lvl w:ilvl="4" w:tentative="0">
      <w:start w:val="0"/>
      <w:numFmt w:val="bullet"/>
      <w:lvlText w:val="•"/>
      <w:lvlJc w:val="left"/>
      <w:pPr>
        <w:ind w:left="1610" w:hanging="315"/>
      </w:pPr>
      <w:rPr>
        <w:rFonts w:hint="default"/>
      </w:rPr>
    </w:lvl>
    <w:lvl w:ilvl="5" w:tentative="0">
      <w:start w:val="0"/>
      <w:numFmt w:val="bullet"/>
      <w:lvlText w:val="•"/>
      <w:lvlJc w:val="left"/>
      <w:pPr>
        <w:ind w:left="1907" w:hanging="315"/>
      </w:pPr>
      <w:rPr>
        <w:rFonts w:hint="default"/>
      </w:rPr>
    </w:lvl>
    <w:lvl w:ilvl="6" w:tentative="0">
      <w:start w:val="0"/>
      <w:numFmt w:val="bullet"/>
      <w:lvlText w:val="•"/>
      <w:lvlJc w:val="left"/>
      <w:pPr>
        <w:ind w:left="2205" w:hanging="315"/>
      </w:pPr>
      <w:rPr>
        <w:rFonts w:hint="default"/>
      </w:rPr>
    </w:lvl>
    <w:lvl w:ilvl="7" w:tentative="0">
      <w:start w:val="0"/>
      <w:numFmt w:val="bullet"/>
      <w:lvlText w:val="•"/>
      <w:lvlJc w:val="left"/>
      <w:pPr>
        <w:ind w:left="2502" w:hanging="315"/>
      </w:pPr>
      <w:rPr>
        <w:rFonts w:hint="default"/>
      </w:rPr>
    </w:lvl>
    <w:lvl w:ilvl="8" w:tentative="0">
      <w:start w:val="0"/>
      <w:numFmt w:val="bullet"/>
      <w:lvlText w:val="•"/>
      <w:lvlJc w:val="left"/>
      <w:pPr>
        <w:ind w:left="2800" w:hanging="315"/>
      </w:pPr>
      <w:rPr>
        <w:rFonts w:hint="default"/>
      </w:rPr>
    </w:lvl>
  </w:abstractNum>
  <w:abstractNum w:abstractNumId="31">
    <w:nsid w:val="0E640482"/>
    <w:multiLevelType w:val="multilevel"/>
    <w:tmpl w:val="0E640482"/>
    <w:lvl w:ilvl="0" w:tentative="0">
      <w:start w:val="7"/>
      <w:numFmt w:val="decimal"/>
      <w:lvlText w:val="%1"/>
      <w:lvlJc w:val="left"/>
      <w:pPr>
        <w:ind w:left="120" w:hanging="646"/>
        <w:jc w:val="left"/>
      </w:pPr>
      <w:rPr>
        <w:rFonts w:hint="default"/>
      </w:rPr>
    </w:lvl>
    <w:lvl w:ilvl="1" w:tentative="0">
      <w:start w:val="0"/>
      <w:numFmt w:val="decimal"/>
      <w:lvlText w:val="%1.%2"/>
      <w:lvlJc w:val="left"/>
      <w:pPr>
        <w:ind w:left="120"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18"/>
        <w:w w:val="100"/>
        <w:sz w:val="21"/>
        <w:szCs w:val="21"/>
      </w:rPr>
    </w:lvl>
    <w:lvl w:ilvl="3" w:tentative="0">
      <w:start w:val="0"/>
      <w:numFmt w:val="bullet"/>
      <w:lvlText w:val="•"/>
      <w:lvlJc w:val="left"/>
      <w:pPr>
        <w:ind w:left="3277" w:hanging="646"/>
      </w:pPr>
      <w:rPr>
        <w:rFonts w:hint="default"/>
      </w:rPr>
    </w:lvl>
    <w:lvl w:ilvl="4" w:tentative="0">
      <w:start w:val="0"/>
      <w:numFmt w:val="bullet"/>
      <w:lvlText w:val="•"/>
      <w:lvlJc w:val="left"/>
      <w:pPr>
        <w:ind w:left="4329" w:hanging="646"/>
      </w:pPr>
      <w:rPr>
        <w:rFonts w:hint="default"/>
      </w:rPr>
    </w:lvl>
    <w:lvl w:ilvl="5" w:tentative="0">
      <w:start w:val="0"/>
      <w:numFmt w:val="bullet"/>
      <w:lvlText w:val="•"/>
      <w:lvlJc w:val="left"/>
      <w:pPr>
        <w:ind w:left="5382" w:hanging="646"/>
      </w:pPr>
      <w:rPr>
        <w:rFonts w:hint="default"/>
      </w:rPr>
    </w:lvl>
    <w:lvl w:ilvl="6" w:tentative="0">
      <w:start w:val="0"/>
      <w:numFmt w:val="bullet"/>
      <w:lvlText w:val="•"/>
      <w:lvlJc w:val="left"/>
      <w:pPr>
        <w:ind w:left="6434" w:hanging="646"/>
      </w:pPr>
      <w:rPr>
        <w:rFonts w:hint="default"/>
      </w:rPr>
    </w:lvl>
    <w:lvl w:ilvl="7" w:tentative="0">
      <w:start w:val="0"/>
      <w:numFmt w:val="bullet"/>
      <w:lvlText w:val="•"/>
      <w:lvlJc w:val="left"/>
      <w:pPr>
        <w:ind w:left="7487" w:hanging="646"/>
      </w:pPr>
      <w:rPr>
        <w:rFonts w:hint="default"/>
      </w:rPr>
    </w:lvl>
    <w:lvl w:ilvl="8" w:tentative="0">
      <w:start w:val="0"/>
      <w:numFmt w:val="bullet"/>
      <w:lvlText w:val="•"/>
      <w:lvlJc w:val="left"/>
      <w:pPr>
        <w:ind w:left="8539" w:hanging="646"/>
      </w:pPr>
      <w:rPr>
        <w:rFonts w:hint="default"/>
      </w:rPr>
    </w:lvl>
  </w:abstractNum>
  <w:abstractNum w:abstractNumId="32">
    <w:nsid w:val="0F9F9CCA"/>
    <w:multiLevelType w:val="multilevel"/>
    <w:tmpl w:val="0F9F9CCA"/>
    <w:lvl w:ilvl="0" w:tentative="0">
      <w:start w:val="7"/>
      <w:numFmt w:val="decimal"/>
      <w:lvlText w:val="%1"/>
      <w:lvlJc w:val="left"/>
      <w:pPr>
        <w:ind w:left="839" w:hanging="633"/>
        <w:jc w:val="left"/>
      </w:pPr>
      <w:rPr>
        <w:rFonts w:hint="default"/>
      </w:rPr>
    </w:lvl>
    <w:lvl w:ilvl="1" w:tentative="0">
      <w:start w:val="0"/>
      <w:numFmt w:val="decimal"/>
      <w:lvlText w:val="%1.%2"/>
      <w:lvlJc w:val="left"/>
      <w:pPr>
        <w:ind w:left="839" w:hanging="633"/>
        <w:jc w:val="left"/>
      </w:pPr>
      <w:rPr>
        <w:rFonts w:hint="default"/>
      </w:rPr>
    </w:lvl>
    <w:lvl w:ilvl="2" w:tentative="0">
      <w:start w:val="7"/>
      <w:numFmt w:val="decimal"/>
      <w:lvlText w:val="%1.%2.%3"/>
      <w:lvlJc w:val="left"/>
      <w:pPr>
        <w:ind w:left="839" w:hanging="633"/>
        <w:jc w:val="left"/>
      </w:pPr>
      <w:rPr>
        <w:rFonts w:hint="default" w:ascii="Times New Roman" w:hAnsi="Times New Roman" w:eastAsia="Times New Roman" w:cs="Times New Roman"/>
        <w:b/>
        <w:bCs/>
        <w:spacing w:val="-94"/>
        <w:w w:val="100"/>
        <w:sz w:val="21"/>
        <w:szCs w:val="21"/>
      </w:rPr>
    </w:lvl>
    <w:lvl w:ilvl="3" w:tentative="0">
      <w:start w:val="0"/>
      <w:numFmt w:val="bullet"/>
      <w:lvlText w:val="•"/>
      <w:lvlJc w:val="left"/>
      <w:pPr>
        <w:ind w:left="3781" w:hanging="633"/>
      </w:pPr>
      <w:rPr>
        <w:rFonts w:hint="default"/>
      </w:rPr>
    </w:lvl>
    <w:lvl w:ilvl="4" w:tentative="0">
      <w:start w:val="0"/>
      <w:numFmt w:val="bullet"/>
      <w:lvlText w:val="•"/>
      <w:lvlJc w:val="left"/>
      <w:pPr>
        <w:ind w:left="4761" w:hanging="633"/>
      </w:pPr>
      <w:rPr>
        <w:rFonts w:hint="default"/>
      </w:rPr>
    </w:lvl>
    <w:lvl w:ilvl="5" w:tentative="0">
      <w:start w:val="0"/>
      <w:numFmt w:val="bullet"/>
      <w:lvlText w:val="•"/>
      <w:lvlJc w:val="left"/>
      <w:pPr>
        <w:ind w:left="5742" w:hanging="633"/>
      </w:pPr>
      <w:rPr>
        <w:rFonts w:hint="default"/>
      </w:rPr>
    </w:lvl>
    <w:lvl w:ilvl="6" w:tentative="0">
      <w:start w:val="0"/>
      <w:numFmt w:val="bullet"/>
      <w:lvlText w:val="•"/>
      <w:lvlJc w:val="left"/>
      <w:pPr>
        <w:ind w:left="6722" w:hanging="633"/>
      </w:pPr>
      <w:rPr>
        <w:rFonts w:hint="default"/>
      </w:rPr>
    </w:lvl>
    <w:lvl w:ilvl="7" w:tentative="0">
      <w:start w:val="0"/>
      <w:numFmt w:val="bullet"/>
      <w:lvlText w:val="•"/>
      <w:lvlJc w:val="left"/>
      <w:pPr>
        <w:ind w:left="7703" w:hanging="633"/>
      </w:pPr>
      <w:rPr>
        <w:rFonts w:hint="default"/>
      </w:rPr>
    </w:lvl>
    <w:lvl w:ilvl="8" w:tentative="0">
      <w:start w:val="0"/>
      <w:numFmt w:val="bullet"/>
      <w:lvlText w:val="•"/>
      <w:lvlJc w:val="left"/>
      <w:pPr>
        <w:ind w:left="8683" w:hanging="633"/>
      </w:pPr>
      <w:rPr>
        <w:rFonts w:hint="default"/>
      </w:rPr>
    </w:lvl>
  </w:abstractNum>
  <w:abstractNum w:abstractNumId="33">
    <w:nsid w:val="12EADF99"/>
    <w:multiLevelType w:val="multilevel"/>
    <w:tmpl w:val="12EADF99"/>
    <w:lvl w:ilvl="0" w:tentative="0">
      <w:start w:val="9"/>
      <w:numFmt w:val="decimal"/>
      <w:lvlText w:val="%1"/>
      <w:lvlJc w:val="left"/>
      <w:pPr>
        <w:ind w:left="840" w:hanging="422"/>
        <w:jc w:val="left"/>
      </w:pPr>
      <w:rPr>
        <w:rFonts w:hint="default"/>
      </w:rPr>
    </w:lvl>
    <w:lvl w:ilvl="1" w:tentative="0">
      <w:start w:val="0"/>
      <w:numFmt w:val="decimal"/>
      <w:lvlText w:val="%1.%2"/>
      <w:lvlJc w:val="left"/>
      <w:pPr>
        <w:ind w:left="840" w:hanging="422"/>
        <w:jc w:val="left"/>
      </w:pPr>
      <w:rPr>
        <w:rFonts w:hint="default"/>
      </w:rPr>
    </w:lvl>
    <w:lvl w:ilvl="2" w:tentative="0">
      <w:start w:val="3"/>
      <w:numFmt w:val="decimal"/>
      <w:lvlText w:val="%1.%2.%3"/>
      <w:lvlJc w:val="left"/>
      <w:pPr>
        <w:ind w:left="840" w:hanging="422"/>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34">
    <w:nsid w:val="1ACDE60F"/>
    <w:multiLevelType w:val="multilevel"/>
    <w:tmpl w:val="1ACDE60F"/>
    <w:lvl w:ilvl="0" w:tentative="0">
      <w:start w:val="8"/>
      <w:numFmt w:val="decimal"/>
      <w:lvlText w:val="%1"/>
      <w:lvlJc w:val="left"/>
      <w:pPr>
        <w:ind w:left="1541" w:hanging="302"/>
        <w:jc w:val="left"/>
      </w:pPr>
      <w:rPr>
        <w:rFonts w:hint="default"/>
      </w:rPr>
    </w:lvl>
    <w:lvl w:ilvl="1" w:tentative="0">
      <w:start w:val="1"/>
      <w:numFmt w:val="decimal"/>
      <w:lvlText w:val="%1.%2"/>
      <w:lvlJc w:val="left"/>
      <w:pPr>
        <w:ind w:left="1541" w:hanging="302"/>
        <w:jc w:val="left"/>
      </w:pPr>
      <w:rPr>
        <w:rFonts w:hint="default" w:ascii="Noto Sans Mono CJK JP Regular" w:hAnsi="Noto Sans Mono CJK JP Regular" w:eastAsia="Noto Sans Mono CJK JP Regular" w:cs="Noto Sans Mono CJK JP Regular"/>
        <w:spacing w:val="-1"/>
        <w:w w:val="100"/>
        <w:sz w:val="18"/>
        <w:szCs w:val="18"/>
      </w:rPr>
    </w:lvl>
    <w:lvl w:ilvl="2" w:tentative="0">
      <w:start w:val="0"/>
      <w:numFmt w:val="bullet"/>
      <w:lvlText w:val="•"/>
      <w:lvlJc w:val="left"/>
      <w:pPr>
        <w:ind w:left="3360" w:hanging="302"/>
      </w:pPr>
      <w:rPr>
        <w:rFonts w:hint="default"/>
      </w:rPr>
    </w:lvl>
    <w:lvl w:ilvl="3" w:tentative="0">
      <w:start w:val="0"/>
      <w:numFmt w:val="bullet"/>
      <w:lvlText w:val="•"/>
      <w:lvlJc w:val="left"/>
      <w:pPr>
        <w:ind w:left="4271" w:hanging="302"/>
      </w:pPr>
      <w:rPr>
        <w:rFonts w:hint="default"/>
      </w:rPr>
    </w:lvl>
    <w:lvl w:ilvl="4" w:tentative="0">
      <w:start w:val="0"/>
      <w:numFmt w:val="bullet"/>
      <w:lvlText w:val="•"/>
      <w:lvlJc w:val="left"/>
      <w:pPr>
        <w:ind w:left="5181" w:hanging="302"/>
      </w:pPr>
      <w:rPr>
        <w:rFonts w:hint="default"/>
      </w:rPr>
    </w:lvl>
    <w:lvl w:ilvl="5" w:tentative="0">
      <w:start w:val="0"/>
      <w:numFmt w:val="bullet"/>
      <w:lvlText w:val="•"/>
      <w:lvlJc w:val="left"/>
      <w:pPr>
        <w:ind w:left="6092" w:hanging="302"/>
      </w:pPr>
      <w:rPr>
        <w:rFonts w:hint="default"/>
      </w:rPr>
    </w:lvl>
    <w:lvl w:ilvl="6" w:tentative="0">
      <w:start w:val="0"/>
      <w:numFmt w:val="bullet"/>
      <w:lvlText w:val="•"/>
      <w:lvlJc w:val="left"/>
      <w:pPr>
        <w:ind w:left="7002" w:hanging="302"/>
      </w:pPr>
      <w:rPr>
        <w:rFonts w:hint="default"/>
      </w:rPr>
    </w:lvl>
    <w:lvl w:ilvl="7" w:tentative="0">
      <w:start w:val="0"/>
      <w:numFmt w:val="bullet"/>
      <w:lvlText w:val="•"/>
      <w:lvlJc w:val="left"/>
      <w:pPr>
        <w:ind w:left="7913" w:hanging="302"/>
      </w:pPr>
      <w:rPr>
        <w:rFonts w:hint="default"/>
      </w:rPr>
    </w:lvl>
    <w:lvl w:ilvl="8" w:tentative="0">
      <w:start w:val="0"/>
      <w:numFmt w:val="bullet"/>
      <w:lvlText w:val="•"/>
      <w:lvlJc w:val="left"/>
      <w:pPr>
        <w:ind w:left="8823" w:hanging="302"/>
      </w:pPr>
      <w:rPr>
        <w:rFonts w:hint="default"/>
      </w:rPr>
    </w:lvl>
  </w:abstractNum>
  <w:abstractNum w:abstractNumId="35">
    <w:nsid w:val="1C257C7B"/>
    <w:multiLevelType w:val="multilevel"/>
    <w:tmpl w:val="1C257C7B"/>
    <w:lvl w:ilvl="0" w:tentative="0">
      <w:start w:val="5"/>
      <w:numFmt w:val="decimal"/>
      <w:lvlText w:val="%1"/>
      <w:lvlJc w:val="left"/>
      <w:pPr>
        <w:ind w:left="840" w:hanging="422"/>
        <w:jc w:val="left"/>
      </w:pPr>
      <w:rPr>
        <w:rFonts w:hint="default"/>
      </w:rPr>
    </w:lvl>
    <w:lvl w:ilvl="1" w:tentative="0">
      <w:start w:val="4"/>
      <w:numFmt w:val="decimal"/>
      <w:lvlText w:val="%1.%2"/>
      <w:lvlJc w:val="left"/>
      <w:pPr>
        <w:ind w:left="840" w:hanging="422"/>
        <w:jc w:val="left"/>
      </w:pPr>
      <w:rPr>
        <w:rFonts w:hint="default"/>
      </w:rPr>
    </w:lvl>
    <w:lvl w:ilvl="2" w:tentative="0">
      <w:start w:val="1"/>
      <w:numFmt w:val="decimal"/>
      <w:lvlText w:val="%1.%2.%3"/>
      <w:lvlJc w:val="left"/>
      <w:pPr>
        <w:ind w:left="840" w:hanging="422"/>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36">
    <w:nsid w:val="23E97754"/>
    <w:multiLevelType w:val="multilevel"/>
    <w:tmpl w:val="23E97754"/>
    <w:lvl w:ilvl="0" w:tentative="0">
      <w:start w:val="6"/>
      <w:numFmt w:val="decimal"/>
      <w:lvlText w:val="%1"/>
      <w:lvlJc w:val="left"/>
      <w:pPr>
        <w:ind w:left="839" w:hanging="527"/>
        <w:jc w:val="left"/>
      </w:pPr>
      <w:rPr>
        <w:rFonts w:hint="default"/>
      </w:rPr>
    </w:lvl>
    <w:lvl w:ilvl="1" w:tentative="0">
      <w:start w:val="3"/>
      <w:numFmt w:val="decimal"/>
      <w:lvlText w:val="%1.%2"/>
      <w:lvlJc w:val="left"/>
      <w:pPr>
        <w:ind w:left="839" w:hanging="527"/>
        <w:jc w:val="left"/>
      </w:pPr>
      <w:rPr>
        <w:rFonts w:hint="default"/>
      </w:rPr>
    </w:lvl>
    <w:lvl w:ilvl="2" w:tentative="0">
      <w:start w:val="1"/>
      <w:numFmt w:val="decimal"/>
      <w:lvlText w:val="%1.%2.%3"/>
      <w:lvlJc w:val="left"/>
      <w:pPr>
        <w:ind w:left="839" w:hanging="527"/>
        <w:jc w:val="left"/>
      </w:pPr>
      <w:rPr>
        <w:rFonts w:hint="default" w:ascii="Times New Roman" w:hAnsi="Times New Roman" w:eastAsia="Times New Roman" w:cs="Times New Roman"/>
        <w:b/>
        <w:bCs/>
        <w:spacing w:val="-47"/>
        <w:w w:val="100"/>
        <w:sz w:val="21"/>
        <w:szCs w:val="21"/>
      </w:rPr>
    </w:lvl>
    <w:lvl w:ilvl="3" w:tentative="0">
      <w:start w:val="0"/>
      <w:numFmt w:val="bullet"/>
      <w:lvlText w:val="•"/>
      <w:lvlJc w:val="left"/>
      <w:pPr>
        <w:ind w:left="3781" w:hanging="527"/>
      </w:pPr>
      <w:rPr>
        <w:rFonts w:hint="default"/>
      </w:rPr>
    </w:lvl>
    <w:lvl w:ilvl="4" w:tentative="0">
      <w:start w:val="0"/>
      <w:numFmt w:val="bullet"/>
      <w:lvlText w:val="•"/>
      <w:lvlJc w:val="left"/>
      <w:pPr>
        <w:ind w:left="4761" w:hanging="527"/>
      </w:pPr>
      <w:rPr>
        <w:rFonts w:hint="default"/>
      </w:rPr>
    </w:lvl>
    <w:lvl w:ilvl="5" w:tentative="0">
      <w:start w:val="0"/>
      <w:numFmt w:val="bullet"/>
      <w:lvlText w:val="•"/>
      <w:lvlJc w:val="left"/>
      <w:pPr>
        <w:ind w:left="5742" w:hanging="527"/>
      </w:pPr>
      <w:rPr>
        <w:rFonts w:hint="default"/>
      </w:rPr>
    </w:lvl>
    <w:lvl w:ilvl="6" w:tentative="0">
      <w:start w:val="0"/>
      <w:numFmt w:val="bullet"/>
      <w:lvlText w:val="•"/>
      <w:lvlJc w:val="left"/>
      <w:pPr>
        <w:ind w:left="6722" w:hanging="527"/>
      </w:pPr>
      <w:rPr>
        <w:rFonts w:hint="default"/>
      </w:rPr>
    </w:lvl>
    <w:lvl w:ilvl="7" w:tentative="0">
      <w:start w:val="0"/>
      <w:numFmt w:val="bullet"/>
      <w:lvlText w:val="•"/>
      <w:lvlJc w:val="left"/>
      <w:pPr>
        <w:ind w:left="7703" w:hanging="527"/>
      </w:pPr>
      <w:rPr>
        <w:rFonts w:hint="default"/>
      </w:rPr>
    </w:lvl>
    <w:lvl w:ilvl="8" w:tentative="0">
      <w:start w:val="0"/>
      <w:numFmt w:val="bullet"/>
      <w:lvlText w:val="•"/>
      <w:lvlJc w:val="left"/>
      <w:pPr>
        <w:ind w:left="8683" w:hanging="527"/>
      </w:pPr>
      <w:rPr>
        <w:rFonts w:hint="default"/>
      </w:rPr>
    </w:lvl>
  </w:abstractNum>
  <w:abstractNum w:abstractNumId="37">
    <w:nsid w:val="243FCF68"/>
    <w:multiLevelType w:val="multilevel"/>
    <w:tmpl w:val="243FCF68"/>
    <w:lvl w:ilvl="0" w:tentative="0">
      <w:start w:val="10"/>
      <w:numFmt w:val="decimal"/>
      <w:lvlText w:val="%1"/>
      <w:lvlJc w:val="left"/>
      <w:pPr>
        <w:ind w:left="120" w:hanging="592"/>
        <w:jc w:val="left"/>
      </w:pPr>
      <w:rPr>
        <w:rFonts w:hint="default"/>
      </w:rPr>
    </w:lvl>
    <w:lvl w:ilvl="1" w:tentative="0">
      <w:start w:val="0"/>
      <w:numFmt w:val="decimal"/>
      <w:lvlText w:val="%1.%2"/>
      <w:lvlJc w:val="left"/>
      <w:pPr>
        <w:ind w:left="120" w:hanging="592"/>
        <w:jc w:val="left"/>
      </w:pPr>
      <w:rPr>
        <w:rFonts w:hint="default"/>
      </w:rPr>
    </w:lvl>
    <w:lvl w:ilvl="2" w:tentative="0">
      <w:start w:val="6"/>
      <w:numFmt w:val="decimal"/>
      <w:lvlText w:val="%1.%2.%3"/>
      <w:lvlJc w:val="left"/>
      <w:pPr>
        <w:ind w:left="120" w:hanging="592"/>
        <w:jc w:val="left"/>
      </w:pPr>
      <w:rPr>
        <w:rFonts w:hint="default"/>
        <w:spacing w:val="0"/>
        <w:w w:val="100"/>
      </w:rPr>
    </w:lvl>
    <w:lvl w:ilvl="3" w:tentative="0">
      <w:start w:val="0"/>
      <w:numFmt w:val="bullet"/>
      <w:lvlText w:val="•"/>
      <w:lvlJc w:val="left"/>
      <w:pPr>
        <w:ind w:left="3277" w:hanging="592"/>
      </w:pPr>
      <w:rPr>
        <w:rFonts w:hint="default"/>
      </w:rPr>
    </w:lvl>
    <w:lvl w:ilvl="4" w:tentative="0">
      <w:start w:val="0"/>
      <w:numFmt w:val="bullet"/>
      <w:lvlText w:val="•"/>
      <w:lvlJc w:val="left"/>
      <w:pPr>
        <w:ind w:left="4329" w:hanging="592"/>
      </w:pPr>
      <w:rPr>
        <w:rFonts w:hint="default"/>
      </w:rPr>
    </w:lvl>
    <w:lvl w:ilvl="5" w:tentative="0">
      <w:start w:val="0"/>
      <w:numFmt w:val="bullet"/>
      <w:lvlText w:val="•"/>
      <w:lvlJc w:val="left"/>
      <w:pPr>
        <w:ind w:left="5382" w:hanging="592"/>
      </w:pPr>
      <w:rPr>
        <w:rFonts w:hint="default"/>
      </w:rPr>
    </w:lvl>
    <w:lvl w:ilvl="6" w:tentative="0">
      <w:start w:val="0"/>
      <w:numFmt w:val="bullet"/>
      <w:lvlText w:val="•"/>
      <w:lvlJc w:val="left"/>
      <w:pPr>
        <w:ind w:left="6434" w:hanging="592"/>
      </w:pPr>
      <w:rPr>
        <w:rFonts w:hint="default"/>
      </w:rPr>
    </w:lvl>
    <w:lvl w:ilvl="7" w:tentative="0">
      <w:start w:val="0"/>
      <w:numFmt w:val="bullet"/>
      <w:lvlText w:val="•"/>
      <w:lvlJc w:val="left"/>
      <w:pPr>
        <w:ind w:left="7487" w:hanging="592"/>
      </w:pPr>
      <w:rPr>
        <w:rFonts w:hint="default"/>
      </w:rPr>
    </w:lvl>
    <w:lvl w:ilvl="8" w:tentative="0">
      <w:start w:val="0"/>
      <w:numFmt w:val="bullet"/>
      <w:lvlText w:val="•"/>
      <w:lvlJc w:val="left"/>
      <w:pPr>
        <w:ind w:left="8539" w:hanging="592"/>
      </w:pPr>
      <w:rPr>
        <w:rFonts w:hint="default"/>
      </w:rPr>
    </w:lvl>
  </w:abstractNum>
  <w:abstractNum w:abstractNumId="38">
    <w:nsid w:val="2470EC97"/>
    <w:multiLevelType w:val="multilevel"/>
    <w:tmpl w:val="2470EC97"/>
    <w:lvl w:ilvl="0" w:tentative="0">
      <w:start w:val="5"/>
      <w:numFmt w:val="decimal"/>
      <w:lvlText w:val="%1"/>
      <w:lvlJc w:val="left"/>
      <w:pPr>
        <w:ind w:left="119" w:hanging="431"/>
        <w:jc w:val="left"/>
      </w:pPr>
      <w:rPr>
        <w:rFonts w:hint="default"/>
      </w:rPr>
    </w:lvl>
    <w:lvl w:ilvl="1" w:tentative="0">
      <w:start w:val="3"/>
      <w:numFmt w:val="decimal"/>
      <w:lvlText w:val="%1.%2"/>
      <w:lvlJc w:val="left"/>
      <w:pPr>
        <w:ind w:left="119" w:hanging="431"/>
        <w:jc w:val="left"/>
      </w:pPr>
      <w:rPr>
        <w:rFonts w:hint="default"/>
      </w:rPr>
    </w:lvl>
    <w:lvl w:ilvl="2" w:tentative="0">
      <w:start w:val="1"/>
      <w:numFmt w:val="decimal"/>
      <w:lvlText w:val="%1.%2.%3"/>
      <w:lvlJc w:val="left"/>
      <w:pPr>
        <w:ind w:left="119" w:hanging="431"/>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5039" w:hanging="431"/>
      </w:pPr>
      <w:rPr>
        <w:rFonts w:hint="default"/>
      </w:rPr>
    </w:lvl>
    <w:lvl w:ilvl="4" w:tentative="0">
      <w:start w:val="0"/>
      <w:numFmt w:val="bullet"/>
      <w:lvlText w:val="•"/>
      <w:lvlJc w:val="left"/>
      <w:pPr>
        <w:ind w:left="5199" w:hanging="431"/>
      </w:pPr>
      <w:rPr>
        <w:rFonts w:hint="default"/>
      </w:rPr>
    </w:lvl>
    <w:lvl w:ilvl="5" w:tentative="0">
      <w:start w:val="0"/>
      <w:numFmt w:val="bullet"/>
      <w:lvlText w:val="•"/>
      <w:lvlJc w:val="left"/>
      <w:pPr>
        <w:ind w:left="5359" w:hanging="431"/>
      </w:pPr>
      <w:rPr>
        <w:rFonts w:hint="default"/>
      </w:rPr>
    </w:lvl>
    <w:lvl w:ilvl="6" w:tentative="0">
      <w:start w:val="0"/>
      <w:numFmt w:val="bullet"/>
      <w:lvlText w:val="•"/>
      <w:lvlJc w:val="left"/>
      <w:pPr>
        <w:ind w:left="5518" w:hanging="431"/>
      </w:pPr>
      <w:rPr>
        <w:rFonts w:hint="default"/>
      </w:rPr>
    </w:lvl>
    <w:lvl w:ilvl="7" w:tentative="0">
      <w:start w:val="0"/>
      <w:numFmt w:val="bullet"/>
      <w:lvlText w:val="•"/>
      <w:lvlJc w:val="left"/>
      <w:pPr>
        <w:ind w:left="5678" w:hanging="431"/>
      </w:pPr>
      <w:rPr>
        <w:rFonts w:hint="default"/>
      </w:rPr>
    </w:lvl>
    <w:lvl w:ilvl="8" w:tentative="0">
      <w:start w:val="0"/>
      <w:numFmt w:val="bullet"/>
      <w:lvlText w:val="•"/>
      <w:lvlJc w:val="left"/>
      <w:pPr>
        <w:ind w:left="5838" w:hanging="431"/>
      </w:pPr>
      <w:rPr>
        <w:rFonts w:hint="default"/>
      </w:rPr>
    </w:lvl>
  </w:abstractNum>
  <w:abstractNum w:abstractNumId="39">
    <w:nsid w:val="25B654F3"/>
    <w:multiLevelType w:val="multilevel"/>
    <w:tmpl w:val="25B654F3"/>
    <w:lvl w:ilvl="0" w:tentative="0">
      <w:start w:val="3"/>
      <w:numFmt w:val="decimal"/>
      <w:lvlText w:val="%1"/>
      <w:lvlJc w:val="left"/>
      <w:pPr>
        <w:ind w:left="120" w:hanging="646"/>
        <w:jc w:val="left"/>
      </w:pPr>
      <w:rPr>
        <w:rFonts w:hint="default"/>
      </w:rPr>
    </w:lvl>
    <w:lvl w:ilvl="1" w:tentative="0">
      <w:start w:val="1"/>
      <w:numFmt w:val="decimal"/>
      <w:lvlText w:val="%1.%2"/>
      <w:lvlJc w:val="left"/>
      <w:pPr>
        <w:ind w:left="120" w:hanging="646"/>
        <w:jc w:val="left"/>
      </w:pPr>
      <w:rPr>
        <w:rFonts w:hint="default"/>
      </w:rPr>
    </w:lvl>
    <w:lvl w:ilvl="2" w:tentative="0">
      <w:start w:val="1"/>
      <w:numFmt w:val="decimal"/>
      <w:lvlText w:val="%1.%2.%3"/>
      <w:lvlJc w:val="left"/>
      <w:pPr>
        <w:ind w:left="120" w:hanging="646"/>
        <w:jc w:val="left"/>
      </w:pPr>
      <w:rPr>
        <w:rFonts w:hint="default" w:ascii="Times New Roman" w:hAnsi="Times New Roman" w:eastAsia="Times New Roman" w:cs="Times New Roman"/>
        <w:b/>
        <w:bCs/>
        <w:spacing w:val="-18"/>
        <w:w w:val="100"/>
        <w:sz w:val="21"/>
        <w:szCs w:val="21"/>
      </w:rPr>
    </w:lvl>
    <w:lvl w:ilvl="3" w:tentative="0">
      <w:start w:val="0"/>
      <w:numFmt w:val="bullet"/>
      <w:lvlText w:val="•"/>
      <w:lvlJc w:val="left"/>
      <w:pPr>
        <w:ind w:left="3277" w:hanging="646"/>
      </w:pPr>
      <w:rPr>
        <w:rFonts w:hint="default"/>
      </w:rPr>
    </w:lvl>
    <w:lvl w:ilvl="4" w:tentative="0">
      <w:start w:val="0"/>
      <w:numFmt w:val="bullet"/>
      <w:lvlText w:val="•"/>
      <w:lvlJc w:val="left"/>
      <w:pPr>
        <w:ind w:left="4329" w:hanging="646"/>
      </w:pPr>
      <w:rPr>
        <w:rFonts w:hint="default"/>
      </w:rPr>
    </w:lvl>
    <w:lvl w:ilvl="5" w:tentative="0">
      <w:start w:val="0"/>
      <w:numFmt w:val="bullet"/>
      <w:lvlText w:val="•"/>
      <w:lvlJc w:val="left"/>
      <w:pPr>
        <w:ind w:left="5382" w:hanging="646"/>
      </w:pPr>
      <w:rPr>
        <w:rFonts w:hint="default"/>
      </w:rPr>
    </w:lvl>
    <w:lvl w:ilvl="6" w:tentative="0">
      <w:start w:val="0"/>
      <w:numFmt w:val="bullet"/>
      <w:lvlText w:val="•"/>
      <w:lvlJc w:val="left"/>
      <w:pPr>
        <w:ind w:left="6434" w:hanging="646"/>
      </w:pPr>
      <w:rPr>
        <w:rFonts w:hint="default"/>
      </w:rPr>
    </w:lvl>
    <w:lvl w:ilvl="7" w:tentative="0">
      <w:start w:val="0"/>
      <w:numFmt w:val="bullet"/>
      <w:lvlText w:val="•"/>
      <w:lvlJc w:val="left"/>
      <w:pPr>
        <w:ind w:left="7487" w:hanging="646"/>
      </w:pPr>
      <w:rPr>
        <w:rFonts w:hint="default"/>
      </w:rPr>
    </w:lvl>
    <w:lvl w:ilvl="8" w:tentative="0">
      <w:start w:val="0"/>
      <w:numFmt w:val="bullet"/>
      <w:lvlText w:val="•"/>
      <w:lvlJc w:val="left"/>
      <w:pPr>
        <w:ind w:left="8539" w:hanging="646"/>
      </w:pPr>
      <w:rPr>
        <w:rFonts w:hint="default"/>
      </w:rPr>
    </w:lvl>
  </w:abstractNum>
  <w:abstractNum w:abstractNumId="40">
    <w:nsid w:val="2A8F537B"/>
    <w:multiLevelType w:val="multilevel"/>
    <w:tmpl w:val="2A8F537B"/>
    <w:lvl w:ilvl="0" w:tentative="0">
      <w:start w:val="2"/>
      <w:numFmt w:val="decimal"/>
      <w:lvlText w:val="%1"/>
      <w:lvlJc w:val="left"/>
      <w:pPr>
        <w:ind w:left="765" w:hanging="278"/>
        <w:jc w:val="right"/>
      </w:pPr>
      <w:rPr>
        <w:rFonts w:hint="default"/>
        <w:w w:val="94"/>
      </w:rPr>
    </w:lvl>
    <w:lvl w:ilvl="1" w:tentative="0">
      <w:start w:val="1"/>
      <w:numFmt w:val="decimal"/>
      <w:lvlText w:val="%1.%2"/>
      <w:lvlJc w:val="left"/>
      <w:pPr>
        <w:ind w:left="4732" w:hanging="483"/>
        <w:jc w:val="left"/>
      </w:pPr>
      <w:rPr>
        <w:rFonts w:hint="default" w:ascii="Times New Roman" w:hAnsi="Times New Roman" w:eastAsia="Times New Roman" w:cs="Times New Roman"/>
        <w:spacing w:val="0"/>
        <w:w w:val="100"/>
        <w:sz w:val="21"/>
        <w:szCs w:val="21"/>
      </w:rPr>
    </w:lvl>
    <w:lvl w:ilvl="2" w:tentative="0">
      <w:start w:val="0"/>
      <w:numFmt w:val="bullet"/>
      <w:lvlText w:val="•"/>
      <w:lvlJc w:val="left"/>
      <w:pPr>
        <w:ind w:left="4940" w:hanging="483"/>
      </w:pPr>
      <w:rPr>
        <w:rFonts w:hint="default"/>
      </w:rPr>
    </w:lvl>
    <w:lvl w:ilvl="3" w:tentative="0">
      <w:start w:val="0"/>
      <w:numFmt w:val="bullet"/>
      <w:lvlText w:val="•"/>
      <w:lvlJc w:val="left"/>
      <w:pPr>
        <w:ind w:left="5653" w:hanging="483"/>
      </w:pPr>
      <w:rPr>
        <w:rFonts w:hint="default"/>
      </w:rPr>
    </w:lvl>
    <w:lvl w:ilvl="4" w:tentative="0">
      <w:start w:val="0"/>
      <w:numFmt w:val="bullet"/>
      <w:lvlText w:val="•"/>
      <w:lvlJc w:val="left"/>
      <w:pPr>
        <w:ind w:left="6366" w:hanging="483"/>
      </w:pPr>
      <w:rPr>
        <w:rFonts w:hint="default"/>
      </w:rPr>
    </w:lvl>
    <w:lvl w:ilvl="5" w:tentative="0">
      <w:start w:val="0"/>
      <w:numFmt w:val="bullet"/>
      <w:lvlText w:val="•"/>
      <w:lvlJc w:val="left"/>
      <w:pPr>
        <w:ind w:left="7079" w:hanging="483"/>
      </w:pPr>
      <w:rPr>
        <w:rFonts w:hint="default"/>
      </w:rPr>
    </w:lvl>
    <w:lvl w:ilvl="6" w:tentative="0">
      <w:start w:val="0"/>
      <w:numFmt w:val="bullet"/>
      <w:lvlText w:val="•"/>
      <w:lvlJc w:val="left"/>
      <w:pPr>
        <w:ind w:left="7792" w:hanging="483"/>
      </w:pPr>
      <w:rPr>
        <w:rFonts w:hint="default"/>
      </w:rPr>
    </w:lvl>
    <w:lvl w:ilvl="7" w:tentative="0">
      <w:start w:val="0"/>
      <w:numFmt w:val="bullet"/>
      <w:lvlText w:val="•"/>
      <w:lvlJc w:val="left"/>
      <w:pPr>
        <w:ind w:left="8505" w:hanging="483"/>
      </w:pPr>
      <w:rPr>
        <w:rFonts w:hint="default"/>
      </w:rPr>
    </w:lvl>
    <w:lvl w:ilvl="8" w:tentative="0">
      <w:start w:val="0"/>
      <w:numFmt w:val="bullet"/>
      <w:lvlText w:val="•"/>
      <w:lvlJc w:val="left"/>
      <w:pPr>
        <w:ind w:left="9218" w:hanging="483"/>
      </w:pPr>
      <w:rPr>
        <w:rFonts w:hint="default"/>
      </w:rPr>
    </w:lvl>
  </w:abstractNum>
  <w:abstractNum w:abstractNumId="41">
    <w:nsid w:val="30FC5B15"/>
    <w:multiLevelType w:val="multilevel"/>
    <w:tmpl w:val="30FC5B15"/>
    <w:lvl w:ilvl="0" w:tentative="0">
      <w:start w:val="1"/>
      <w:numFmt w:val="decimal"/>
      <w:lvlText w:val="%1"/>
      <w:lvlJc w:val="left"/>
      <w:pPr>
        <w:ind w:left="119" w:hanging="323"/>
        <w:jc w:val="left"/>
      </w:pPr>
      <w:rPr>
        <w:rFonts w:hint="default" w:ascii="Times New Roman" w:hAnsi="Times New Roman" w:eastAsia="Times New Roman" w:cs="Times New Roman"/>
        <w:b/>
        <w:bCs/>
        <w:spacing w:val="-20"/>
        <w:w w:val="100"/>
        <w:sz w:val="21"/>
        <w:szCs w:val="21"/>
      </w:rPr>
    </w:lvl>
    <w:lvl w:ilvl="1" w:tentative="0">
      <w:start w:val="1"/>
      <w:numFmt w:val="decimal"/>
      <w:lvlText w:val="%2）"/>
      <w:lvlJc w:val="left"/>
      <w:pPr>
        <w:ind w:left="829" w:hanging="536"/>
        <w:jc w:val="left"/>
      </w:pPr>
      <w:rPr>
        <w:rFonts w:hint="default" w:ascii="Times New Roman" w:hAnsi="Times New Roman" w:eastAsia="Times New Roman" w:cs="Times New Roman"/>
        <w:spacing w:val="0"/>
        <w:w w:val="100"/>
        <w:sz w:val="21"/>
        <w:szCs w:val="21"/>
      </w:rPr>
    </w:lvl>
    <w:lvl w:ilvl="2" w:tentative="0">
      <w:start w:val="0"/>
      <w:numFmt w:val="bullet"/>
      <w:lvlText w:val="•"/>
      <w:lvlJc w:val="left"/>
      <w:pPr>
        <w:ind w:left="1911" w:hanging="536"/>
      </w:pPr>
      <w:rPr>
        <w:rFonts w:hint="default"/>
      </w:rPr>
    </w:lvl>
    <w:lvl w:ilvl="3" w:tentative="0">
      <w:start w:val="0"/>
      <w:numFmt w:val="bullet"/>
      <w:lvlText w:val="•"/>
      <w:lvlJc w:val="left"/>
      <w:pPr>
        <w:ind w:left="3003" w:hanging="536"/>
      </w:pPr>
      <w:rPr>
        <w:rFonts w:hint="default"/>
      </w:rPr>
    </w:lvl>
    <w:lvl w:ilvl="4" w:tentative="0">
      <w:start w:val="0"/>
      <w:numFmt w:val="bullet"/>
      <w:lvlText w:val="•"/>
      <w:lvlJc w:val="left"/>
      <w:pPr>
        <w:ind w:left="4094" w:hanging="536"/>
      </w:pPr>
      <w:rPr>
        <w:rFonts w:hint="default"/>
      </w:rPr>
    </w:lvl>
    <w:lvl w:ilvl="5" w:tentative="0">
      <w:start w:val="0"/>
      <w:numFmt w:val="bullet"/>
      <w:lvlText w:val="•"/>
      <w:lvlJc w:val="left"/>
      <w:pPr>
        <w:ind w:left="5186" w:hanging="536"/>
      </w:pPr>
      <w:rPr>
        <w:rFonts w:hint="default"/>
      </w:rPr>
    </w:lvl>
    <w:lvl w:ilvl="6" w:tentative="0">
      <w:start w:val="0"/>
      <w:numFmt w:val="bullet"/>
      <w:lvlText w:val="•"/>
      <w:lvlJc w:val="left"/>
      <w:pPr>
        <w:ind w:left="6278" w:hanging="536"/>
      </w:pPr>
      <w:rPr>
        <w:rFonts w:hint="default"/>
      </w:rPr>
    </w:lvl>
    <w:lvl w:ilvl="7" w:tentative="0">
      <w:start w:val="0"/>
      <w:numFmt w:val="bullet"/>
      <w:lvlText w:val="•"/>
      <w:lvlJc w:val="left"/>
      <w:pPr>
        <w:ind w:left="7369" w:hanging="536"/>
      </w:pPr>
      <w:rPr>
        <w:rFonts w:hint="default"/>
      </w:rPr>
    </w:lvl>
    <w:lvl w:ilvl="8" w:tentative="0">
      <w:start w:val="0"/>
      <w:numFmt w:val="bullet"/>
      <w:lvlText w:val="•"/>
      <w:lvlJc w:val="left"/>
      <w:pPr>
        <w:ind w:left="8461" w:hanging="536"/>
      </w:pPr>
      <w:rPr>
        <w:rFonts w:hint="default"/>
      </w:rPr>
    </w:lvl>
  </w:abstractNum>
  <w:abstractNum w:abstractNumId="42">
    <w:nsid w:val="322D85CA"/>
    <w:multiLevelType w:val="multilevel"/>
    <w:tmpl w:val="322D85CA"/>
    <w:lvl w:ilvl="0" w:tentative="0">
      <w:start w:val="3"/>
      <w:numFmt w:val="decimal"/>
      <w:lvlText w:val="%1"/>
      <w:lvlJc w:val="left"/>
      <w:pPr>
        <w:ind w:left="839" w:hanging="633"/>
        <w:jc w:val="left"/>
      </w:pPr>
      <w:rPr>
        <w:rFonts w:hint="default"/>
      </w:rPr>
    </w:lvl>
    <w:lvl w:ilvl="1" w:tentative="0">
      <w:start w:val="3"/>
      <w:numFmt w:val="decimal"/>
      <w:lvlText w:val="%1.%2"/>
      <w:lvlJc w:val="left"/>
      <w:pPr>
        <w:ind w:left="839" w:hanging="633"/>
        <w:jc w:val="left"/>
      </w:pPr>
      <w:rPr>
        <w:rFonts w:hint="default"/>
      </w:rPr>
    </w:lvl>
    <w:lvl w:ilvl="2" w:tentative="0">
      <w:start w:val="5"/>
      <w:numFmt w:val="decimal"/>
      <w:lvlText w:val="%1.%2.%3"/>
      <w:lvlJc w:val="left"/>
      <w:pPr>
        <w:ind w:left="839" w:hanging="633"/>
        <w:jc w:val="left"/>
      </w:pPr>
      <w:rPr>
        <w:rFonts w:hint="default" w:ascii="Times New Roman" w:hAnsi="Times New Roman" w:eastAsia="Times New Roman" w:cs="Times New Roman"/>
        <w:b/>
        <w:bCs/>
        <w:spacing w:val="-48"/>
        <w:w w:val="100"/>
        <w:sz w:val="21"/>
        <w:szCs w:val="21"/>
      </w:rPr>
    </w:lvl>
    <w:lvl w:ilvl="3" w:tentative="0">
      <w:start w:val="0"/>
      <w:numFmt w:val="bullet"/>
      <w:lvlText w:val="•"/>
      <w:lvlJc w:val="left"/>
      <w:pPr>
        <w:ind w:left="3781" w:hanging="633"/>
      </w:pPr>
      <w:rPr>
        <w:rFonts w:hint="default"/>
      </w:rPr>
    </w:lvl>
    <w:lvl w:ilvl="4" w:tentative="0">
      <w:start w:val="0"/>
      <w:numFmt w:val="bullet"/>
      <w:lvlText w:val="•"/>
      <w:lvlJc w:val="left"/>
      <w:pPr>
        <w:ind w:left="4761" w:hanging="633"/>
      </w:pPr>
      <w:rPr>
        <w:rFonts w:hint="default"/>
      </w:rPr>
    </w:lvl>
    <w:lvl w:ilvl="5" w:tentative="0">
      <w:start w:val="0"/>
      <w:numFmt w:val="bullet"/>
      <w:lvlText w:val="•"/>
      <w:lvlJc w:val="left"/>
      <w:pPr>
        <w:ind w:left="5742" w:hanging="633"/>
      </w:pPr>
      <w:rPr>
        <w:rFonts w:hint="default"/>
      </w:rPr>
    </w:lvl>
    <w:lvl w:ilvl="6" w:tentative="0">
      <w:start w:val="0"/>
      <w:numFmt w:val="bullet"/>
      <w:lvlText w:val="•"/>
      <w:lvlJc w:val="left"/>
      <w:pPr>
        <w:ind w:left="6722" w:hanging="633"/>
      </w:pPr>
      <w:rPr>
        <w:rFonts w:hint="default"/>
      </w:rPr>
    </w:lvl>
    <w:lvl w:ilvl="7" w:tentative="0">
      <w:start w:val="0"/>
      <w:numFmt w:val="bullet"/>
      <w:lvlText w:val="•"/>
      <w:lvlJc w:val="left"/>
      <w:pPr>
        <w:ind w:left="7703" w:hanging="633"/>
      </w:pPr>
      <w:rPr>
        <w:rFonts w:hint="default"/>
      </w:rPr>
    </w:lvl>
    <w:lvl w:ilvl="8" w:tentative="0">
      <w:start w:val="0"/>
      <w:numFmt w:val="bullet"/>
      <w:lvlText w:val="•"/>
      <w:lvlJc w:val="left"/>
      <w:pPr>
        <w:ind w:left="8683" w:hanging="633"/>
      </w:pPr>
      <w:rPr>
        <w:rFonts w:hint="default"/>
      </w:rPr>
    </w:lvl>
  </w:abstractNum>
  <w:abstractNum w:abstractNumId="43">
    <w:nsid w:val="32A7AF2D"/>
    <w:multiLevelType w:val="multilevel"/>
    <w:tmpl w:val="32A7AF2D"/>
    <w:lvl w:ilvl="0" w:tentative="0">
      <w:start w:val="0"/>
      <w:numFmt w:val="bullet"/>
      <w:lvlText w:val=""/>
      <w:lvlJc w:val="left"/>
      <w:pPr>
        <w:ind w:left="416" w:hanging="188"/>
      </w:pPr>
      <w:rPr>
        <w:rFonts w:hint="default" w:ascii="Symbol" w:hAnsi="Symbol" w:eastAsia="Symbol" w:cs="Symbol"/>
        <w:w w:val="101"/>
        <w:sz w:val="23"/>
        <w:szCs w:val="23"/>
      </w:rPr>
    </w:lvl>
    <w:lvl w:ilvl="1" w:tentative="0">
      <w:start w:val="0"/>
      <w:numFmt w:val="bullet"/>
      <w:lvlText w:val="•"/>
      <w:lvlJc w:val="left"/>
      <w:pPr>
        <w:ind w:left="504" w:hanging="188"/>
      </w:pPr>
      <w:rPr>
        <w:rFonts w:hint="default"/>
      </w:rPr>
    </w:lvl>
    <w:lvl w:ilvl="2" w:tentative="0">
      <w:start w:val="0"/>
      <w:numFmt w:val="bullet"/>
      <w:lvlText w:val="•"/>
      <w:lvlJc w:val="left"/>
      <w:pPr>
        <w:ind w:left="588" w:hanging="188"/>
      </w:pPr>
      <w:rPr>
        <w:rFonts w:hint="default"/>
      </w:rPr>
    </w:lvl>
    <w:lvl w:ilvl="3" w:tentative="0">
      <w:start w:val="0"/>
      <w:numFmt w:val="bullet"/>
      <w:lvlText w:val="•"/>
      <w:lvlJc w:val="left"/>
      <w:pPr>
        <w:ind w:left="672" w:hanging="188"/>
      </w:pPr>
      <w:rPr>
        <w:rFonts w:hint="default"/>
      </w:rPr>
    </w:lvl>
    <w:lvl w:ilvl="4" w:tentative="0">
      <w:start w:val="0"/>
      <w:numFmt w:val="bullet"/>
      <w:lvlText w:val="•"/>
      <w:lvlJc w:val="left"/>
      <w:pPr>
        <w:ind w:left="756" w:hanging="188"/>
      </w:pPr>
      <w:rPr>
        <w:rFonts w:hint="default"/>
      </w:rPr>
    </w:lvl>
    <w:lvl w:ilvl="5" w:tentative="0">
      <w:start w:val="0"/>
      <w:numFmt w:val="bullet"/>
      <w:lvlText w:val="•"/>
      <w:lvlJc w:val="left"/>
      <w:pPr>
        <w:ind w:left="840" w:hanging="188"/>
      </w:pPr>
      <w:rPr>
        <w:rFonts w:hint="default"/>
      </w:rPr>
    </w:lvl>
    <w:lvl w:ilvl="6" w:tentative="0">
      <w:start w:val="0"/>
      <w:numFmt w:val="bullet"/>
      <w:lvlText w:val="•"/>
      <w:lvlJc w:val="left"/>
      <w:pPr>
        <w:ind w:left="924" w:hanging="188"/>
      </w:pPr>
      <w:rPr>
        <w:rFonts w:hint="default"/>
      </w:rPr>
    </w:lvl>
    <w:lvl w:ilvl="7" w:tentative="0">
      <w:start w:val="0"/>
      <w:numFmt w:val="bullet"/>
      <w:lvlText w:val="•"/>
      <w:lvlJc w:val="left"/>
      <w:pPr>
        <w:ind w:left="1008" w:hanging="188"/>
      </w:pPr>
      <w:rPr>
        <w:rFonts w:hint="default"/>
      </w:rPr>
    </w:lvl>
    <w:lvl w:ilvl="8" w:tentative="0">
      <w:start w:val="0"/>
      <w:numFmt w:val="bullet"/>
      <w:lvlText w:val="•"/>
      <w:lvlJc w:val="left"/>
      <w:pPr>
        <w:ind w:left="1092" w:hanging="188"/>
      </w:pPr>
      <w:rPr>
        <w:rFonts w:hint="default"/>
      </w:rPr>
    </w:lvl>
  </w:abstractNum>
  <w:abstractNum w:abstractNumId="44">
    <w:nsid w:val="35E83B33"/>
    <w:multiLevelType w:val="multilevel"/>
    <w:tmpl w:val="35E83B33"/>
    <w:lvl w:ilvl="0" w:tentative="0">
      <w:start w:val="8"/>
      <w:numFmt w:val="decimal"/>
      <w:lvlText w:val="%1"/>
      <w:lvlJc w:val="left"/>
      <w:pPr>
        <w:ind w:left="839" w:hanging="422"/>
        <w:jc w:val="left"/>
      </w:pPr>
      <w:rPr>
        <w:rFonts w:hint="default"/>
      </w:rPr>
    </w:lvl>
    <w:lvl w:ilvl="1" w:tentative="0">
      <w:start w:val="1"/>
      <w:numFmt w:val="decimal"/>
      <w:lvlText w:val="%1.%2"/>
      <w:lvlJc w:val="left"/>
      <w:pPr>
        <w:ind w:left="839" w:hanging="422"/>
        <w:jc w:val="left"/>
      </w:pPr>
      <w:rPr>
        <w:rFonts w:hint="default"/>
      </w:rPr>
    </w:lvl>
    <w:lvl w:ilvl="2" w:tentative="0">
      <w:start w:val="4"/>
      <w:numFmt w:val="decimal"/>
      <w:lvlText w:val="%1.%2.%3"/>
      <w:lvlJc w:val="left"/>
      <w:pPr>
        <w:ind w:left="839" w:hanging="422"/>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781" w:hanging="422"/>
      </w:pPr>
      <w:rPr>
        <w:rFonts w:hint="default"/>
      </w:rPr>
    </w:lvl>
    <w:lvl w:ilvl="4" w:tentative="0">
      <w:start w:val="0"/>
      <w:numFmt w:val="bullet"/>
      <w:lvlText w:val="•"/>
      <w:lvlJc w:val="left"/>
      <w:pPr>
        <w:ind w:left="4761" w:hanging="422"/>
      </w:pPr>
      <w:rPr>
        <w:rFonts w:hint="default"/>
      </w:rPr>
    </w:lvl>
    <w:lvl w:ilvl="5" w:tentative="0">
      <w:start w:val="0"/>
      <w:numFmt w:val="bullet"/>
      <w:lvlText w:val="•"/>
      <w:lvlJc w:val="left"/>
      <w:pPr>
        <w:ind w:left="5742" w:hanging="422"/>
      </w:pPr>
      <w:rPr>
        <w:rFonts w:hint="default"/>
      </w:rPr>
    </w:lvl>
    <w:lvl w:ilvl="6" w:tentative="0">
      <w:start w:val="0"/>
      <w:numFmt w:val="bullet"/>
      <w:lvlText w:val="•"/>
      <w:lvlJc w:val="left"/>
      <w:pPr>
        <w:ind w:left="6722" w:hanging="422"/>
      </w:pPr>
      <w:rPr>
        <w:rFonts w:hint="default"/>
      </w:rPr>
    </w:lvl>
    <w:lvl w:ilvl="7" w:tentative="0">
      <w:start w:val="0"/>
      <w:numFmt w:val="bullet"/>
      <w:lvlText w:val="•"/>
      <w:lvlJc w:val="left"/>
      <w:pPr>
        <w:ind w:left="7703" w:hanging="422"/>
      </w:pPr>
      <w:rPr>
        <w:rFonts w:hint="default"/>
      </w:rPr>
    </w:lvl>
    <w:lvl w:ilvl="8" w:tentative="0">
      <w:start w:val="0"/>
      <w:numFmt w:val="bullet"/>
      <w:lvlText w:val="•"/>
      <w:lvlJc w:val="left"/>
      <w:pPr>
        <w:ind w:left="8683" w:hanging="422"/>
      </w:pPr>
      <w:rPr>
        <w:rFonts w:hint="default"/>
      </w:rPr>
    </w:lvl>
  </w:abstractNum>
  <w:abstractNum w:abstractNumId="45">
    <w:nsid w:val="39A0D9AC"/>
    <w:multiLevelType w:val="multilevel"/>
    <w:tmpl w:val="39A0D9AC"/>
    <w:lvl w:ilvl="0" w:tentative="0">
      <w:start w:val="1"/>
      <w:numFmt w:val="decimal"/>
      <w:lvlText w:val="%1"/>
      <w:lvlJc w:val="left"/>
      <w:pPr>
        <w:ind w:left="872" w:hanging="323"/>
        <w:jc w:val="left"/>
      </w:pPr>
      <w:rPr>
        <w:rFonts w:hint="default" w:ascii="Times New Roman" w:hAnsi="Times New Roman" w:eastAsia="Times New Roman" w:cs="Times New Roman"/>
        <w:b/>
        <w:bCs/>
        <w:w w:val="100"/>
        <w:sz w:val="21"/>
        <w:szCs w:val="21"/>
      </w:rPr>
    </w:lvl>
    <w:lvl w:ilvl="1" w:tentative="0">
      <w:start w:val="1"/>
      <w:numFmt w:val="decimal"/>
      <w:lvlText w:val="%2）"/>
      <w:lvlJc w:val="left"/>
      <w:pPr>
        <w:ind w:left="1516" w:hanging="536"/>
        <w:jc w:val="left"/>
      </w:pPr>
      <w:rPr>
        <w:rFonts w:hint="default" w:ascii="Times New Roman" w:hAnsi="Times New Roman" w:eastAsia="Times New Roman" w:cs="Times New Roman"/>
        <w:b/>
        <w:bCs/>
        <w:spacing w:val="0"/>
        <w:w w:val="100"/>
        <w:sz w:val="21"/>
        <w:szCs w:val="21"/>
      </w:rPr>
    </w:lvl>
    <w:lvl w:ilvl="2" w:tentative="0">
      <w:start w:val="0"/>
      <w:numFmt w:val="bullet"/>
      <w:lvlText w:val="•"/>
      <w:lvlJc w:val="left"/>
      <w:pPr>
        <w:ind w:left="2533" w:hanging="536"/>
      </w:pPr>
      <w:rPr>
        <w:rFonts w:hint="default"/>
      </w:rPr>
    </w:lvl>
    <w:lvl w:ilvl="3" w:tentative="0">
      <w:start w:val="0"/>
      <w:numFmt w:val="bullet"/>
      <w:lvlText w:val="•"/>
      <w:lvlJc w:val="left"/>
      <w:pPr>
        <w:ind w:left="3547" w:hanging="536"/>
      </w:pPr>
      <w:rPr>
        <w:rFonts w:hint="default"/>
      </w:rPr>
    </w:lvl>
    <w:lvl w:ilvl="4" w:tentative="0">
      <w:start w:val="0"/>
      <w:numFmt w:val="bullet"/>
      <w:lvlText w:val="•"/>
      <w:lvlJc w:val="left"/>
      <w:pPr>
        <w:ind w:left="4561" w:hanging="536"/>
      </w:pPr>
      <w:rPr>
        <w:rFonts w:hint="default"/>
      </w:rPr>
    </w:lvl>
    <w:lvl w:ilvl="5" w:tentative="0">
      <w:start w:val="0"/>
      <w:numFmt w:val="bullet"/>
      <w:lvlText w:val="•"/>
      <w:lvlJc w:val="left"/>
      <w:pPr>
        <w:ind w:left="5575" w:hanging="536"/>
      </w:pPr>
      <w:rPr>
        <w:rFonts w:hint="default"/>
      </w:rPr>
    </w:lvl>
    <w:lvl w:ilvl="6" w:tentative="0">
      <w:start w:val="0"/>
      <w:numFmt w:val="bullet"/>
      <w:lvlText w:val="•"/>
      <w:lvlJc w:val="left"/>
      <w:pPr>
        <w:ind w:left="6589" w:hanging="536"/>
      </w:pPr>
      <w:rPr>
        <w:rFonts w:hint="default"/>
      </w:rPr>
    </w:lvl>
    <w:lvl w:ilvl="7" w:tentative="0">
      <w:start w:val="0"/>
      <w:numFmt w:val="bullet"/>
      <w:lvlText w:val="•"/>
      <w:lvlJc w:val="left"/>
      <w:pPr>
        <w:ind w:left="7602" w:hanging="536"/>
      </w:pPr>
      <w:rPr>
        <w:rFonts w:hint="default"/>
      </w:rPr>
    </w:lvl>
    <w:lvl w:ilvl="8" w:tentative="0">
      <w:start w:val="0"/>
      <w:numFmt w:val="bullet"/>
      <w:lvlText w:val="•"/>
      <w:lvlJc w:val="left"/>
      <w:pPr>
        <w:ind w:left="8616" w:hanging="536"/>
      </w:pPr>
      <w:rPr>
        <w:rFonts w:hint="default"/>
      </w:rPr>
    </w:lvl>
  </w:abstractNum>
  <w:abstractNum w:abstractNumId="46">
    <w:nsid w:val="40B249F9"/>
    <w:multiLevelType w:val="multilevel"/>
    <w:tmpl w:val="40B249F9"/>
    <w:lvl w:ilvl="0" w:tentative="0">
      <w:start w:val="7"/>
      <w:numFmt w:val="decimal"/>
      <w:lvlText w:val="%1"/>
      <w:lvlJc w:val="left"/>
      <w:pPr>
        <w:ind w:left="840" w:hanging="633"/>
        <w:jc w:val="left"/>
      </w:pPr>
      <w:rPr>
        <w:rFonts w:hint="default"/>
      </w:rPr>
    </w:lvl>
    <w:lvl w:ilvl="1" w:tentative="0">
      <w:start w:val="0"/>
      <w:numFmt w:val="decimal"/>
      <w:lvlText w:val="%1.%2"/>
      <w:lvlJc w:val="left"/>
      <w:pPr>
        <w:ind w:left="840" w:hanging="633"/>
        <w:jc w:val="left"/>
      </w:pPr>
      <w:rPr>
        <w:rFonts w:hint="default"/>
      </w:rPr>
    </w:lvl>
    <w:lvl w:ilvl="2" w:tentative="0">
      <w:start w:val="1"/>
      <w:numFmt w:val="decimal"/>
      <w:lvlText w:val="%1.%2.%3"/>
      <w:lvlJc w:val="left"/>
      <w:pPr>
        <w:ind w:left="840" w:hanging="633"/>
        <w:jc w:val="left"/>
      </w:pPr>
      <w:rPr>
        <w:rFonts w:hint="default" w:ascii="Times New Roman" w:hAnsi="Times New Roman" w:eastAsia="Times New Roman" w:cs="Times New Roman"/>
        <w:b/>
        <w:bCs/>
        <w:spacing w:val="-48"/>
        <w:w w:val="100"/>
        <w:sz w:val="21"/>
        <w:szCs w:val="21"/>
      </w:rPr>
    </w:lvl>
    <w:lvl w:ilvl="3" w:tentative="0">
      <w:start w:val="0"/>
      <w:numFmt w:val="bullet"/>
      <w:lvlText w:val="•"/>
      <w:lvlJc w:val="left"/>
      <w:pPr>
        <w:ind w:left="3781" w:hanging="633"/>
      </w:pPr>
      <w:rPr>
        <w:rFonts w:hint="default"/>
      </w:rPr>
    </w:lvl>
    <w:lvl w:ilvl="4" w:tentative="0">
      <w:start w:val="0"/>
      <w:numFmt w:val="bullet"/>
      <w:lvlText w:val="•"/>
      <w:lvlJc w:val="left"/>
      <w:pPr>
        <w:ind w:left="4761" w:hanging="633"/>
      </w:pPr>
      <w:rPr>
        <w:rFonts w:hint="default"/>
      </w:rPr>
    </w:lvl>
    <w:lvl w:ilvl="5" w:tentative="0">
      <w:start w:val="0"/>
      <w:numFmt w:val="bullet"/>
      <w:lvlText w:val="•"/>
      <w:lvlJc w:val="left"/>
      <w:pPr>
        <w:ind w:left="5742" w:hanging="633"/>
      </w:pPr>
      <w:rPr>
        <w:rFonts w:hint="default"/>
      </w:rPr>
    </w:lvl>
    <w:lvl w:ilvl="6" w:tentative="0">
      <w:start w:val="0"/>
      <w:numFmt w:val="bullet"/>
      <w:lvlText w:val="•"/>
      <w:lvlJc w:val="left"/>
      <w:pPr>
        <w:ind w:left="6722" w:hanging="633"/>
      </w:pPr>
      <w:rPr>
        <w:rFonts w:hint="default"/>
      </w:rPr>
    </w:lvl>
    <w:lvl w:ilvl="7" w:tentative="0">
      <w:start w:val="0"/>
      <w:numFmt w:val="bullet"/>
      <w:lvlText w:val="•"/>
      <w:lvlJc w:val="left"/>
      <w:pPr>
        <w:ind w:left="7703" w:hanging="633"/>
      </w:pPr>
      <w:rPr>
        <w:rFonts w:hint="default"/>
      </w:rPr>
    </w:lvl>
    <w:lvl w:ilvl="8" w:tentative="0">
      <w:start w:val="0"/>
      <w:numFmt w:val="bullet"/>
      <w:lvlText w:val="•"/>
      <w:lvlJc w:val="left"/>
      <w:pPr>
        <w:ind w:left="8683" w:hanging="633"/>
      </w:pPr>
      <w:rPr>
        <w:rFonts w:hint="default"/>
      </w:rPr>
    </w:lvl>
  </w:abstractNum>
  <w:abstractNum w:abstractNumId="47">
    <w:nsid w:val="46A08BB8"/>
    <w:multiLevelType w:val="multilevel"/>
    <w:tmpl w:val="46A08BB8"/>
    <w:lvl w:ilvl="0" w:tentative="0">
      <w:start w:val="7"/>
      <w:numFmt w:val="decimal"/>
      <w:lvlText w:val="%1"/>
      <w:lvlJc w:val="left"/>
      <w:pPr>
        <w:ind w:left="120" w:hanging="646"/>
        <w:jc w:val="left"/>
      </w:pPr>
      <w:rPr>
        <w:rFonts w:hint="default"/>
      </w:rPr>
    </w:lvl>
    <w:lvl w:ilvl="1" w:tentative="0">
      <w:start w:val="0"/>
      <w:numFmt w:val="decimal"/>
      <w:lvlText w:val="%1.%2"/>
      <w:lvlJc w:val="left"/>
      <w:pPr>
        <w:ind w:left="120" w:hanging="646"/>
        <w:jc w:val="left"/>
      </w:pPr>
      <w:rPr>
        <w:rFonts w:hint="default"/>
      </w:rPr>
    </w:lvl>
    <w:lvl w:ilvl="2" w:tentative="0">
      <w:start w:val="8"/>
      <w:numFmt w:val="decimal"/>
      <w:lvlText w:val="%1.%2.%3"/>
      <w:lvlJc w:val="left"/>
      <w:pPr>
        <w:ind w:left="120" w:hanging="646"/>
        <w:jc w:val="left"/>
      </w:pPr>
      <w:rPr>
        <w:rFonts w:hint="default" w:ascii="Times New Roman" w:hAnsi="Times New Roman" w:eastAsia="Times New Roman" w:cs="Times New Roman"/>
        <w:b/>
        <w:bCs/>
        <w:spacing w:val="-4"/>
        <w:w w:val="100"/>
        <w:sz w:val="21"/>
        <w:szCs w:val="21"/>
      </w:rPr>
    </w:lvl>
    <w:lvl w:ilvl="3" w:tentative="0">
      <w:start w:val="0"/>
      <w:numFmt w:val="bullet"/>
      <w:lvlText w:val="•"/>
      <w:lvlJc w:val="left"/>
      <w:pPr>
        <w:ind w:left="3277" w:hanging="646"/>
      </w:pPr>
      <w:rPr>
        <w:rFonts w:hint="default"/>
      </w:rPr>
    </w:lvl>
    <w:lvl w:ilvl="4" w:tentative="0">
      <w:start w:val="0"/>
      <w:numFmt w:val="bullet"/>
      <w:lvlText w:val="•"/>
      <w:lvlJc w:val="left"/>
      <w:pPr>
        <w:ind w:left="4329" w:hanging="646"/>
      </w:pPr>
      <w:rPr>
        <w:rFonts w:hint="default"/>
      </w:rPr>
    </w:lvl>
    <w:lvl w:ilvl="5" w:tentative="0">
      <w:start w:val="0"/>
      <w:numFmt w:val="bullet"/>
      <w:lvlText w:val="•"/>
      <w:lvlJc w:val="left"/>
      <w:pPr>
        <w:ind w:left="5382" w:hanging="646"/>
      </w:pPr>
      <w:rPr>
        <w:rFonts w:hint="default"/>
      </w:rPr>
    </w:lvl>
    <w:lvl w:ilvl="6" w:tentative="0">
      <w:start w:val="0"/>
      <w:numFmt w:val="bullet"/>
      <w:lvlText w:val="•"/>
      <w:lvlJc w:val="left"/>
      <w:pPr>
        <w:ind w:left="6434" w:hanging="646"/>
      </w:pPr>
      <w:rPr>
        <w:rFonts w:hint="default"/>
      </w:rPr>
    </w:lvl>
    <w:lvl w:ilvl="7" w:tentative="0">
      <w:start w:val="0"/>
      <w:numFmt w:val="bullet"/>
      <w:lvlText w:val="•"/>
      <w:lvlJc w:val="left"/>
      <w:pPr>
        <w:ind w:left="7487" w:hanging="646"/>
      </w:pPr>
      <w:rPr>
        <w:rFonts w:hint="default"/>
      </w:rPr>
    </w:lvl>
    <w:lvl w:ilvl="8" w:tentative="0">
      <w:start w:val="0"/>
      <w:numFmt w:val="bullet"/>
      <w:lvlText w:val="•"/>
      <w:lvlJc w:val="left"/>
      <w:pPr>
        <w:ind w:left="8539" w:hanging="646"/>
      </w:pPr>
      <w:rPr>
        <w:rFonts w:hint="default"/>
      </w:rPr>
    </w:lvl>
  </w:abstractNum>
  <w:abstractNum w:abstractNumId="48">
    <w:nsid w:val="4C1BAE26"/>
    <w:multiLevelType w:val="multilevel"/>
    <w:tmpl w:val="4C1BAE26"/>
    <w:lvl w:ilvl="0" w:tentative="0">
      <w:start w:val="6"/>
      <w:numFmt w:val="decimal"/>
      <w:lvlText w:val="%1"/>
      <w:lvlJc w:val="left"/>
      <w:pPr>
        <w:ind w:left="119" w:hanging="646"/>
        <w:jc w:val="left"/>
      </w:pPr>
      <w:rPr>
        <w:rFonts w:hint="default"/>
      </w:rPr>
    </w:lvl>
    <w:lvl w:ilvl="1" w:tentative="0">
      <w:start w:val="3"/>
      <w:numFmt w:val="decimal"/>
      <w:lvlText w:val="%1.%2"/>
      <w:lvlJc w:val="left"/>
      <w:pPr>
        <w:ind w:left="119" w:hanging="646"/>
        <w:jc w:val="left"/>
      </w:pPr>
      <w:rPr>
        <w:rFonts w:hint="default"/>
      </w:rPr>
    </w:lvl>
    <w:lvl w:ilvl="2" w:tentative="0">
      <w:start w:val="1"/>
      <w:numFmt w:val="decimal"/>
      <w:lvlText w:val="%1.%2.%3"/>
      <w:lvlJc w:val="left"/>
      <w:pPr>
        <w:ind w:left="119" w:hanging="646"/>
        <w:jc w:val="left"/>
      </w:pPr>
      <w:rPr>
        <w:rFonts w:hint="default" w:ascii="Times New Roman" w:hAnsi="Times New Roman" w:eastAsia="Times New Roman" w:cs="Times New Roman"/>
        <w:b/>
        <w:bCs/>
        <w:spacing w:val="-18"/>
        <w:w w:val="100"/>
        <w:sz w:val="21"/>
        <w:szCs w:val="21"/>
      </w:rPr>
    </w:lvl>
    <w:lvl w:ilvl="3" w:tentative="0">
      <w:start w:val="1"/>
      <w:numFmt w:val="lowerLetter"/>
      <w:lvlText w:val="(%4)"/>
      <w:lvlJc w:val="left"/>
      <w:pPr>
        <w:ind w:left="6180" w:hanging="2339"/>
        <w:jc w:val="left"/>
      </w:pPr>
      <w:rPr>
        <w:rFonts w:hint="default"/>
        <w:spacing w:val="0"/>
        <w:w w:val="89"/>
      </w:rPr>
    </w:lvl>
    <w:lvl w:ilvl="4" w:tentative="0">
      <w:start w:val="0"/>
      <w:numFmt w:val="bullet"/>
      <w:lvlText w:val="•"/>
      <w:lvlJc w:val="left"/>
      <w:pPr>
        <w:ind w:left="7000" w:hanging="2339"/>
      </w:pPr>
      <w:rPr>
        <w:rFonts w:hint="default"/>
      </w:rPr>
    </w:lvl>
    <w:lvl w:ilvl="5" w:tentative="0">
      <w:start w:val="0"/>
      <w:numFmt w:val="bullet"/>
      <w:lvlText w:val="•"/>
      <w:lvlJc w:val="left"/>
      <w:pPr>
        <w:ind w:left="6957" w:hanging="2339"/>
      </w:pPr>
      <w:rPr>
        <w:rFonts w:hint="default"/>
      </w:rPr>
    </w:lvl>
    <w:lvl w:ilvl="6" w:tentative="0">
      <w:start w:val="0"/>
      <w:numFmt w:val="bullet"/>
      <w:lvlText w:val="•"/>
      <w:lvlJc w:val="left"/>
      <w:pPr>
        <w:ind w:left="6914" w:hanging="2339"/>
      </w:pPr>
      <w:rPr>
        <w:rFonts w:hint="default"/>
      </w:rPr>
    </w:lvl>
    <w:lvl w:ilvl="7" w:tentative="0">
      <w:start w:val="0"/>
      <w:numFmt w:val="bullet"/>
      <w:lvlText w:val="•"/>
      <w:lvlJc w:val="left"/>
      <w:pPr>
        <w:ind w:left="6871" w:hanging="2339"/>
      </w:pPr>
      <w:rPr>
        <w:rFonts w:hint="default"/>
      </w:rPr>
    </w:lvl>
    <w:lvl w:ilvl="8" w:tentative="0">
      <w:start w:val="0"/>
      <w:numFmt w:val="bullet"/>
      <w:lvlText w:val="•"/>
      <w:lvlJc w:val="left"/>
      <w:pPr>
        <w:ind w:left="6828" w:hanging="2339"/>
      </w:pPr>
      <w:rPr>
        <w:rFonts w:hint="default"/>
      </w:rPr>
    </w:lvl>
  </w:abstractNum>
  <w:abstractNum w:abstractNumId="49">
    <w:nsid w:val="4C3D7A74"/>
    <w:multiLevelType w:val="multilevel"/>
    <w:tmpl w:val="4C3D7A74"/>
    <w:lvl w:ilvl="0" w:tentative="0">
      <w:start w:val="3"/>
      <w:numFmt w:val="decimal"/>
      <w:lvlText w:val="%1"/>
      <w:lvlJc w:val="left"/>
      <w:pPr>
        <w:ind w:left="840" w:hanging="633"/>
        <w:jc w:val="left"/>
      </w:pPr>
      <w:rPr>
        <w:rFonts w:hint="default"/>
      </w:rPr>
    </w:lvl>
    <w:lvl w:ilvl="1" w:tentative="0">
      <w:start w:val="3"/>
      <w:numFmt w:val="decimal"/>
      <w:lvlText w:val="%1.%2"/>
      <w:lvlJc w:val="left"/>
      <w:pPr>
        <w:ind w:left="840" w:hanging="633"/>
        <w:jc w:val="left"/>
      </w:pPr>
      <w:rPr>
        <w:rFonts w:hint="default"/>
      </w:rPr>
    </w:lvl>
    <w:lvl w:ilvl="2" w:tentative="0">
      <w:start w:val="1"/>
      <w:numFmt w:val="decimal"/>
      <w:lvlText w:val="%1.%2.%3"/>
      <w:lvlJc w:val="left"/>
      <w:pPr>
        <w:ind w:left="840" w:hanging="633"/>
        <w:jc w:val="left"/>
      </w:pPr>
      <w:rPr>
        <w:rFonts w:hint="default" w:ascii="Times New Roman" w:hAnsi="Times New Roman" w:eastAsia="Times New Roman" w:cs="Times New Roman"/>
        <w:b/>
        <w:bCs/>
        <w:spacing w:val="-95"/>
        <w:w w:val="100"/>
        <w:sz w:val="21"/>
        <w:szCs w:val="21"/>
      </w:rPr>
    </w:lvl>
    <w:lvl w:ilvl="3" w:tentative="0">
      <w:start w:val="0"/>
      <w:numFmt w:val="bullet"/>
      <w:lvlText w:val="•"/>
      <w:lvlJc w:val="left"/>
      <w:pPr>
        <w:ind w:left="3781" w:hanging="633"/>
      </w:pPr>
      <w:rPr>
        <w:rFonts w:hint="default"/>
      </w:rPr>
    </w:lvl>
    <w:lvl w:ilvl="4" w:tentative="0">
      <w:start w:val="0"/>
      <w:numFmt w:val="bullet"/>
      <w:lvlText w:val="•"/>
      <w:lvlJc w:val="left"/>
      <w:pPr>
        <w:ind w:left="4761" w:hanging="633"/>
      </w:pPr>
      <w:rPr>
        <w:rFonts w:hint="default"/>
      </w:rPr>
    </w:lvl>
    <w:lvl w:ilvl="5" w:tentative="0">
      <w:start w:val="0"/>
      <w:numFmt w:val="bullet"/>
      <w:lvlText w:val="•"/>
      <w:lvlJc w:val="left"/>
      <w:pPr>
        <w:ind w:left="5742" w:hanging="633"/>
      </w:pPr>
      <w:rPr>
        <w:rFonts w:hint="default"/>
      </w:rPr>
    </w:lvl>
    <w:lvl w:ilvl="6" w:tentative="0">
      <w:start w:val="0"/>
      <w:numFmt w:val="bullet"/>
      <w:lvlText w:val="•"/>
      <w:lvlJc w:val="left"/>
      <w:pPr>
        <w:ind w:left="6722" w:hanging="633"/>
      </w:pPr>
      <w:rPr>
        <w:rFonts w:hint="default"/>
      </w:rPr>
    </w:lvl>
    <w:lvl w:ilvl="7" w:tentative="0">
      <w:start w:val="0"/>
      <w:numFmt w:val="bullet"/>
      <w:lvlText w:val="•"/>
      <w:lvlJc w:val="left"/>
      <w:pPr>
        <w:ind w:left="7703" w:hanging="633"/>
      </w:pPr>
      <w:rPr>
        <w:rFonts w:hint="default"/>
      </w:rPr>
    </w:lvl>
    <w:lvl w:ilvl="8" w:tentative="0">
      <w:start w:val="0"/>
      <w:numFmt w:val="bullet"/>
      <w:lvlText w:val="•"/>
      <w:lvlJc w:val="left"/>
      <w:pPr>
        <w:ind w:left="8683" w:hanging="633"/>
      </w:pPr>
      <w:rPr>
        <w:rFonts w:hint="default"/>
      </w:rPr>
    </w:lvl>
  </w:abstractNum>
  <w:abstractNum w:abstractNumId="50">
    <w:nsid w:val="4D4DC07F"/>
    <w:multiLevelType w:val="multilevel"/>
    <w:tmpl w:val="4D4DC07F"/>
    <w:lvl w:ilvl="0" w:tentative="0">
      <w:start w:val="5"/>
      <w:numFmt w:val="decimal"/>
      <w:lvlText w:val="%1"/>
      <w:lvlJc w:val="left"/>
      <w:pPr>
        <w:ind w:left="120" w:hanging="431"/>
        <w:jc w:val="left"/>
      </w:pPr>
      <w:rPr>
        <w:rFonts w:hint="default"/>
      </w:rPr>
    </w:lvl>
    <w:lvl w:ilvl="1" w:tentative="0">
      <w:start w:val="1"/>
      <w:numFmt w:val="decimal"/>
      <w:lvlText w:val="%1.%2"/>
      <w:lvlJc w:val="left"/>
      <w:pPr>
        <w:ind w:left="120" w:hanging="431"/>
        <w:jc w:val="left"/>
      </w:pPr>
      <w:rPr>
        <w:rFonts w:hint="default"/>
      </w:rPr>
    </w:lvl>
    <w:lvl w:ilvl="2" w:tentative="0">
      <w:start w:val="1"/>
      <w:numFmt w:val="decimal"/>
      <w:lvlText w:val="%1.%2.%3"/>
      <w:lvlJc w:val="left"/>
      <w:pPr>
        <w:ind w:left="120" w:hanging="431"/>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277" w:hanging="431"/>
      </w:pPr>
      <w:rPr>
        <w:rFonts w:hint="default"/>
      </w:rPr>
    </w:lvl>
    <w:lvl w:ilvl="4" w:tentative="0">
      <w:start w:val="0"/>
      <w:numFmt w:val="bullet"/>
      <w:lvlText w:val="•"/>
      <w:lvlJc w:val="left"/>
      <w:pPr>
        <w:ind w:left="4329" w:hanging="431"/>
      </w:pPr>
      <w:rPr>
        <w:rFonts w:hint="default"/>
      </w:rPr>
    </w:lvl>
    <w:lvl w:ilvl="5" w:tentative="0">
      <w:start w:val="0"/>
      <w:numFmt w:val="bullet"/>
      <w:lvlText w:val="•"/>
      <w:lvlJc w:val="left"/>
      <w:pPr>
        <w:ind w:left="5382" w:hanging="431"/>
      </w:pPr>
      <w:rPr>
        <w:rFonts w:hint="default"/>
      </w:rPr>
    </w:lvl>
    <w:lvl w:ilvl="6" w:tentative="0">
      <w:start w:val="0"/>
      <w:numFmt w:val="bullet"/>
      <w:lvlText w:val="•"/>
      <w:lvlJc w:val="left"/>
      <w:pPr>
        <w:ind w:left="6434" w:hanging="431"/>
      </w:pPr>
      <w:rPr>
        <w:rFonts w:hint="default"/>
      </w:rPr>
    </w:lvl>
    <w:lvl w:ilvl="7" w:tentative="0">
      <w:start w:val="0"/>
      <w:numFmt w:val="bullet"/>
      <w:lvlText w:val="•"/>
      <w:lvlJc w:val="left"/>
      <w:pPr>
        <w:ind w:left="7487" w:hanging="431"/>
      </w:pPr>
      <w:rPr>
        <w:rFonts w:hint="default"/>
      </w:rPr>
    </w:lvl>
    <w:lvl w:ilvl="8" w:tentative="0">
      <w:start w:val="0"/>
      <w:numFmt w:val="bullet"/>
      <w:lvlText w:val="•"/>
      <w:lvlJc w:val="left"/>
      <w:pPr>
        <w:ind w:left="8539" w:hanging="431"/>
      </w:pPr>
      <w:rPr>
        <w:rFonts w:hint="default"/>
      </w:rPr>
    </w:lvl>
  </w:abstractNum>
  <w:abstractNum w:abstractNumId="51">
    <w:nsid w:val="4D94DA66"/>
    <w:multiLevelType w:val="multilevel"/>
    <w:tmpl w:val="4D94DA66"/>
    <w:lvl w:ilvl="0" w:tentative="0">
      <w:start w:val="1"/>
      <w:numFmt w:val="decimal"/>
      <w:lvlText w:val="%1"/>
      <w:lvlJc w:val="left"/>
      <w:pPr>
        <w:ind w:left="870" w:hanging="322"/>
        <w:jc w:val="left"/>
      </w:pPr>
      <w:rPr>
        <w:rFonts w:hint="default" w:ascii="Times New Roman" w:hAnsi="Times New Roman" w:eastAsia="Times New Roman" w:cs="Times New Roman"/>
        <w:w w:val="100"/>
        <w:sz w:val="21"/>
        <w:szCs w:val="21"/>
      </w:rPr>
    </w:lvl>
    <w:lvl w:ilvl="1" w:tentative="0">
      <w:start w:val="0"/>
      <w:numFmt w:val="bullet"/>
      <w:lvlText w:val="•"/>
      <w:lvlJc w:val="left"/>
      <w:pPr>
        <w:ind w:left="1838" w:hanging="322"/>
      </w:pPr>
      <w:rPr>
        <w:rFonts w:hint="default"/>
      </w:rPr>
    </w:lvl>
    <w:lvl w:ilvl="2" w:tentative="0">
      <w:start w:val="0"/>
      <w:numFmt w:val="bullet"/>
      <w:lvlText w:val="•"/>
      <w:lvlJc w:val="left"/>
      <w:pPr>
        <w:ind w:left="2816" w:hanging="322"/>
      </w:pPr>
      <w:rPr>
        <w:rFonts w:hint="default"/>
      </w:rPr>
    </w:lvl>
    <w:lvl w:ilvl="3" w:tentative="0">
      <w:start w:val="0"/>
      <w:numFmt w:val="bullet"/>
      <w:lvlText w:val="•"/>
      <w:lvlJc w:val="left"/>
      <w:pPr>
        <w:ind w:left="3795" w:hanging="322"/>
      </w:pPr>
      <w:rPr>
        <w:rFonts w:hint="default"/>
      </w:rPr>
    </w:lvl>
    <w:lvl w:ilvl="4" w:tentative="0">
      <w:start w:val="0"/>
      <w:numFmt w:val="bullet"/>
      <w:lvlText w:val="•"/>
      <w:lvlJc w:val="left"/>
      <w:pPr>
        <w:ind w:left="4773" w:hanging="322"/>
      </w:pPr>
      <w:rPr>
        <w:rFonts w:hint="default"/>
      </w:rPr>
    </w:lvl>
    <w:lvl w:ilvl="5" w:tentative="0">
      <w:start w:val="0"/>
      <w:numFmt w:val="bullet"/>
      <w:lvlText w:val="•"/>
      <w:lvlJc w:val="left"/>
      <w:pPr>
        <w:ind w:left="5752" w:hanging="322"/>
      </w:pPr>
      <w:rPr>
        <w:rFonts w:hint="default"/>
      </w:rPr>
    </w:lvl>
    <w:lvl w:ilvl="6" w:tentative="0">
      <w:start w:val="0"/>
      <w:numFmt w:val="bullet"/>
      <w:lvlText w:val="•"/>
      <w:lvlJc w:val="left"/>
      <w:pPr>
        <w:ind w:left="6730" w:hanging="322"/>
      </w:pPr>
      <w:rPr>
        <w:rFonts w:hint="default"/>
      </w:rPr>
    </w:lvl>
    <w:lvl w:ilvl="7" w:tentative="0">
      <w:start w:val="0"/>
      <w:numFmt w:val="bullet"/>
      <w:lvlText w:val="•"/>
      <w:lvlJc w:val="left"/>
      <w:pPr>
        <w:ind w:left="7709" w:hanging="322"/>
      </w:pPr>
      <w:rPr>
        <w:rFonts w:hint="default"/>
      </w:rPr>
    </w:lvl>
    <w:lvl w:ilvl="8" w:tentative="0">
      <w:start w:val="0"/>
      <w:numFmt w:val="bullet"/>
      <w:lvlText w:val="•"/>
      <w:lvlJc w:val="left"/>
      <w:pPr>
        <w:ind w:left="8687" w:hanging="322"/>
      </w:pPr>
      <w:rPr>
        <w:rFonts w:hint="default"/>
      </w:rPr>
    </w:lvl>
  </w:abstractNum>
  <w:abstractNum w:abstractNumId="52">
    <w:nsid w:val="58765686"/>
    <w:multiLevelType w:val="multilevel"/>
    <w:tmpl w:val="58765686"/>
    <w:lvl w:ilvl="0" w:tentative="0">
      <w:start w:val="1"/>
      <w:numFmt w:val="decimal"/>
      <w:lvlText w:val="%1"/>
      <w:lvlJc w:val="left"/>
      <w:pPr>
        <w:ind w:left="872" w:hanging="323"/>
        <w:jc w:val="left"/>
      </w:pPr>
      <w:rPr>
        <w:rFonts w:hint="default" w:ascii="Times New Roman" w:hAnsi="Times New Roman" w:eastAsia="Times New Roman" w:cs="Times New Roman"/>
        <w:b/>
        <w:bCs/>
        <w:w w:val="100"/>
        <w:sz w:val="21"/>
        <w:szCs w:val="21"/>
      </w:rPr>
    </w:lvl>
    <w:lvl w:ilvl="1" w:tentative="0">
      <w:start w:val="1"/>
      <w:numFmt w:val="decimal"/>
      <w:lvlText w:val="%2）"/>
      <w:lvlJc w:val="left"/>
      <w:pPr>
        <w:ind w:left="1516" w:hanging="536"/>
        <w:jc w:val="left"/>
      </w:pPr>
      <w:rPr>
        <w:rFonts w:hint="default" w:ascii="Times New Roman" w:hAnsi="Times New Roman" w:eastAsia="Times New Roman" w:cs="Times New Roman"/>
        <w:b/>
        <w:bCs/>
        <w:spacing w:val="0"/>
        <w:w w:val="100"/>
        <w:sz w:val="21"/>
        <w:szCs w:val="21"/>
      </w:rPr>
    </w:lvl>
    <w:lvl w:ilvl="2" w:tentative="0">
      <w:start w:val="0"/>
      <w:numFmt w:val="bullet"/>
      <w:lvlText w:val="•"/>
      <w:lvlJc w:val="left"/>
      <w:pPr>
        <w:ind w:left="2533" w:hanging="536"/>
      </w:pPr>
      <w:rPr>
        <w:rFonts w:hint="default"/>
      </w:rPr>
    </w:lvl>
    <w:lvl w:ilvl="3" w:tentative="0">
      <w:start w:val="0"/>
      <w:numFmt w:val="bullet"/>
      <w:lvlText w:val="•"/>
      <w:lvlJc w:val="left"/>
      <w:pPr>
        <w:ind w:left="3547" w:hanging="536"/>
      </w:pPr>
      <w:rPr>
        <w:rFonts w:hint="default"/>
      </w:rPr>
    </w:lvl>
    <w:lvl w:ilvl="4" w:tentative="0">
      <w:start w:val="0"/>
      <w:numFmt w:val="bullet"/>
      <w:lvlText w:val="•"/>
      <w:lvlJc w:val="left"/>
      <w:pPr>
        <w:ind w:left="4561" w:hanging="536"/>
      </w:pPr>
      <w:rPr>
        <w:rFonts w:hint="default"/>
      </w:rPr>
    </w:lvl>
    <w:lvl w:ilvl="5" w:tentative="0">
      <w:start w:val="0"/>
      <w:numFmt w:val="bullet"/>
      <w:lvlText w:val="•"/>
      <w:lvlJc w:val="left"/>
      <w:pPr>
        <w:ind w:left="5575" w:hanging="536"/>
      </w:pPr>
      <w:rPr>
        <w:rFonts w:hint="default"/>
      </w:rPr>
    </w:lvl>
    <w:lvl w:ilvl="6" w:tentative="0">
      <w:start w:val="0"/>
      <w:numFmt w:val="bullet"/>
      <w:lvlText w:val="•"/>
      <w:lvlJc w:val="left"/>
      <w:pPr>
        <w:ind w:left="6589" w:hanging="536"/>
      </w:pPr>
      <w:rPr>
        <w:rFonts w:hint="default"/>
      </w:rPr>
    </w:lvl>
    <w:lvl w:ilvl="7" w:tentative="0">
      <w:start w:val="0"/>
      <w:numFmt w:val="bullet"/>
      <w:lvlText w:val="•"/>
      <w:lvlJc w:val="left"/>
      <w:pPr>
        <w:ind w:left="7602" w:hanging="536"/>
      </w:pPr>
      <w:rPr>
        <w:rFonts w:hint="default"/>
      </w:rPr>
    </w:lvl>
    <w:lvl w:ilvl="8" w:tentative="0">
      <w:start w:val="0"/>
      <w:numFmt w:val="bullet"/>
      <w:lvlText w:val="•"/>
      <w:lvlJc w:val="left"/>
      <w:pPr>
        <w:ind w:left="8616" w:hanging="536"/>
      </w:pPr>
      <w:rPr>
        <w:rFonts w:hint="default"/>
      </w:rPr>
    </w:lvl>
  </w:abstractNum>
  <w:abstractNum w:abstractNumId="53">
    <w:nsid w:val="59ADCABA"/>
    <w:multiLevelType w:val="multilevel"/>
    <w:tmpl w:val="59ADCABA"/>
    <w:lvl w:ilvl="0" w:tentative="0">
      <w:start w:val="8"/>
      <w:numFmt w:val="decimal"/>
      <w:lvlText w:val="%1"/>
      <w:lvlJc w:val="left"/>
      <w:pPr>
        <w:ind w:left="990" w:hanging="461"/>
        <w:jc w:val="right"/>
      </w:pPr>
      <w:rPr>
        <w:rFonts w:hint="default"/>
      </w:rPr>
    </w:lvl>
    <w:lvl w:ilvl="1" w:tentative="0">
      <w:start w:val="1"/>
      <w:numFmt w:val="decimal"/>
      <w:lvlText w:val="%1.%2"/>
      <w:lvlJc w:val="left"/>
      <w:pPr>
        <w:ind w:left="990" w:hanging="461"/>
        <w:jc w:val="left"/>
      </w:pPr>
      <w:rPr>
        <w:rFonts w:hint="default" w:ascii="Times New Roman" w:hAnsi="Times New Roman" w:eastAsia="Times New Roman" w:cs="Times New Roman"/>
        <w:spacing w:val="0"/>
        <w:w w:val="100"/>
        <w:sz w:val="20"/>
        <w:szCs w:val="20"/>
      </w:rPr>
    </w:lvl>
    <w:lvl w:ilvl="2" w:tentative="0">
      <w:start w:val="0"/>
      <w:numFmt w:val="bullet"/>
      <w:lvlText w:val="•"/>
      <w:lvlJc w:val="left"/>
      <w:pPr>
        <w:ind w:left="2912" w:hanging="461"/>
      </w:pPr>
      <w:rPr>
        <w:rFonts w:hint="default"/>
      </w:rPr>
    </w:lvl>
    <w:lvl w:ilvl="3" w:tentative="0">
      <w:start w:val="0"/>
      <w:numFmt w:val="bullet"/>
      <w:lvlText w:val="•"/>
      <w:lvlJc w:val="left"/>
      <w:pPr>
        <w:ind w:left="3879" w:hanging="461"/>
      </w:pPr>
      <w:rPr>
        <w:rFonts w:hint="default"/>
      </w:rPr>
    </w:lvl>
    <w:lvl w:ilvl="4" w:tentative="0">
      <w:start w:val="0"/>
      <w:numFmt w:val="bullet"/>
      <w:lvlText w:val="•"/>
      <w:lvlJc w:val="left"/>
      <w:pPr>
        <w:ind w:left="4845" w:hanging="461"/>
      </w:pPr>
      <w:rPr>
        <w:rFonts w:hint="default"/>
      </w:rPr>
    </w:lvl>
    <w:lvl w:ilvl="5" w:tentative="0">
      <w:start w:val="0"/>
      <w:numFmt w:val="bullet"/>
      <w:lvlText w:val="•"/>
      <w:lvlJc w:val="left"/>
      <w:pPr>
        <w:ind w:left="5812" w:hanging="461"/>
      </w:pPr>
      <w:rPr>
        <w:rFonts w:hint="default"/>
      </w:rPr>
    </w:lvl>
    <w:lvl w:ilvl="6" w:tentative="0">
      <w:start w:val="0"/>
      <w:numFmt w:val="bullet"/>
      <w:lvlText w:val="•"/>
      <w:lvlJc w:val="left"/>
      <w:pPr>
        <w:ind w:left="6778" w:hanging="461"/>
      </w:pPr>
      <w:rPr>
        <w:rFonts w:hint="default"/>
      </w:rPr>
    </w:lvl>
    <w:lvl w:ilvl="7" w:tentative="0">
      <w:start w:val="0"/>
      <w:numFmt w:val="bullet"/>
      <w:lvlText w:val="•"/>
      <w:lvlJc w:val="left"/>
      <w:pPr>
        <w:ind w:left="7745" w:hanging="461"/>
      </w:pPr>
      <w:rPr>
        <w:rFonts w:hint="default"/>
      </w:rPr>
    </w:lvl>
    <w:lvl w:ilvl="8" w:tentative="0">
      <w:start w:val="0"/>
      <w:numFmt w:val="bullet"/>
      <w:lvlText w:val="•"/>
      <w:lvlJc w:val="left"/>
      <w:pPr>
        <w:ind w:left="8711" w:hanging="461"/>
      </w:pPr>
      <w:rPr>
        <w:rFonts w:hint="default"/>
      </w:rPr>
    </w:lvl>
  </w:abstractNum>
  <w:abstractNum w:abstractNumId="54">
    <w:nsid w:val="5A241D34"/>
    <w:multiLevelType w:val="multilevel"/>
    <w:tmpl w:val="5A241D34"/>
    <w:lvl w:ilvl="0" w:tentative="0">
      <w:start w:val="4"/>
      <w:numFmt w:val="decimal"/>
      <w:lvlText w:val="%1"/>
      <w:lvlJc w:val="left"/>
      <w:pPr>
        <w:ind w:left="119" w:hanging="646"/>
        <w:jc w:val="left"/>
      </w:pPr>
      <w:rPr>
        <w:rFonts w:hint="default"/>
      </w:rPr>
    </w:lvl>
    <w:lvl w:ilvl="1" w:tentative="0">
      <w:start w:val="1"/>
      <w:numFmt w:val="decimal"/>
      <w:lvlText w:val="%1.%2"/>
      <w:lvlJc w:val="left"/>
      <w:pPr>
        <w:ind w:left="119" w:hanging="646"/>
        <w:jc w:val="left"/>
      </w:pPr>
      <w:rPr>
        <w:rFonts w:hint="default"/>
      </w:rPr>
    </w:lvl>
    <w:lvl w:ilvl="2" w:tentative="0">
      <w:start w:val="1"/>
      <w:numFmt w:val="decimal"/>
      <w:lvlText w:val="%1.%2.%3"/>
      <w:lvlJc w:val="left"/>
      <w:pPr>
        <w:ind w:left="119" w:hanging="646"/>
        <w:jc w:val="left"/>
      </w:pPr>
      <w:rPr>
        <w:rFonts w:hint="default"/>
        <w:b/>
        <w:bCs/>
        <w:spacing w:val="-18"/>
        <w:w w:val="100"/>
      </w:rPr>
    </w:lvl>
    <w:lvl w:ilvl="3" w:tentative="0">
      <w:start w:val="0"/>
      <w:numFmt w:val="bullet"/>
      <w:lvlText w:val="•"/>
      <w:lvlJc w:val="left"/>
      <w:pPr>
        <w:ind w:left="3277" w:hanging="646"/>
      </w:pPr>
      <w:rPr>
        <w:rFonts w:hint="default"/>
      </w:rPr>
    </w:lvl>
    <w:lvl w:ilvl="4" w:tentative="0">
      <w:start w:val="0"/>
      <w:numFmt w:val="bullet"/>
      <w:lvlText w:val="•"/>
      <w:lvlJc w:val="left"/>
      <w:pPr>
        <w:ind w:left="4329" w:hanging="646"/>
      </w:pPr>
      <w:rPr>
        <w:rFonts w:hint="default"/>
      </w:rPr>
    </w:lvl>
    <w:lvl w:ilvl="5" w:tentative="0">
      <w:start w:val="0"/>
      <w:numFmt w:val="bullet"/>
      <w:lvlText w:val="•"/>
      <w:lvlJc w:val="left"/>
      <w:pPr>
        <w:ind w:left="5382" w:hanging="646"/>
      </w:pPr>
      <w:rPr>
        <w:rFonts w:hint="default"/>
      </w:rPr>
    </w:lvl>
    <w:lvl w:ilvl="6" w:tentative="0">
      <w:start w:val="0"/>
      <w:numFmt w:val="bullet"/>
      <w:lvlText w:val="•"/>
      <w:lvlJc w:val="left"/>
      <w:pPr>
        <w:ind w:left="6434" w:hanging="646"/>
      </w:pPr>
      <w:rPr>
        <w:rFonts w:hint="default"/>
      </w:rPr>
    </w:lvl>
    <w:lvl w:ilvl="7" w:tentative="0">
      <w:start w:val="0"/>
      <w:numFmt w:val="bullet"/>
      <w:lvlText w:val="•"/>
      <w:lvlJc w:val="left"/>
      <w:pPr>
        <w:ind w:left="7487" w:hanging="646"/>
      </w:pPr>
      <w:rPr>
        <w:rFonts w:hint="default"/>
      </w:rPr>
    </w:lvl>
    <w:lvl w:ilvl="8" w:tentative="0">
      <w:start w:val="0"/>
      <w:numFmt w:val="bullet"/>
      <w:lvlText w:val="•"/>
      <w:lvlJc w:val="left"/>
      <w:pPr>
        <w:ind w:left="8539" w:hanging="646"/>
      </w:pPr>
      <w:rPr>
        <w:rFonts w:hint="default"/>
      </w:rPr>
    </w:lvl>
  </w:abstractNum>
  <w:abstractNum w:abstractNumId="55">
    <w:nsid w:val="5E29AB5A"/>
    <w:multiLevelType w:val="multilevel"/>
    <w:tmpl w:val="5E29AB5A"/>
    <w:lvl w:ilvl="0" w:tentative="0">
      <w:start w:val="3"/>
      <w:numFmt w:val="decimal"/>
      <w:lvlText w:val="%1"/>
      <w:lvlJc w:val="left"/>
      <w:pPr>
        <w:ind w:left="1141" w:hanging="302"/>
        <w:jc w:val="left"/>
      </w:pPr>
      <w:rPr>
        <w:rFonts w:hint="default" w:ascii="Noto Sans Mono CJK JP Regular" w:hAnsi="Noto Sans Mono CJK JP Regular" w:eastAsia="Noto Sans Mono CJK JP Regular" w:cs="Noto Sans Mono CJK JP Regular"/>
        <w:w w:val="100"/>
        <w:sz w:val="20"/>
        <w:szCs w:val="20"/>
      </w:rPr>
    </w:lvl>
    <w:lvl w:ilvl="1" w:tentative="0">
      <w:start w:val="1"/>
      <w:numFmt w:val="decimal"/>
      <w:lvlText w:val="%1.%2"/>
      <w:lvlJc w:val="left"/>
      <w:pPr>
        <w:ind w:left="1740" w:hanging="501"/>
        <w:jc w:val="left"/>
      </w:pPr>
      <w:rPr>
        <w:rFonts w:hint="default" w:ascii="Noto Sans Mono CJK JP Regular" w:hAnsi="Noto Sans Mono CJK JP Regular" w:eastAsia="Noto Sans Mono CJK JP Regular" w:cs="Noto Sans Mono CJK JP Regular"/>
        <w:spacing w:val="-1"/>
        <w:w w:val="100"/>
        <w:sz w:val="20"/>
        <w:szCs w:val="20"/>
      </w:rPr>
    </w:lvl>
    <w:lvl w:ilvl="2" w:tentative="0">
      <w:start w:val="0"/>
      <w:numFmt w:val="bullet"/>
      <w:lvlText w:val="•"/>
      <w:lvlJc w:val="left"/>
      <w:pPr>
        <w:ind w:left="2729" w:hanging="501"/>
      </w:pPr>
      <w:rPr>
        <w:rFonts w:hint="default"/>
      </w:rPr>
    </w:lvl>
    <w:lvl w:ilvl="3" w:tentative="0">
      <w:start w:val="0"/>
      <w:numFmt w:val="bullet"/>
      <w:lvlText w:val="•"/>
      <w:lvlJc w:val="left"/>
      <w:pPr>
        <w:ind w:left="3718" w:hanging="501"/>
      </w:pPr>
      <w:rPr>
        <w:rFonts w:hint="default"/>
      </w:rPr>
    </w:lvl>
    <w:lvl w:ilvl="4" w:tentative="0">
      <w:start w:val="0"/>
      <w:numFmt w:val="bullet"/>
      <w:lvlText w:val="•"/>
      <w:lvlJc w:val="left"/>
      <w:pPr>
        <w:ind w:left="4708" w:hanging="501"/>
      </w:pPr>
      <w:rPr>
        <w:rFonts w:hint="default"/>
      </w:rPr>
    </w:lvl>
    <w:lvl w:ilvl="5" w:tentative="0">
      <w:start w:val="0"/>
      <w:numFmt w:val="bullet"/>
      <w:lvlText w:val="•"/>
      <w:lvlJc w:val="left"/>
      <w:pPr>
        <w:ind w:left="5697" w:hanging="501"/>
      </w:pPr>
      <w:rPr>
        <w:rFonts w:hint="default"/>
      </w:rPr>
    </w:lvl>
    <w:lvl w:ilvl="6" w:tentative="0">
      <w:start w:val="0"/>
      <w:numFmt w:val="bullet"/>
      <w:lvlText w:val="•"/>
      <w:lvlJc w:val="left"/>
      <w:pPr>
        <w:ind w:left="6686" w:hanging="501"/>
      </w:pPr>
      <w:rPr>
        <w:rFonts w:hint="default"/>
      </w:rPr>
    </w:lvl>
    <w:lvl w:ilvl="7" w:tentative="0">
      <w:start w:val="0"/>
      <w:numFmt w:val="bullet"/>
      <w:lvlText w:val="•"/>
      <w:lvlJc w:val="left"/>
      <w:pPr>
        <w:ind w:left="7676" w:hanging="501"/>
      </w:pPr>
      <w:rPr>
        <w:rFonts w:hint="default"/>
      </w:rPr>
    </w:lvl>
    <w:lvl w:ilvl="8" w:tentative="0">
      <w:start w:val="0"/>
      <w:numFmt w:val="bullet"/>
      <w:lvlText w:val="•"/>
      <w:lvlJc w:val="left"/>
      <w:pPr>
        <w:ind w:left="8665" w:hanging="501"/>
      </w:pPr>
      <w:rPr>
        <w:rFonts w:hint="default"/>
      </w:rPr>
    </w:lvl>
  </w:abstractNum>
  <w:abstractNum w:abstractNumId="56">
    <w:nsid w:val="5FFFB1A7"/>
    <w:multiLevelType w:val="multilevel"/>
    <w:tmpl w:val="5FFFB1A7"/>
    <w:lvl w:ilvl="0" w:tentative="0">
      <w:start w:val="3"/>
      <w:numFmt w:val="decimal"/>
      <w:lvlText w:val="%1"/>
      <w:lvlJc w:val="left"/>
      <w:pPr>
        <w:ind w:left="840" w:hanging="633"/>
        <w:jc w:val="left"/>
      </w:pPr>
      <w:rPr>
        <w:rFonts w:hint="default"/>
      </w:rPr>
    </w:lvl>
    <w:lvl w:ilvl="1" w:tentative="0">
      <w:start w:val="2"/>
      <w:numFmt w:val="decimal"/>
      <w:lvlText w:val="%1.%2"/>
      <w:lvlJc w:val="left"/>
      <w:pPr>
        <w:ind w:left="840" w:hanging="633"/>
        <w:jc w:val="left"/>
      </w:pPr>
      <w:rPr>
        <w:rFonts w:hint="default"/>
      </w:rPr>
    </w:lvl>
    <w:lvl w:ilvl="2" w:tentative="0">
      <w:start w:val="4"/>
      <w:numFmt w:val="decimal"/>
      <w:lvlText w:val="%1.%2.%3"/>
      <w:lvlJc w:val="left"/>
      <w:pPr>
        <w:ind w:left="840" w:hanging="633"/>
        <w:jc w:val="left"/>
      </w:pPr>
      <w:rPr>
        <w:rFonts w:hint="default" w:ascii="Times New Roman" w:hAnsi="Times New Roman" w:eastAsia="Times New Roman" w:cs="Times New Roman"/>
        <w:b/>
        <w:bCs/>
        <w:spacing w:val="-47"/>
        <w:w w:val="100"/>
        <w:sz w:val="21"/>
        <w:szCs w:val="21"/>
      </w:rPr>
    </w:lvl>
    <w:lvl w:ilvl="3" w:tentative="0">
      <w:start w:val="0"/>
      <w:numFmt w:val="bullet"/>
      <w:lvlText w:val="•"/>
      <w:lvlJc w:val="left"/>
      <w:pPr>
        <w:ind w:left="3781" w:hanging="633"/>
      </w:pPr>
      <w:rPr>
        <w:rFonts w:hint="default"/>
      </w:rPr>
    </w:lvl>
    <w:lvl w:ilvl="4" w:tentative="0">
      <w:start w:val="0"/>
      <w:numFmt w:val="bullet"/>
      <w:lvlText w:val="•"/>
      <w:lvlJc w:val="left"/>
      <w:pPr>
        <w:ind w:left="4761" w:hanging="633"/>
      </w:pPr>
      <w:rPr>
        <w:rFonts w:hint="default"/>
      </w:rPr>
    </w:lvl>
    <w:lvl w:ilvl="5" w:tentative="0">
      <w:start w:val="0"/>
      <w:numFmt w:val="bullet"/>
      <w:lvlText w:val="•"/>
      <w:lvlJc w:val="left"/>
      <w:pPr>
        <w:ind w:left="5742" w:hanging="633"/>
      </w:pPr>
      <w:rPr>
        <w:rFonts w:hint="default"/>
      </w:rPr>
    </w:lvl>
    <w:lvl w:ilvl="6" w:tentative="0">
      <w:start w:val="0"/>
      <w:numFmt w:val="bullet"/>
      <w:lvlText w:val="•"/>
      <w:lvlJc w:val="left"/>
      <w:pPr>
        <w:ind w:left="6722" w:hanging="633"/>
      </w:pPr>
      <w:rPr>
        <w:rFonts w:hint="default"/>
      </w:rPr>
    </w:lvl>
    <w:lvl w:ilvl="7" w:tentative="0">
      <w:start w:val="0"/>
      <w:numFmt w:val="bullet"/>
      <w:lvlText w:val="•"/>
      <w:lvlJc w:val="left"/>
      <w:pPr>
        <w:ind w:left="7703" w:hanging="633"/>
      </w:pPr>
      <w:rPr>
        <w:rFonts w:hint="default"/>
      </w:rPr>
    </w:lvl>
    <w:lvl w:ilvl="8" w:tentative="0">
      <w:start w:val="0"/>
      <w:numFmt w:val="bullet"/>
      <w:lvlText w:val="•"/>
      <w:lvlJc w:val="left"/>
      <w:pPr>
        <w:ind w:left="8683" w:hanging="633"/>
      </w:pPr>
      <w:rPr>
        <w:rFonts w:hint="default"/>
      </w:rPr>
    </w:lvl>
  </w:abstractNum>
  <w:abstractNum w:abstractNumId="57">
    <w:nsid w:val="60382F6E"/>
    <w:multiLevelType w:val="multilevel"/>
    <w:tmpl w:val="60382F6E"/>
    <w:lvl w:ilvl="0" w:tentative="0">
      <w:start w:val="6"/>
      <w:numFmt w:val="decimal"/>
      <w:lvlText w:val="%1"/>
      <w:lvlJc w:val="left"/>
      <w:pPr>
        <w:ind w:left="119" w:hanging="646"/>
        <w:jc w:val="left"/>
      </w:pPr>
      <w:rPr>
        <w:rFonts w:hint="default"/>
      </w:rPr>
    </w:lvl>
    <w:lvl w:ilvl="1" w:tentative="0">
      <w:start w:val="4"/>
      <w:numFmt w:val="decimal"/>
      <w:lvlText w:val="%1.%2"/>
      <w:lvlJc w:val="left"/>
      <w:pPr>
        <w:ind w:left="119" w:hanging="646"/>
        <w:jc w:val="left"/>
      </w:pPr>
      <w:rPr>
        <w:rFonts w:hint="default"/>
      </w:rPr>
    </w:lvl>
    <w:lvl w:ilvl="2" w:tentative="0">
      <w:start w:val="1"/>
      <w:numFmt w:val="decimal"/>
      <w:lvlText w:val="%1.%2.%3"/>
      <w:lvlJc w:val="left"/>
      <w:pPr>
        <w:ind w:left="119" w:hanging="646"/>
        <w:jc w:val="left"/>
      </w:pPr>
      <w:rPr>
        <w:rFonts w:hint="default" w:ascii="Times New Roman" w:hAnsi="Times New Roman" w:eastAsia="Times New Roman" w:cs="Times New Roman"/>
        <w:b/>
        <w:bCs/>
        <w:spacing w:val="-104"/>
        <w:w w:val="100"/>
        <w:sz w:val="21"/>
        <w:szCs w:val="21"/>
      </w:rPr>
    </w:lvl>
    <w:lvl w:ilvl="3" w:tentative="0">
      <w:start w:val="0"/>
      <w:numFmt w:val="bullet"/>
      <w:lvlText w:val="•"/>
      <w:lvlJc w:val="left"/>
      <w:pPr>
        <w:ind w:left="7380" w:hanging="646"/>
      </w:pPr>
      <w:rPr>
        <w:rFonts w:hint="default"/>
      </w:rPr>
    </w:lvl>
    <w:lvl w:ilvl="4" w:tentative="0">
      <w:start w:val="0"/>
      <w:numFmt w:val="bullet"/>
      <w:lvlText w:val="•"/>
      <w:lvlJc w:val="left"/>
      <w:pPr>
        <w:ind w:left="7846" w:hanging="646"/>
      </w:pPr>
      <w:rPr>
        <w:rFonts w:hint="default"/>
      </w:rPr>
    </w:lvl>
    <w:lvl w:ilvl="5" w:tentative="0">
      <w:start w:val="0"/>
      <w:numFmt w:val="bullet"/>
      <w:lvlText w:val="•"/>
      <w:lvlJc w:val="left"/>
      <w:pPr>
        <w:ind w:left="8312" w:hanging="646"/>
      </w:pPr>
      <w:rPr>
        <w:rFonts w:hint="default"/>
      </w:rPr>
    </w:lvl>
    <w:lvl w:ilvl="6" w:tentative="0">
      <w:start w:val="0"/>
      <w:numFmt w:val="bullet"/>
      <w:lvlText w:val="•"/>
      <w:lvlJc w:val="left"/>
      <w:pPr>
        <w:ind w:left="8779" w:hanging="646"/>
      </w:pPr>
      <w:rPr>
        <w:rFonts w:hint="default"/>
      </w:rPr>
    </w:lvl>
    <w:lvl w:ilvl="7" w:tentative="0">
      <w:start w:val="0"/>
      <w:numFmt w:val="bullet"/>
      <w:lvlText w:val="•"/>
      <w:lvlJc w:val="left"/>
      <w:pPr>
        <w:ind w:left="9245" w:hanging="646"/>
      </w:pPr>
      <w:rPr>
        <w:rFonts w:hint="default"/>
      </w:rPr>
    </w:lvl>
    <w:lvl w:ilvl="8" w:tentative="0">
      <w:start w:val="0"/>
      <w:numFmt w:val="bullet"/>
      <w:lvlText w:val="•"/>
      <w:lvlJc w:val="left"/>
      <w:pPr>
        <w:ind w:left="9711" w:hanging="646"/>
      </w:pPr>
      <w:rPr>
        <w:rFonts w:hint="default"/>
      </w:rPr>
    </w:lvl>
  </w:abstractNum>
  <w:abstractNum w:abstractNumId="58">
    <w:nsid w:val="629F7852"/>
    <w:multiLevelType w:val="multilevel"/>
    <w:tmpl w:val="629F7852"/>
    <w:lvl w:ilvl="0" w:tentative="0">
      <w:start w:val="1"/>
      <w:numFmt w:val="decimal"/>
      <w:lvlText w:val="%1"/>
      <w:lvlJc w:val="left"/>
      <w:pPr>
        <w:ind w:left="764" w:hanging="215"/>
        <w:jc w:val="left"/>
      </w:pPr>
      <w:rPr>
        <w:rFonts w:hint="default" w:ascii="Times New Roman" w:hAnsi="Times New Roman" w:eastAsia="Times New Roman" w:cs="Times New Roman"/>
        <w:b/>
        <w:bCs/>
        <w:w w:val="100"/>
        <w:sz w:val="21"/>
        <w:szCs w:val="21"/>
      </w:rPr>
    </w:lvl>
    <w:lvl w:ilvl="1" w:tentative="0">
      <w:start w:val="0"/>
      <w:numFmt w:val="bullet"/>
      <w:lvlText w:val="•"/>
      <w:lvlJc w:val="left"/>
      <w:pPr>
        <w:ind w:left="1748" w:hanging="215"/>
      </w:pPr>
      <w:rPr>
        <w:rFonts w:hint="default"/>
      </w:rPr>
    </w:lvl>
    <w:lvl w:ilvl="2" w:tentative="0">
      <w:start w:val="0"/>
      <w:numFmt w:val="bullet"/>
      <w:lvlText w:val="•"/>
      <w:lvlJc w:val="left"/>
      <w:pPr>
        <w:ind w:left="2736" w:hanging="215"/>
      </w:pPr>
      <w:rPr>
        <w:rFonts w:hint="default"/>
      </w:rPr>
    </w:lvl>
    <w:lvl w:ilvl="3" w:tentative="0">
      <w:start w:val="0"/>
      <w:numFmt w:val="bullet"/>
      <w:lvlText w:val="•"/>
      <w:lvlJc w:val="left"/>
      <w:pPr>
        <w:ind w:left="3725" w:hanging="215"/>
      </w:pPr>
      <w:rPr>
        <w:rFonts w:hint="default"/>
      </w:rPr>
    </w:lvl>
    <w:lvl w:ilvl="4" w:tentative="0">
      <w:start w:val="0"/>
      <w:numFmt w:val="bullet"/>
      <w:lvlText w:val="•"/>
      <w:lvlJc w:val="left"/>
      <w:pPr>
        <w:ind w:left="4713" w:hanging="215"/>
      </w:pPr>
      <w:rPr>
        <w:rFonts w:hint="default"/>
      </w:rPr>
    </w:lvl>
    <w:lvl w:ilvl="5" w:tentative="0">
      <w:start w:val="0"/>
      <w:numFmt w:val="bullet"/>
      <w:lvlText w:val="•"/>
      <w:lvlJc w:val="left"/>
      <w:pPr>
        <w:ind w:left="5702" w:hanging="215"/>
      </w:pPr>
      <w:rPr>
        <w:rFonts w:hint="default"/>
      </w:rPr>
    </w:lvl>
    <w:lvl w:ilvl="6" w:tentative="0">
      <w:start w:val="0"/>
      <w:numFmt w:val="bullet"/>
      <w:lvlText w:val="•"/>
      <w:lvlJc w:val="left"/>
      <w:pPr>
        <w:ind w:left="6690" w:hanging="215"/>
      </w:pPr>
      <w:rPr>
        <w:rFonts w:hint="default"/>
      </w:rPr>
    </w:lvl>
    <w:lvl w:ilvl="7" w:tentative="0">
      <w:start w:val="0"/>
      <w:numFmt w:val="bullet"/>
      <w:lvlText w:val="•"/>
      <w:lvlJc w:val="left"/>
      <w:pPr>
        <w:ind w:left="7679" w:hanging="215"/>
      </w:pPr>
      <w:rPr>
        <w:rFonts w:hint="default"/>
      </w:rPr>
    </w:lvl>
    <w:lvl w:ilvl="8" w:tentative="0">
      <w:start w:val="0"/>
      <w:numFmt w:val="bullet"/>
      <w:lvlText w:val="•"/>
      <w:lvlJc w:val="left"/>
      <w:pPr>
        <w:ind w:left="8667" w:hanging="215"/>
      </w:pPr>
      <w:rPr>
        <w:rFonts w:hint="default"/>
      </w:rPr>
    </w:lvl>
  </w:abstractNum>
  <w:abstractNum w:abstractNumId="59">
    <w:nsid w:val="65CD0074"/>
    <w:multiLevelType w:val="multilevel"/>
    <w:tmpl w:val="65CD0074"/>
    <w:lvl w:ilvl="0" w:tentative="0">
      <w:start w:val="4"/>
      <w:numFmt w:val="decimal"/>
      <w:lvlText w:val="%1"/>
      <w:lvlJc w:val="left"/>
      <w:pPr>
        <w:ind w:left="840" w:hanging="632"/>
        <w:jc w:val="left"/>
      </w:pPr>
      <w:rPr>
        <w:rFonts w:hint="default"/>
      </w:rPr>
    </w:lvl>
    <w:lvl w:ilvl="1" w:tentative="0">
      <w:start w:val="1"/>
      <w:numFmt w:val="decimal"/>
      <w:lvlText w:val="%1.%2"/>
      <w:lvlJc w:val="left"/>
      <w:pPr>
        <w:ind w:left="840" w:hanging="632"/>
        <w:jc w:val="left"/>
      </w:pPr>
      <w:rPr>
        <w:rFonts w:hint="default"/>
      </w:rPr>
    </w:lvl>
    <w:lvl w:ilvl="2" w:tentative="0">
      <w:start w:val="1"/>
      <w:numFmt w:val="decimal"/>
      <w:lvlText w:val="%1.%2.%3"/>
      <w:lvlJc w:val="left"/>
      <w:pPr>
        <w:ind w:left="840" w:hanging="632"/>
        <w:jc w:val="left"/>
      </w:pPr>
      <w:rPr>
        <w:rFonts w:hint="default" w:ascii="Times New Roman" w:hAnsi="Times New Roman" w:eastAsia="Times New Roman" w:cs="Times New Roman"/>
        <w:spacing w:val="-2"/>
        <w:w w:val="100"/>
        <w:sz w:val="21"/>
        <w:szCs w:val="21"/>
      </w:rPr>
    </w:lvl>
    <w:lvl w:ilvl="3" w:tentative="0">
      <w:start w:val="0"/>
      <w:numFmt w:val="bullet"/>
      <w:lvlText w:val="•"/>
      <w:lvlJc w:val="left"/>
      <w:pPr>
        <w:ind w:left="3781" w:hanging="632"/>
      </w:pPr>
      <w:rPr>
        <w:rFonts w:hint="default"/>
      </w:rPr>
    </w:lvl>
    <w:lvl w:ilvl="4" w:tentative="0">
      <w:start w:val="0"/>
      <w:numFmt w:val="bullet"/>
      <w:lvlText w:val="•"/>
      <w:lvlJc w:val="left"/>
      <w:pPr>
        <w:ind w:left="4761" w:hanging="632"/>
      </w:pPr>
      <w:rPr>
        <w:rFonts w:hint="default"/>
      </w:rPr>
    </w:lvl>
    <w:lvl w:ilvl="5" w:tentative="0">
      <w:start w:val="0"/>
      <w:numFmt w:val="bullet"/>
      <w:lvlText w:val="•"/>
      <w:lvlJc w:val="left"/>
      <w:pPr>
        <w:ind w:left="5742" w:hanging="632"/>
      </w:pPr>
      <w:rPr>
        <w:rFonts w:hint="default"/>
      </w:rPr>
    </w:lvl>
    <w:lvl w:ilvl="6" w:tentative="0">
      <w:start w:val="0"/>
      <w:numFmt w:val="bullet"/>
      <w:lvlText w:val="•"/>
      <w:lvlJc w:val="left"/>
      <w:pPr>
        <w:ind w:left="6722" w:hanging="632"/>
      </w:pPr>
      <w:rPr>
        <w:rFonts w:hint="default"/>
      </w:rPr>
    </w:lvl>
    <w:lvl w:ilvl="7" w:tentative="0">
      <w:start w:val="0"/>
      <w:numFmt w:val="bullet"/>
      <w:lvlText w:val="•"/>
      <w:lvlJc w:val="left"/>
      <w:pPr>
        <w:ind w:left="7703" w:hanging="632"/>
      </w:pPr>
      <w:rPr>
        <w:rFonts w:hint="default"/>
      </w:rPr>
    </w:lvl>
    <w:lvl w:ilvl="8" w:tentative="0">
      <w:start w:val="0"/>
      <w:numFmt w:val="bullet"/>
      <w:lvlText w:val="•"/>
      <w:lvlJc w:val="left"/>
      <w:pPr>
        <w:ind w:left="8683" w:hanging="632"/>
      </w:pPr>
      <w:rPr>
        <w:rFonts w:hint="default"/>
      </w:rPr>
    </w:lvl>
  </w:abstractNum>
  <w:abstractNum w:abstractNumId="60">
    <w:nsid w:val="72183CF9"/>
    <w:multiLevelType w:val="multilevel"/>
    <w:tmpl w:val="72183CF9"/>
    <w:lvl w:ilvl="0" w:tentative="0">
      <w:start w:val="3"/>
      <w:numFmt w:val="decimal"/>
      <w:lvlText w:val="%1"/>
      <w:lvlJc w:val="left"/>
      <w:pPr>
        <w:ind w:left="120" w:hanging="431"/>
        <w:jc w:val="left"/>
      </w:pPr>
      <w:rPr>
        <w:rFonts w:hint="default"/>
      </w:rPr>
    </w:lvl>
    <w:lvl w:ilvl="1" w:tentative="0">
      <w:start w:val="1"/>
      <w:numFmt w:val="decimal"/>
      <w:lvlText w:val="%1.%2"/>
      <w:lvlJc w:val="left"/>
      <w:pPr>
        <w:ind w:left="120" w:hanging="431"/>
        <w:jc w:val="left"/>
      </w:pPr>
      <w:rPr>
        <w:rFonts w:hint="default"/>
      </w:rPr>
    </w:lvl>
    <w:lvl w:ilvl="2" w:tentative="0">
      <w:start w:val="4"/>
      <w:numFmt w:val="decimal"/>
      <w:lvlText w:val="%1.%2.%3"/>
      <w:lvlJc w:val="left"/>
      <w:pPr>
        <w:ind w:left="120" w:hanging="431"/>
        <w:jc w:val="left"/>
      </w:pPr>
      <w:rPr>
        <w:rFonts w:hint="default"/>
        <w:spacing w:val="1"/>
        <w:w w:val="100"/>
      </w:rPr>
    </w:lvl>
    <w:lvl w:ilvl="3" w:tentative="0">
      <w:start w:val="1"/>
      <w:numFmt w:val="lowerLetter"/>
      <w:lvlText w:val="(%4)"/>
      <w:lvlJc w:val="left"/>
      <w:pPr>
        <w:ind w:left="4867" w:hanging="299"/>
        <w:jc w:val="right"/>
      </w:pPr>
      <w:rPr>
        <w:rFonts w:hint="default" w:ascii="Times New Roman" w:hAnsi="Times New Roman" w:eastAsia="Times New Roman" w:cs="Times New Roman"/>
        <w:spacing w:val="0"/>
        <w:w w:val="100"/>
        <w:sz w:val="18"/>
        <w:szCs w:val="18"/>
      </w:rPr>
    </w:lvl>
    <w:lvl w:ilvl="4" w:tentative="0">
      <w:start w:val="0"/>
      <w:numFmt w:val="bullet"/>
      <w:lvlText w:val="•"/>
      <w:lvlJc w:val="left"/>
      <w:pPr>
        <w:ind w:left="6788" w:hanging="299"/>
      </w:pPr>
      <w:rPr>
        <w:rFonts w:hint="default"/>
      </w:rPr>
    </w:lvl>
    <w:lvl w:ilvl="5" w:tentative="0">
      <w:start w:val="0"/>
      <w:numFmt w:val="bullet"/>
      <w:lvlText w:val="•"/>
      <w:lvlJc w:val="left"/>
      <w:pPr>
        <w:ind w:left="7430" w:hanging="299"/>
      </w:pPr>
      <w:rPr>
        <w:rFonts w:hint="default"/>
      </w:rPr>
    </w:lvl>
    <w:lvl w:ilvl="6" w:tentative="0">
      <w:start w:val="0"/>
      <w:numFmt w:val="bullet"/>
      <w:lvlText w:val="•"/>
      <w:lvlJc w:val="left"/>
      <w:pPr>
        <w:ind w:left="8073" w:hanging="299"/>
      </w:pPr>
      <w:rPr>
        <w:rFonts w:hint="default"/>
      </w:rPr>
    </w:lvl>
    <w:lvl w:ilvl="7" w:tentative="0">
      <w:start w:val="0"/>
      <w:numFmt w:val="bullet"/>
      <w:lvlText w:val="•"/>
      <w:lvlJc w:val="left"/>
      <w:pPr>
        <w:ind w:left="8716" w:hanging="299"/>
      </w:pPr>
      <w:rPr>
        <w:rFonts w:hint="default"/>
      </w:rPr>
    </w:lvl>
    <w:lvl w:ilvl="8" w:tentative="0">
      <w:start w:val="0"/>
      <w:numFmt w:val="bullet"/>
      <w:lvlText w:val="•"/>
      <w:lvlJc w:val="left"/>
      <w:pPr>
        <w:ind w:left="9358" w:hanging="299"/>
      </w:pPr>
      <w:rPr>
        <w:rFonts w:hint="default"/>
      </w:rPr>
    </w:lvl>
  </w:abstractNum>
  <w:abstractNum w:abstractNumId="61">
    <w:nsid w:val="74C28B35"/>
    <w:multiLevelType w:val="multilevel"/>
    <w:tmpl w:val="74C28B35"/>
    <w:lvl w:ilvl="0" w:tentative="0">
      <w:start w:val="3"/>
      <w:numFmt w:val="decimal"/>
      <w:lvlText w:val="%1"/>
      <w:lvlJc w:val="left"/>
      <w:pPr>
        <w:ind w:left="840" w:hanging="632"/>
        <w:jc w:val="left"/>
      </w:pPr>
      <w:rPr>
        <w:rFonts w:hint="default"/>
      </w:rPr>
    </w:lvl>
    <w:lvl w:ilvl="1" w:tentative="0">
      <w:start w:val="2"/>
      <w:numFmt w:val="decimal"/>
      <w:lvlText w:val="%1.%2"/>
      <w:lvlJc w:val="left"/>
      <w:pPr>
        <w:ind w:left="840" w:hanging="632"/>
        <w:jc w:val="left"/>
      </w:pPr>
      <w:rPr>
        <w:rFonts w:hint="default"/>
      </w:rPr>
    </w:lvl>
    <w:lvl w:ilvl="2" w:tentative="0">
      <w:start w:val="11"/>
      <w:numFmt w:val="decimal"/>
      <w:lvlText w:val="%1.%2.%3"/>
      <w:lvlJc w:val="left"/>
      <w:pPr>
        <w:ind w:left="840" w:hanging="632"/>
        <w:jc w:val="left"/>
      </w:pPr>
      <w:rPr>
        <w:rFonts w:hint="default" w:ascii="Times New Roman" w:hAnsi="Times New Roman" w:eastAsia="Times New Roman" w:cs="Times New Roman"/>
        <w:b/>
        <w:bCs/>
        <w:spacing w:val="-47"/>
        <w:w w:val="100"/>
        <w:sz w:val="21"/>
        <w:szCs w:val="21"/>
      </w:rPr>
    </w:lvl>
    <w:lvl w:ilvl="3" w:tentative="0">
      <w:start w:val="0"/>
      <w:numFmt w:val="bullet"/>
      <w:lvlText w:val="•"/>
      <w:lvlJc w:val="left"/>
      <w:pPr>
        <w:ind w:left="3781" w:hanging="632"/>
      </w:pPr>
      <w:rPr>
        <w:rFonts w:hint="default"/>
      </w:rPr>
    </w:lvl>
    <w:lvl w:ilvl="4" w:tentative="0">
      <w:start w:val="0"/>
      <w:numFmt w:val="bullet"/>
      <w:lvlText w:val="•"/>
      <w:lvlJc w:val="left"/>
      <w:pPr>
        <w:ind w:left="4761" w:hanging="632"/>
      </w:pPr>
      <w:rPr>
        <w:rFonts w:hint="default"/>
      </w:rPr>
    </w:lvl>
    <w:lvl w:ilvl="5" w:tentative="0">
      <w:start w:val="0"/>
      <w:numFmt w:val="bullet"/>
      <w:lvlText w:val="•"/>
      <w:lvlJc w:val="left"/>
      <w:pPr>
        <w:ind w:left="5742" w:hanging="632"/>
      </w:pPr>
      <w:rPr>
        <w:rFonts w:hint="default"/>
      </w:rPr>
    </w:lvl>
    <w:lvl w:ilvl="6" w:tentative="0">
      <w:start w:val="0"/>
      <w:numFmt w:val="bullet"/>
      <w:lvlText w:val="•"/>
      <w:lvlJc w:val="left"/>
      <w:pPr>
        <w:ind w:left="6722" w:hanging="632"/>
      </w:pPr>
      <w:rPr>
        <w:rFonts w:hint="default"/>
      </w:rPr>
    </w:lvl>
    <w:lvl w:ilvl="7" w:tentative="0">
      <w:start w:val="0"/>
      <w:numFmt w:val="bullet"/>
      <w:lvlText w:val="•"/>
      <w:lvlJc w:val="left"/>
      <w:pPr>
        <w:ind w:left="7703" w:hanging="632"/>
      </w:pPr>
      <w:rPr>
        <w:rFonts w:hint="default"/>
      </w:rPr>
    </w:lvl>
    <w:lvl w:ilvl="8" w:tentative="0">
      <w:start w:val="0"/>
      <w:numFmt w:val="bullet"/>
      <w:lvlText w:val="•"/>
      <w:lvlJc w:val="left"/>
      <w:pPr>
        <w:ind w:left="8683" w:hanging="632"/>
      </w:pPr>
      <w:rPr>
        <w:rFonts w:hint="default"/>
      </w:rPr>
    </w:lvl>
  </w:abstractNum>
  <w:abstractNum w:abstractNumId="62">
    <w:nsid w:val="77ECEA79"/>
    <w:multiLevelType w:val="multilevel"/>
    <w:tmpl w:val="77ECEA79"/>
    <w:lvl w:ilvl="0" w:tentative="0">
      <w:start w:val="8"/>
      <w:numFmt w:val="decimal"/>
      <w:lvlText w:val="%1"/>
      <w:lvlJc w:val="left"/>
      <w:pPr>
        <w:ind w:left="119" w:hanging="431"/>
        <w:jc w:val="left"/>
      </w:pPr>
      <w:rPr>
        <w:rFonts w:hint="default"/>
      </w:rPr>
    </w:lvl>
    <w:lvl w:ilvl="1" w:tentative="0">
      <w:start w:val="3"/>
      <w:numFmt w:val="decimal"/>
      <w:lvlText w:val="%1.%2"/>
      <w:lvlJc w:val="left"/>
      <w:pPr>
        <w:ind w:left="119" w:hanging="431"/>
        <w:jc w:val="left"/>
      </w:pPr>
      <w:rPr>
        <w:rFonts w:hint="default"/>
      </w:rPr>
    </w:lvl>
    <w:lvl w:ilvl="2" w:tentative="0">
      <w:start w:val="1"/>
      <w:numFmt w:val="decimal"/>
      <w:lvlText w:val="%1.%2.%3"/>
      <w:lvlJc w:val="left"/>
      <w:pPr>
        <w:ind w:left="119" w:hanging="431"/>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277" w:hanging="431"/>
      </w:pPr>
      <w:rPr>
        <w:rFonts w:hint="default"/>
      </w:rPr>
    </w:lvl>
    <w:lvl w:ilvl="4" w:tentative="0">
      <w:start w:val="0"/>
      <w:numFmt w:val="bullet"/>
      <w:lvlText w:val="•"/>
      <w:lvlJc w:val="left"/>
      <w:pPr>
        <w:ind w:left="4329" w:hanging="431"/>
      </w:pPr>
      <w:rPr>
        <w:rFonts w:hint="default"/>
      </w:rPr>
    </w:lvl>
    <w:lvl w:ilvl="5" w:tentative="0">
      <w:start w:val="0"/>
      <w:numFmt w:val="bullet"/>
      <w:lvlText w:val="•"/>
      <w:lvlJc w:val="left"/>
      <w:pPr>
        <w:ind w:left="5382" w:hanging="431"/>
      </w:pPr>
      <w:rPr>
        <w:rFonts w:hint="default"/>
      </w:rPr>
    </w:lvl>
    <w:lvl w:ilvl="6" w:tentative="0">
      <w:start w:val="0"/>
      <w:numFmt w:val="bullet"/>
      <w:lvlText w:val="•"/>
      <w:lvlJc w:val="left"/>
      <w:pPr>
        <w:ind w:left="6434" w:hanging="431"/>
      </w:pPr>
      <w:rPr>
        <w:rFonts w:hint="default"/>
      </w:rPr>
    </w:lvl>
    <w:lvl w:ilvl="7" w:tentative="0">
      <w:start w:val="0"/>
      <w:numFmt w:val="bullet"/>
      <w:lvlText w:val="•"/>
      <w:lvlJc w:val="left"/>
      <w:pPr>
        <w:ind w:left="7487" w:hanging="431"/>
      </w:pPr>
      <w:rPr>
        <w:rFonts w:hint="default"/>
      </w:rPr>
    </w:lvl>
    <w:lvl w:ilvl="8" w:tentative="0">
      <w:start w:val="0"/>
      <w:numFmt w:val="bullet"/>
      <w:lvlText w:val="•"/>
      <w:lvlJc w:val="left"/>
      <w:pPr>
        <w:ind w:left="8539" w:hanging="431"/>
      </w:pPr>
      <w:rPr>
        <w:rFonts w:hint="default"/>
      </w:rPr>
    </w:lvl>
  </w:abstractNum>
  <w:abstractNum w:abstractNumId="63">
    <w:nsid w:val="79AA4FA4"/>
    <w:multiLevelType w:val="multilevel"/>
    <w:tmpl w:val="79AA4FA4"/>
    <w:lvl w:ilvl="0" w:tentative="0">
      <w:start w:val="1"/>
      <w:numFmt w:val="decimal"/>
      <w:lvlText w:val="%1）"/>
      <w:lvlJc w:val="left"/>
      <w:pPr>
        <w:ind w:left="1396" w:hanging="429"/>
        <w:jc w:val="left"/>
      </w:pPr>
      <w:rPr>
        <w:rFonts w:hint="default" w:ascii="Times New Roman" w:hAnsi="Times New Roman" w:eastAsia="Times New Roman" w:cs="Times New Roman"/>
        <w:spacing w:val="0"/>
        <w:w w:val="100"/>
        <w:sz w:val="21"/>
        <w:szCs w:val="21"/>
      </w:rPr>
    </w:lvl>
    <w:lvl w:ilvl="1" w:tentative="0">
      <w:start w:val="2"/>
      <w:numFmt w:val="decimal"/>
      <w:lvlText w:val="%2）"/>
      <w:lvlJc w:val="left"/>
      <w:pPr>
        <w:ind w:left="1939" w:hanging="496"/>
        <w:jc w:val="left"/>
      </w:pPr>
      <w:rPr>
        <w:rFonts w:hint="default" w:ascii="Times New Roman" w:hAnsi="Times New Roman" w:eastAsia="Times New Roman" w:cs="Times New Roman"/>
        <w:spacing w:val="-36"/>
        <w:w w:val="100"/>
        <w:sz w:val="21"/>
        <w:szCs w:val="21"/>
      </w:rPr>
    </w:lvl>
    <w:lvl w:ilvl="2" w:tentative="0">
      <w:start w:val="0"/>
      <w:numFmt w:val="bullet"/>
      <w:lvlText w:val="•"/>
      <w:lvlJc w:val="left"/>
      <w:pPr>
        <w:ind w:left="2907" w:hanging="496"/>
      </w:pPr>
      <w:rPr>
        <w:rFonts w:hint="default"/>
      </w:rPr>
    </w:lvl>
    <w:lvl w:ilvl="3" w:tentative="0">
      <w:start w:val="0"/>
      <w:numFmt w:val="bullet"/>
      <w:lvlText w:val="•"/>
      <w:lvlJc w:val="left"/>
      <w:pPr>
        <w:ind w:left="3874" w:hanging="496"/>
      </w:pPr>
      <w:rPr>
        <w:rFonts w:hint="default"/>
      </w:rPr>
    </w:lvl>
    <w:lvl w:ilvl="4" w:tentative="0">
      <w:start w:val="0"/>
      <w:numFmt w:val="bullet"/>
      <w:lvlText w:val="•"/>
      <w:lvlJc w:val="left"/>
      <w:pPr>
        <w:ind w:left="4841" w:hanging="496"/>
      </w:pPr>
      <w:rPr>
        <w:rFonts w:hint="default"/>
      </w:rPr>
    </w:lvl>
    <w:lvl w:ilvl="5" w:tentative="0">
      <w:start w:val="0"/>
      <w:numFmt w:val="bullet"/>
      <w:lvlText w:val="•"/>
      <w:lvlJc w:val="left"/>
      <w:pPr>
        <w:ind w:left="5808" w:hanging="496"/>
      </w:pPr>
      <w:rPr>
        <w:rFonts w:hint="default"/>
      </w:rPr>
    </w:lvl>
    <w:lvl w:ilvl="6" w:tentative="0">
      <w:start w:val="0"/>
      <w:numFmt w:val="bullet"/>
      <w:lvlText w:val="•"/>
      <w:lvlJc w:val="left"/>
      <w:pPr>
        <w:ind w:left="6775" w:hanging="496"/>
      </w:pPr>
      <w:rPr>
        <w:rFonts w:hint="default"/>
      </w:rPr>
    </w:lvl>
    <w:lvl w:ilvl="7" w:tentative="0">
      <w:start w:val="0"/>
      <w:numFmt w:val="bullet"/>
      <w:lvlText w:val="•"/>
      <w:lvlJc w:val="left"/>
      <w:pPr>
        <w:ind w:left="7742" w:hanging="496"/>
      </w:pPr>
      <w:rPr>
        <w:rFonts w:hint="default"/>
      </w:rPr>
    </w:lvl>
    <w:lvl w:ilvl="8" w:tentative="0">
      <w:start w:val="0"/>
      <w:numFmt w:val="bullet"/>
      <w:lvlText w:val="•"/>
      <w:lvlJc w:val="left"/>
      <w:pPr>
        <w:ind w:left="8710" w:hanging="496"/>
      </w:pPr>
      <w:rPr>
        <w:rFonts w:hint="default"/>
      </w:rPr>
    </w:lvl>
  </w:abstractNum>
  <w:abstractNum w:abstractNumId="64">
    <w:nsid w:val="7C246926"/>
    <w:multiLevelType w:val="multilevel"/>
    <w:tmpl w:val="7C246926"/>
    <w:lvl w:ilvl="0" w:tentative="0">
      <w:start w:val="8"/>
      <w:numFmt w:val="decimal"/>
      <w:lvlText w:val="%1"/>
      <w:lvlJc w:val="left"/>
      <w:pPr>
        <w:ind w:left="120" w:hanging="431"/>
        <w:jc w:val="left"/>
      </w:pPr>
      <w:rPr>
        <w:rFonts w:hint="default"/>
      </w:rPr>
    </w:lvl>
    <w:lvl w:ilvl="1" w:tentative="0">
      <w:start w:val="2"/>
      <w:numFmt w:val="decimal"/>
      <w:lvlText w:val="%1.%2"/>
      <w:lvlJc w:val="left"/>
      <w:pPr>
        <w:ind w:left="120" w:hanging="431"/>
        <w:jc w:val="left"/>
      </w:pPr>
      <w:rPr>
        <w:rFonts w:hint="default"/>
      </w:rPr>
    </w:lvl>
    <w:lvl w:ilvl="2" w:tentative="0">
      <w:start w:val="1"/>
      <w:numFmt w:val="decimal"/>
      <w:lvlText w:val="%1.%2.%3"/>
      <w:lvlJc w:val="left"/>
      <w:pPr>
        <w:ind w:left="120" w:hanging="431"/>
        <w:jc w:val="left"/>
      </w:pPr>
      <w:rPr>
        <w:rFonts w:hint="default" w:ascii="Times New Roman" w:hAnsi="Times New Roman" w:eastAsia="Times New Roman" w:cs="Times New Roman"/>
        <w:b/>
        <w:bCs/>
        <w:spacing w:val="1"/>
        <w:w w:val="100"/>
        <w:sz w:val="19"/>
        <w:szCs w:val="19"/>
      </w:rPr>
    </w:lvl>
    <w:lvl w:ilvl="3" w:tentative="0">
      <w:start w:val="0"/>
      <w:numFmt w:val="bullet"/>
      <w:lvlText w:val="•"/>
      <w:lvlJc w:val="left"/>
      <w:pPr>
        <w:ind w:left="3277" w:hanging="431"/>
      </w:pPr>
      <w:rPr>
        <w:rFonts w:hint="default"/>
      </w:rPr>
    </w:lvl>
    <w:lvl w:ilvl="4" w:tentative="0">
      <w:start w:val="0"/>
      <w:numFmt w:val="bullet"/>
      <w:lvlText w:val="•"/>
      <w:lvlJc w:val="left"/>
      <w:pPr>
        <w:ind w:left="4329" w:hanging="431"/>
      </w:pPr>
      <w:rPr>
        <w:rFonts w:hint="default"/>
      </w:rPr>
    </w:lvl>
    <w:lvl w:ilvl="5" w:tentative="0">
      <w:start w:val="0"/>
      <w:numFmt w:val="bullet"/>
      <w:lvlText w:val="•"/>
      <w:lvlJc w:val="left"/>
      <w:pPr>
        <w:ind w:left="5382" w:hanging="431"/>
      </w:pPr>
      <w:rPr>
        <w:rFonts w:hint="default"/>
      </w:rPr>
    </w:lvl>
    <w:lvl w:ilvl="6" w:tentative="0">
      <w:start w:val="0"/>
      <w:numFmt w:val="bullet"/>
      <w:lvlText w:val="•"/>
      <w:lvlJc w:val="left"/>
      <w:pPr>
        <w:ind w:left="6434" w:hanging="431"/>
      </w:pPr>
      <w:rPr>
        <w:rFonts w:hint="default"/>
      </w:rPr>
    </w:lvl>
    <w:lvl w:ilvl="7" w:tentative="0">
      <w:start w:val="0"/>
      <w:numFmt w:val="bullet"/>
      <w:lvlText w:val="•"/>
      <w:lvlJc w:val="left"/>
      <w:pPr>
        <w:ind w:left="7487" w:hanging="431"/>
      </w:pPr>
      <w:rPr>
        <w:rFonts w:hint="default"/>
      </w:rPr>
    </w:lvl>
    <w:lvl w:ilvl="8" w:tentative="0">
      <w:start w:val="0"/>
      <w:numFmt w:val="bullet"/>
      <w:lvlText w:val="•"/>
      <w:lvlJc w:val="left"/>
      <w:pPr>
        <w:ind w:left="8539" w:hanging="431"/>
      </w:pPr>
      <w:rPr>
        <w:rFonts w:hint="default"/>
      </w:rPr>
    </w:lvl>
  </w:abstractNum>
  <w:abstractNum w:abstractNumId="65">
    <w:nsid w:val="7DEC2089"/>
    <w:multiLevelType w:val="multilevel"/>
    <w:tmpl w:val="7DEC2089"/>
    <w:lvl w:ilvl="0" w:tentative="0">
      <w:start w:val="1"/>
      <w:numFmt w:val="decimal"/>
      <w:lvlText w:val="%1"/>
      <w:lvlJc w:val="left"/>
      <w:pPr>
        <w:ind w:left="120" w:hanging="326"/>
        <w:jc w:val="left"/>
      </w:pPr>
      <w:rPr>
        <w:rFonts w:hint="default" w:ascii="Times New Roman" w:hAnsi="Times New Roman" w:eastAsia="Times New Roman" w:cs="Times New Roman"/>
        <w:b/>
        <w:bCs/>
        <w:w w:val="100"/>
        <w:sz w:val="21"/>
        <w:szCs w:val="21"/>
      </w:rPr>
    </w:lvl>
    <w:lvl w:ilvl="1" w:tentative="0">
      <w:start w:val="0"/>
      <w:numFmt w:val="bullet"/>
      <w:lvlText w:val="•"/>
      <w:lvlJc w:val="left"/>
      <w:pPr>
        <w:ind w:left="4360" w:hanging="326"/>
      </w:pPr>
      <w:rPr>
        <w:rFonts w:hint="default"/>
      </w:rPr>
    </w:lvl>
    <w:lvl w:ilvl="2" w:tentative="0">
      <w:start w:val="0"/>
      <w:numFmt w:val="bullet"/>
      <w:lvlText w:val="•"/>
      <w:lvlJc w:val="left"/>
      <w:pPr>
        <w:ind w:left="5058" w:hanging="326"/>
      </w:pPr>
      <w:rPr>
        <w:rFonts w:hint="default"/>
      </w:rPr>
    </w:lvl>
    <w:lvl w:ilvl="3" w:tentative="0">
      <w:start w:val="0"/>
      <w:numFmt w:val="bullet"/>
      <w:lvlText w:val="•"/>
      <w:lvlJc w:val="left"/>
      <w:pPr>
        <w:ind w:left="5756" w:hanging="326"/>
      </w:pPr>
      <w:rPr>
        <w:rFonts w:hint="default"/>
      </w:rPr>
    </w:lvl>
    <w:lvl w:ilvl="4" w:tentative="0">
      <w:start w:val="0"/>
      <w:numFmt w:val="bullet"/>
      <w:lvlText w:val="•"/>
      <w:lvlJc w:val="left"/>
      <w:pPr>
        <w:ind w:left="6454" w:hanging="326"/>
      </w:pPr>
      <w:rPr>
        <w:rFonts w:hint="default"/>
      </w:rPr>
    </w:lvl>
    <w:lvl w:ilvl="5" w:tentative="0">
      <w:start w:val="0"/>
      <w:numFmt w:val="bullet"/>
      <w:lvlText w:val="•"/>
      <w:lvlJc w:val="left"/>
      <w:pPr>
        <w:ind w:left="7153" w:hanging="326"/>
      </w:pPr>
      <w:rPr>
        <w:rFonts w:hint="default"/>
      </w:rPr>
    </w:lvl>
    <w:lvl w:ilvl="6" w:tentative="0">
      <w:start w:val="0"/>
      <w:numFmt w:val="bullet"/>
      <w:lvlText w:val="•"/>
      <w:lvlJc w:val="left"/>
      <w:pPr>
        <w:ind w:left="7851" w:hanging="326"/>
      </w:pPr>
      <w:rPr>
        <w:rFonts w:hint="default"/>
      </w:rPr>
    </w:lvl>
    <w:lvl w:ilvl="7" w:tentative="0">
      <w:start w:val="0"/>
      <w:numFmt w:val="bullet"/>
      <w:lvlText w:val="•"/>
      <w:lvlJc w:val="left"/>
      <w:pPr>
        <w:ind w:left="8549" w:hanging="326"/>
      </w:pPr>
      <w:rPr>
        <w:rFonts w:hint="default"/>
      </w:rPr>
    </w:lvl>
    <w:lvl w:ilvl="8" w:tentative="0">
      <w:start w:val="0"/>
      <w:numFmt w:val="bullet"/>
      <w:lvlText w:val="•"/>
      <w:lvlJc w:val="left"/>
      <w:pPr>
        <w:ind w:left="9247" w:hanging="326"/>
      </w:pPr>
      <w:rPr>
        <w:rFonts w:hint="default"/>
      </w:rPr>
    </w:lvl>
  </w:abstractNum>
  <w:num w:numId="1">
    <w:abstractNumId w:val="25"/>
  </w:num>
  <w:num w:numId="2">
    <w:abstractNumId w:val="17"/>
  </w:num>
  <w:num w:numId="3">
    <w:abstractNumId w:val="53"/>
  </w:num>
  <w:num w:numId="4">
    <w:abstractNumId w:val="14"/>
  </w:num>
  <w:num w:numId="5">
    <w:abstractNumId w:val="10"/>
  </w:num>
  <w:num w:numId="6">
    <w:abstractNumId w:val="28"/>
  </w:num>
  <w:num w:numId="7">
    <w:abstractNumId w:val="39"/>
  </w:num>
  <w:num w:numId="8">
    <w:abstractNumId w:val="60"/>
  </w:num>
  <w:num w:numId="9">
    <w:abstractNumId w:val="26"/>
  </w:num>
  <w:num w:numId="10">
    <w:abstractNumId w:val="5"/>
  </w:num>
  <w:num w:numId="11">
    <w:abstractNumId w:val="40"/>
  </w:num>
  <w:num w:numId="12">
    <w:abstractNumId w:val="54"/>
  </w:num>
  <w:num w:numId="13">
    <w:abstractNumId w:val="16"/>
  </w:num>
  <w:num w:numId="14">
    <w:abstractNumId w:val="50"/>
  </w:num>
  <w:num w:numId="15">
    <w:abstractNumId w:val="23"/>
  </w:num>
  <w:num w:numId="16">
    <w:abstractNumId w:val="38"/>
  </w:num>
  <w:num w:numId="17">
    <w:abstractNumId w:val="20"/>
  </w:num>
  <w:num w:numId="18">
    <w:abstractNumId w:val="19"/>
  </w:num>
  <w:num w:numId="19">
    <w:abstractNumId w:val="7"/>
  </w:num>
  <w:num w:numId="20">
    <w:abstractNumId w:val="48"/>
  </w:num>
  <w:num w:numId="21">
    <w:abstractNumId w:val="57"/>
  </w:num>
  <w:num w:numId="22">
    <w:abstractNumId w:val="31"/>
  </w:num>
  <w:num w:numId="23">
    <w:abstractNumId w:val="47"/>
  </w:num>
  <w:num w:numId="24">
    <w:abstractNumId w:val="8"/>
  </w:num>
  <w:num w:numId="25">
    <w:abstractNumId w:val="64"/>
  </w:num>
  <w:num w:numId="26">
    <w:abstractNumId w:val="62"/>
  </w:num>
  <w:num w:numId="27">
    <w:abstractNumId w:val="13"/>
  </w:num>
  <w:num w:numId="28">
    <w:abstractNumId w:val="58"/>
  </w:num>
  <w:num w:numId="29">
    <w:abstractNumId w:val="6"/>
  </w:num>
  <w:num w:numId="30">
    <w:abstractNumId w:val="45"/>
  </w:num>
  <w:num w:numId="31">
    <w:abstractNumId w:val="2"/>
  </w:num>
  <w:num w:numId="32">
    <w:abstractNumId w:val="52"/>
  </w:num>
  <w:num w:numId="33">
    <w:abstractNumId w:val="65"/>
  </w:num>
  <w:num w:numId="34">
    <w:abstractNumId w:val="0"/>
  </w:num>
  <w:num w:numId="35">
    <w:abstractNumId w:val="37"/>
  </w:num>
  <w:num w:numId="36">
    <w:abstractNumId w:val="51"/>
  </w:num>
  <w:num w:numId="37">
    <w:abstractNumId w:val="24"/>
  </w:num>
  <w:num w:numId="38">
    <w:abstractNumId w:val="21"/>
  </w:num>
  <w:num w:numId="39">
    <w:abstractNumId w:val="41"/>
  </w:num>
  <w:num w:numId="40">
    <w:abstractNumId w:val="63"/>
  </w:num>
  <w:num w:numId="41">
    <w:abstractNumId w:val="12"/>
  </w:num>
  <w:num w:numId="42">
    <w:abstractNumId w:val="4"/>
  </w:num>
  <w:num w:numId="43">
    <w:abstractNumId w:val="11"/>
  </w:num>
  <w:num w:numId="44">
    <w:abstractNumId w:val="55"/>
  </w:num>
  <w:num w:numId="45">
    <w:abstractNumId w:val="1"/>
  </w:num>
  <w:num w:numId="46">
    <w:abstractNumId w:val="34"/>
  </w:num>
  <w:num w:numId="47">
    <w:abstractNumId w:val="3"/>
  </w:num>
  <w:num w:numId="48">
    <w:abstractNumId w:val="56"/>
  </w:num>
  <w:num w:numId="49">
    <w:abstractNumId w:val="61"/>
  </w:num>
  <w:num w:numId="50">
    <w:abstractNumId w:val="49"/>
  </w:num>
  <w:num w:numId="51">
    <w:abstractNumId w:val="42"/>
  </w:num>
  <w:num w:numId="52">
    <w:abstractNumId w:val="59"/>
  </w:num>
  <w:num w:numId="53">
    <w:abstractNumId w:val="29"/>
  </w:num>
  <w:num w:numId="54">
    <w:abstractNumId w:val="30"/>
  </w:num>
  <w:num w:numId="55">
    <w:abstractNumId w:val="18"/>
  </w:num>
  <w:num w:numId="56">
    <w:abstractNumId w:val="43"/>
  </w:num>
  <w:num w:numId="57">
    <w:abstractNumId w:val="35"/>
  </w:num>
  <w:num w:numId="58">
    <w:abstractNumId w:val="22"/>
  </w:num>
  <w:num w:numId="59">
    <w:abstractNumId w:val="36"/>
  </w:num>
  <w:num w:numId="60">
    <w:abstractNumId w:val="9"/>
  </w:num>
  <w:num w:numId="61">
    <w:abstractNumId w:val="46"/>
  </w:num>
  <w:num w:numId="62">
    <w:abstractNumId w:val="32"/>
  </w:num>
  <w:num w:numId="63">
    <w:abstractNumId w:val="44"/>
  </w:num>
  <w:num w:numId="64">
    <w:abstractNumId w:val="27"/>
  </w:num>
  <w:num w:numId="65">
    <w:abstractNumId w:val="15"/>
  </w:num>
  <w:num w:numId="6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024315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Noto Sans CJK JP Regular" w:hAnsi="Noto Sans CJK JP Regular" w:eastAsia="Noto Sans CJK JP Regular" w:cs="Noto Sans CJK JP Regular"/>
      <w:sz w:val="22"/>
      <w:szCs w:val="22"/>
      <w:lang w:val="en-US" w:eastAsia="en-US" w:bidi="ar-SA"/>
    </w:rPr>
  </w:style>
  <w:style w:type="paragraph" w:styleId="2">
    <w:name w:val="heading 1"/>
    <w:basedOn w:val="1"/>
    <w:next w:val="1"/>
    <w:qFormat/>
    <w:uiPriority w:val="1"/>
    <w:pPr>
      <w:ind w:left="1263"/>
      <w:outlineLvl w:val="1"/>
    </w:pPr>
    <w:rPr>
      <w:rFonts w:ascii="Noto Sans Mono CJK JP Regular" w:hAnsi="Noto Sans Mono CJK JP Regular" w:eastAsia="Noto Sans Mono CJK JP Regular" w:cs="Noto Sans Mono CJK JP Regular"/>
      <w:sz w:val="44"/>
      <w:szCs w:val="44"/>
    </w:rPr>
  </w:style>
  <w:style w:type="paragraph" w:styleId="3">
    <w:name w:val="heading 2"/>
    <w:basedOn w:val="1"/>
    <w:next w:val="1"/>
    <w:qFormat/>
    <w:uiPriority w:val="1"/>
    <w:pPr>
      <w:ind w:left="1263" w:right="1923"/>
      <w:jc w:val="center"/>
      <w:outlineLvl w:val="2"/>
    </w:pPr>
    <w:rPr>
      <w:rFonts w:ascii="Times New Roman" w:hAnsi="Times New Roman" w:eastAsia="Times New Roman" w:cs="Times New Roman"/>
      <w:sz w:val="36"/>
      <w:szCs w:val="36"/>
    </w:rPr>
  </w:style>
  <w:style w:type="paragraph" w:styleId="4">
    <w:name w:val="heading 3"/>
    <w:basedOn w:val="1"/>
    <w:next w:val="1"/>
    <w:qFormat/>
    <w:uiPriority w:val="1"/>
    <w:pPr>
      <w:spacing w:line="590" w:lineRule="exact"/>
      <w:ind w:left="1263"/>
      <w:outlineLvl w:val="3"/>
    </w:pPr>
    <w:rPr>
      <w:rFonts w:ascii="Noto Sans Mono CJK JP Regular" w:hAnsi="Noto Sans Mono CJK JP Regular" w:eastAsia="Noto Sans Mono CJK JP Regular" w:cs="Noto Sans Mono CJK JP Regular"/>
      <w:sz w:val="32"/>
      <w:szCs w:val="32"/>
    </w:rPr>
  </w:style>
  <w:style w:type="paragraph" w:styleId="5">
    <w:name w:val="heading 4"/>
    <w:basedOn w:val="1"/>
    <w:next w:val="1"/>
    <w:qFormat/>
    <w:uiPriority w:val="1"/>
    <w:pPr>
      <w:ind w:left="363"/>
      <w:outlineLvl w:val="4"/>
    </w:pPr>
    <w:rPr>
      <w:rFonts w:ascii="Times New Roman" w:hAnsi="Times New Roman" w:eastAsia="Times New Roman" w:cs="Times New Roman"/>
      <w:sz w:val="25"/>
      <w:szCs w:val="25"/>
    </w:rPr>
  </w:style>
  <w:style w:type="character" w:default="1" w:styleId="9">
    <w:name w:val="Default Paragraph Font"/>
    <w:semiHidden/>
    <w:unhideWhenUsed/>
    <w:uiPriority w:val="1"/>
  </w:style>
  <w:style w:type="table" w:default="1" w:styleId="11">
    <w:name w:val="Normal Table"/>
    <w:semiHidden/>
    <w:uiPriority w:val="0"/>
    <w:tblPr>
      <w:tblLayout w:type="fixed"/>
      <w:tblCellMar>
        <w:top w:w="0" w:type="dxa"/>
        <w:left w:w="108" w:type="dxa"/>
        <w:bottom w:w="0" w:type="dxa"/>
        <w:right w:w="108" w:type="dxa"/>
      </w:tblCellMar>
    </w:tblPr>
  </w:style>
  <w:style w:type="paragraph" w:styleId="6">
    <w:name w:val="Body Text"/>
    <w:basedOn w:val="1"/>
    <w:qFormat/>
    <w:uiPriority w:val="1"/>
    <w:rPr>
      <w:rFonts w:ascii="Noto Sans CJK JP Regular" w:hAnsi="Noto Sans CJK JP Regular" w:eastAsia="Noto Sans CJK JP Regular" w:cs="Noto Sans CJK JP Regular"/>
      <w:sz w:val="21"/>
      <w:szCs w:val="21"/>
    </w:rPr>
  </w:style>
  <w:style w:type="paragraph" w:styleId="7">
    <w:name w:val="toc 1"/>
    <w:basedOn w:val="1"/>
    <w:next w:val="1"/>
    <w:qFormat/>
    <w:uiPriority w:val="1"/>
    <w:pPr>
      <w:spacing w:line="407" w:lineRule="exact"/>
      <w:ind w:left="120"/>
    </w:pPr>
    <w:rPr>
      <w:rFonts w:ascii="Noto Sans CJK JP Regular" w:hAnsi="Noto Sans CJK JP Regular" w:eastAsia="Noto Sans CJK JP Regular" w:cs="Noto Sans CJK JP Regular"/>
      <w:sz w:val="20"/>
      <w:szCs w:val="20"/>
    </w:rPr>
  </w:style>
  <w:style w:type="paragraph" w:styleId="8">
    <w:name w:val="toc 2"/>
    <w:basedOn w:val="1"/>
    <w:next w:val="1"/>
    <w:qFormat/>
    <w:uiPriority w:val="1"/>
    <w:pPr>
      <w:spacing w:line="407" w:lineRule="exact"/>
      <w:ind w:left="990" w:hanging="461"/>
    </w:pPr>
    <w:rPr>
      <w:rFonts w:ascii="Noto Sans CJK JP Regular" w:hAnsi="Noto Sans CJK JP Regular" w:eastAsia="Noto Sans CJK JP Regular" w:cs="Noto Sans CJK JP Regular"/>
      <w:sz w:val="20"/>
      <w:szCs w:val="20"/>
    </w:rPr>
  </w:style>
  <w:style w:type="character" w:styleId="10">
    <w:name w:val="Hyperlink"/>
    <w:basedOn w:val="9"/>
    <w:uiPriority w:val="0"/>
    <w:rPr>
      <w:color w:val="0000FF"/>
      <w:u w:val="single"/>
    </w:rPr>
  </w:style>
  <w:style w:type="table" w:customStyle="1" w:styleId="12">
    <w:name w:val="Table Normal"/>
    <w:semiHidden/>
    <w:unhideWhenUsed/>
    <w:qFormat/>
    <w:uiPriority w:val="2"/>
    <w:tblPr>
      <w:tblLayout w:type="fixed"/>
      <w:tblCellMar>
        <w:top w:w="0" w:type="dxa"/>
        <w:left w:w="0" w:type="dxa"/>
        <w:bottom w:w="0" w:type="dxa"/>
        <w:right w:w="0" w:type="dxa"/>
      </w:tblCellMar>
    </w:tblPr>
  </w:style>
  <w:style w:type="paragraph" w:styleId="13">
    <w:name w:val="List Paragraph"/>
    <w:basedOn w:val="1"/>
    <w:qFormat/>
    <w:uiPriority w:val="1"/>
    <w:pPr>
      <w:spacing w:line="407" w:lineRule="exact"/>
      <w:ind w:left="120"/>
    </w:pPr>
    <w:rPr>
      <w:rFonts w:ascii="Noto Sans CJK JP Regular" w:hAnsi="Noto Sans CJK JP Regular" w:eastAsia="Noto Sans CJK JP Regular" w:cs="Noto Sans CJK JP Regular"/>
    </w:rPr>
  </w:style>
  <w:style w:type="paragraph" w:customStyle="1" w:styleId="14">
    <w:name w:val="Table Paragraph"/>
    <w:basedOn w:val="1"/>
    <w:qFormat/>
    <w:uiPriority w:val="1"/>
    <w:pPr>
      <w:spacing w:before="57"/>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0" Type="http://schemas.openxmlformats.org/officeDocument/2006/relationships/fontTable" Target="fontTable.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5.xml"/><Relationship Id="rId69" Type="http://schemas.openxmlformats.org/officeDocument/2006/relationships/image" Target="media/image61.jpeg"/><Relationship Id="rId68" Type="http://schemas.openxmlformats.org/officeDocument/2006/relationships/image" Target="media/image60.pn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4.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customShpInfo spid="_x0000_s1028"/>
    <customShpInfo spid="_x0000_s1029"/>
    <customShpInfo spid="_x0000_s1030"/>
    <customShpInfo spid="_x0000_s1031"/>
    <customShpInfo spid="_x0000_s1032"/>
    <customShpInfo spid="_x0000_s1033"/>
    <customShpInfo spid="_x0000_s1027"/>
    <customShpInfo spid="_x0000_s1035"/>
    <customShpInfo spid="_x0000_s1036"/>
    <customShpInfo spid="_x0000_s1037"/>
    <customShpInfo spid="_x0000_s1038"/>
    <customShpInfo spid="_x0000_s1039"/>
    <customShpInfo spid="_x0000_s1040"/>
    <customShpInfo spid="_x0000_s1041"/>
    <customShpInfo spid="_x0000_s1034"/>
    <customShpInfo spid="_x0000_s1043"/>
    <customShpInfo spid="_x0000_s1044"/>
    <customShpInfo spid="_x0000_s1045"/>
    <customShpInfo spid="_x0000_s1046"/>
    <customShpInfo spid="_x0000_s1047"/>
    <customShpInfo spid="_x0000_s1048"/>
    <customShpInfo spid="_x0000_s1049"/>
    <customShpInfo spid="_x0000_s1042"/>
    <customShpInfo spid="_x0000_s1051"/>
    <customShpInfo spid="_x0000_s1052"/>
    <customShpInfo spid="_x0000_s1053"/>
    <customShpInfo spid="_x0000_s1050"/>
    <customShpInfo spid="_x0000_s1055"/>
    <customShpInfo spid="_x0000_s1056"/>
    <customShpInfo spid="_x0000_s1057"/>
    <customShpInfo spid="_x0000_s1058"/>
    <customShpInfo spid="_x0000_s1059"/>
    <customShpInfo spid="_x0000_s1060"/>
    <customShpInfo spid="_x0000_s1061"/>
    <customShpInfo spid="_x0000_s1054"/>
    <customShpInfo spid="_x0000_s1063"/>
    <customShpInfo spid="_x0000_s1064"/>
    <customShpInfo spid="_x0000_s1065"/>
    <customShpInfo spid="_x0000_s1066"/>
    <customShpInfo spid="_x0000_s1067"/>
    <customShpInfo spid="_x0000_s1062"/>
    <customShpInfo spid="_x0000_s1069"/>
    <customShpInfo spid="_x0000_s1070"/>
    <customShpInfo spid="_x0000_s1071"/>
    <customShpInfo spid="_x0000_s1072"/>
    <customShpInfo spid="_x0000_s1068"/>
    <customShpInfo spid="_x0000_s1074"/>
    <customShpInfo spid="_x0000_s1075"/>
    <customShpInfo spid="_x0000_s1076"/>
    <customShpInfo spid="_x0000_s1077"/>
    <customShpInfo spid="_x0000_s1073"/>
    <customShpInfo spid="_x0000_s1079"/>
    <customShpInfo spid="_x0000_s1080"/>
    <customShpInfo spid="_x0000_s1081"/>
    <customShpInfo spid="_x0000_s1082"/>
    <customShpInfo spid="_x0000_s1078"/>
    <customShpInfo spid="_x0000_s1084"/>
    <customShpInfo spid="_x0000_s1085"/>
    <customShpInfo spid="_x0000_s1083"/>
    <customShpInfo spid="_x0000_s1086"/>
    <customShpInfo spid="_x0000_s1087"/>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088"/>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07"/>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138"/>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13"/>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364"/>
    <customShpInfo spid="_x0000_s1509"/>
    <customShpInfo spid="_x0000_s1510"/>
    <customShpInfo spid="_x0000_s1511"/>
    <customShpInfo spid="_x0000_s1512"/>
    <customShpInfo spid="_x0000_s1513"/>
    <customShpInfo spid="_x0000_s1514"/>
    <customShpInfo spid="_x0000_s1515"/>
    <customShpInfo spid="_x0000_s1516"/>
    <customShpInfo spid="_x0000_s1508"/>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17"/>
    <customShpInfo spid="_x0000_s1553"/>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554"/>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657"/>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1899"/>
    <customShpInfo spid="_x0000_s3238"/>
    <customShpInfo spid="_x0000_s3239"/>
    <customShpInfo spid="_x0000_s3240"/>
    <customShpInfo spid="_x0000_s3241"/>
    <customShpInfo spid="_x0000_s3237"/>
    <customShpInfo spid="_x0000_s3243"/>
    <customShpInfo spid="_x0000_s3244"/>
    <customShpInfo spid="_x0000_s3242"/>
    <customShpInfo spid="_x0000_s3245"/>
    <customShpInfo spid="_x0000_s3247"/>
    <customShpInfo spid="_x0000_s3248"/>
    <customShpInfo spid="_x0000_s3246"/>
    <customShpInfo spid="_x0000_s3249"/>
    <customShpInfo spid="_x0000_s3251"/>
    <customShpInfo spid="_x0000_s3252"/>
    <customShpInfo spid="_x0000_s3253"/>
    <customShpInfo spid="_x0000_s3250"/>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54"/>
    <customShpInfo spid="_x0000_s3269"/>
    <customShpInfo spid="_x0000_s3270"/>
    <customShpInfo spid="_x0000_s3271"/>
    <customShpInfo spid="_x0000_s3272"/>
    <customShpInfo spid="_x0000_s3273"/>
    <customShpInfo spid="_x0000_s3274"/>
    <customShpInfo spid="_x0000_s3268"/>
    <customShpInfo spid="_x0000_s3276"/>
    <customShpInfo spid="_x0000_s3277"/>
    <customShpInfo spid="_x0000_s3278"/>
    <customShpInfo spid="_x0000_s3279"/>
    <customShpInfo spid="_x0000_s3275"/>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280"/>
    <customShpInfo spid="_x0000_s3489"/>
    <customShpInfo spid="_x0000_s3490"/>
    <customShpInfo spid="_x0000_s3491"/>
    <customShpInfo spid="_x0000_s3492"/>
    <customShpInfo spid="_x0000_s3493"/>
    <customShpInfo spid="_x0000_s3494"/>
    <customShpInfo spid="_x0000_s3495"/>
    <customShpInfo spid="_x0000_s3496"/>
    <customShpInfo spid="_x0000_s3488"/>
    <customShpInfo spid="_x0000_s3497"/>
    <customShpInfo spid="_x0000_s3499"/>
    <customShpInfo spid="_x0000_s3500"/>
    <customShpInfo spid="_x0000_s3498"/>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01"/>
    <customShpInfo spid="_x0000_s3538"/>
    <customShpInfo spid="_x0000_s3539"/>
    <customShpInfo spid="_x0000_s3541"/>
    <customShpInfo spid="_x0000_s3542"/>
    <customShpInfo spid="_x0000_s3540"/>
    <customShpInfo spid="_x0000_s3544"/>
    <customShpInfo spid="_x0000_s3545"/>
    <customShpInfo spid="_x0000_s3543"/>
    <customShpInfo spid="_x0000_s3546"/>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547"/>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2"/>
    <customShpInfo spid="_x0000_s3721"/>
    <customShpInfo spid="_x0000_s3723"/>
    <customShpInfo spid="_x0000_s3724"/>
    <customShpInfo spid="_x0000_s3725"/>
    <customShpInfo spid="_x0000_s3726"/>
    <customShpInfo spid="_x0000_s3727"/>
    <customShpInfo spid="_x0000_s3728"/>
    <customShpInfo spid="_x0000_s3729"/>
    <customShpInfo spid="_x0000_s3731"/>
    <customShpInfo spid="_x0000_s3730"/>
    <customShpInfo spid="_x0000_s3732"/>
    <customShpInfo spid="_x0000_s3733"/>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34"/>
    <customShpInfo spid="_x0000_s3773"/>
    <customShpInfo spid="_x0000_s3774"/>
    <customShpInfo spid="_x0000_s3776"/>
    <customShpInfo spid="_x0000_s3777"/>
    <customShpInfo spid="_x0000_s3775"/>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4"/>
    <customShpInfo spid="_x0000_s3793"/>
    <customShpInfo spid="_x0000_s3796"/>
    <customShpInfo spid="_x0000_s3795"/>
    <customShpInfo spid="_x0000_s3798"/>
    <customShpInfo spid="_x0000_s3797"/>
    <customShpInfo spid="_x0000_s3800"/>
    <customShpInfo spid="_x0000_s3799"/>
    <customShpInfo spid="_x0000_s3802"/>
    <customShpInfo spid="_x0000_s3801"/>
    <customShpInfo spid="_x0000_s38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2018-06-06T05:49:00Z</dcterms:created>
  <dc:creator>sungj</dc:creator>
  <cp:lastModifiedBy>万豪膜结构 - 小扈</cp:lastModifiedBy>
  <dcterms:modified xsi:type="dcterms:W3CDTF">2018-07-06T00:49:00Z</dcterms:modified>
  <dc:title>&lt;4D6963726F736F667420576F7264202D20A1B6C4A4BDE1B9B9BCBCCAF5B9E6B3CCA1B7CCF5CEC4D0DEB6A9B5DACBC4B8E5A3A8CBCDC9F3B8E5A3A97A2E646F6378&gt;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Creator">
    <vt:lpwstr>PScript5.dll Version 5.2.2</vt:lpwstr>
  </property>
  <property fmtid="{D5CDD505-2E9C-101B-9397-08002B2CF9AE}" pid="4" name="LastSaved">
    <vt:filetime>2018-06-06T00:00:00Z</vt:filetime>
  </property>
  <property fmtid="{D5CDD505-2E9C-101B-9397-08002B2CF9AE}" pid="5" name="KSOProductBuildVer">
    <vt:lpwstr>2052-10.1.0.7400</vt:lpwstr>
  </property>
</Properties>
</file>